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801" w:rsidRPr="009234E1" w:rsidRDefault="00F85801" w:rsidP="00F85801">
      <w:pPr>
        <w:jc w:val="center"/>
        <w:rPr>
          <w:b/>
          <w:color w:val="000000" w:themeColor="text1"/>
          <w:sz w:val="44"/>
          <w:szCs w:val="44"/>
        </w:rPr>
      </w:pPr>
      <w:bookmarkStart w:id="0" w:name="_Toc30832"/>
      <w:bookmarkStart w:id="1" w:name="_Toc19985"/>
      <w:bookmarkStart w:id="2" w:name="_Toc28165"/>
    </w:p>
    <w:p w:rsidR="00A41BDD" w:rsidRPr="009234E1" w:rsidRDefault="00A41BDD" w:rsidP="00F85801">
      <w:pPr>
        <w:jc w:val="center"/>
        <w:rPr>
          <w:b/>
          <w:color w:val="000000" w:themeColor="text1"/>
          <w:sz w:val="44"/>
          <w:szCs w:val="44"/>
        </w:rPr>
      </w:pPr>
    </w:p>
    <w:p w:rsidR="00F85801" w:rsidRPr="009234E1" w:rsidRDefault="00F85801" w:rsidP="00F85801">
      <w:pPr>
        <w:jc w:val="center"/>
        <w:rPr>
          <w:b/>
          <w:color w:val="000000" w:themeColor="text1"/>
          <w:sz w:val="44"/>
          <w:szCs w:val="44"/>
        </w:rPr>
      </w:pPr>
      <w:r w:rsidRPr="009234E1">
        <w:rPr>
          <w:noProof/>
          <w:color w:val="000000" w:themeColor="text1"/>
        </w:rPr>
        <w:drawing>
          <wp:anchor distT="0" distB="0" distL="114300" distR="114300" simplePos="0" relativeHeight="251701248" behindDoc="0" locked="0" layoutInCell="1" allowOverlap="1">
            <wp:simplePos x="0" y="0"/>
            <wp:positionH relativeFrom="column">
              <wp:posOffset>147320</wp:posOffset>
            </wp:positionH>
            <wp:positionV relativeFrom="paragraph">
              <wp:posOffset>79375</wp:posOffset>
            </wp:positionV>
            <wp:extent cx="1087755" cy="646430"/>
            <wp:effectExtent l="19050" t="0" r="0" b="0"/>
            <wp:wrapNone/>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 cstate="print"/>
                    <a:srcRect/>
                    <a:stretch>
                      <a:fillRect/>
                    </a:stretch>
                  </pic:blipFill>
                  <pic:spPr bwMode="auto">
                    <a:xfrm>
                      <a:off x="0" y="0"/>
                      <a:ext cx="1087755" cy="646430"/>
                    </a:xfrm>
                    <a:prstGeom prst="rect">
                      <a:avLst/>
                    </a:prstGeom>
                    <a:noFill/>
                    <a:ln w="9525">
                      <a:noFill/>
                      <a:miter lim="800000"/>
                      <a:headEnd/>
                      <a:tailEnd/>
                    </a:ln>
                  </pic:spPr>
                </pic:pic>
              </a:graphicData>
            </a:graphic>
          </wp:anchor>
        </w:drawing>
      </w:r>
    </w:p>
    <w:p w:rsidR="00F85801" w:rsidRPr="009234E1" w:rsidRDefault="00F85801" w:rsidP="00F85801">
      <w:pPr>
        <w:wordWrap w:val="0"/>
        <w:jc w:val="right"/>
        <w:rPr>
          <w:rFonts w:eastAsia="黑体" w:hAnsi="Calibri"/>
          <w:b/>
          <w:color w:val="000000" w:themeColor="text1"/>
          <w:sz w:val="32"/>
          <w:szCs w:val="32"/>
        </w:rPr>
      </w:pPr>
      <w:r w:rsidRPr="009234E1">
        <w:rPr>
          <w:rFonts w:eastAsia="黑体" w:hAnsi="Calibri" w:hint="eastAsia"/>
          <w:b/>
          <w:color w:val="000000" w:themeColor="text1"/>
          <w:sz w:val="32"/>
          <w:szCs w:val="32"/>
        </w:rPr>
        <w:t>CECS XXX</w:t>
      </w:r>
      <w:r w:rsidRPr="009234E1">
        <w:rPr>
          <w:rFonts w:eastAsia="黑体" w:hAnsi="Calibri" w:hint="eastAsia"/>
          <w:b/>
          <w:color w:val="000000" w:themeColor="text1"/>
          <w:sz w:val="32"/>
          <w:szCs w:val="32"/>
        </w:rPr>
        <w:t>：</w:t>
      </w:r>
      <w:r w:rsidRPr="009234E1">
        <w:rPr>
          <w:rFonts w:eastAsia="黑体" w:hAnsi="Calibri" w:hint="eastAsia"/>
          <w:b/>
          <w:color w:val="000000" w:themeColor="text1"/>
          <w:sz w:val="32"/>
          <w:szCs w:val="32"/>
        </w:rPr>
        <w:t>201X</w:t>
      </w:r>
    </w:p>
    <w:p w:rsidR="00F85801" w:rsidRPr="009234E1" w:rsidRDefault="00017D85" w:rsidP="00F85801">
      <w:pPr>
        <w:jc w:val="center"/>
        <w:rPr>
          <w:b/>
          <w:color w:val="000000" w:themeColor="text1"/>
          <w:sz w:val="44"/>
          <w:szCs w:val="44"/>
        </w:rPr>
      </w:pPr>
      <w:r>
        <w:rPr>
          <w:b/>
          <w:noProof/>
          <w:color w:val="000000" w:themeColor="text1"/>
          <w:sz w:val="44"/>
          <w:szCs w:val="44"/>
        </w:rPr>
        <w:pict>
          <v:line id="_x0000_s2089" style="position:absolute;left:0;text-align:left;z-index:251700224" from="-1.5pt,6.45pt" to="432.7pt,6.45pt"/>
        </w:pict>
      </w:r>
    </w:p>
    <w:p w:rsidR="00F85801" w:rsidRPr="009234E1" w:rsidRDefault="00F85801" w:rsidP="00F85801">
      <w:pPr>
        <w:jc w:val="center"/>
        <w:rPr>
          <w:b/>
          <w:color w:val="000000" w:themeColor="text1"/>
          <w:sz w:val="44"/>
          <w:szCs w:val="44"/>
        </w:rPr>
      </w:pPr>
    </w:p>
    <w:p w:rsidR="00F85801" w:rsidRPr="009234E1" w:rsidRDefault="00F85801" w:rsidP="00F85801">
      <w:pPr>
        <w:jc w:val="center"/>
        <w:rPr>
          <w:b/>
          <w:color w:val="000000" w:themeColor="text1"/>
          <w:sz w:val="44"/>
          <w:szCs w:val="44"/>
        </w:rPr>
      </w:pPr>
    </w:p>
    <w:p w:rsidR="00F85801" w:rsidRPr="009234E1" w:rsidRDefault="00F85801" w:rsidP="00F85801">
      <w:pPr>
        <w:jc w:val="center"/>
        <w:rPr>
          <w:rFonts w:ascii="宋体" w:hAnsi="宋体"/>
          <w:b/>
          <w:color w:val="000000" w:themeColor="text1"/>
          <w:sz w:val="36"/>
          <w:szCs w:val="36"/>
        </w:rPr>
      </w:pPr>
      <w:r w:rsidRPr="009234E1">
        <w:rPr>
          <w:rFonts w:ascii="宋体" w:hAnsi="宋体" w:hint="eastAsia"/>
          <w:b/>
          <w:color w:val="000000" w:themeColor="text1"/>
          <w:sz w:val="36"/>
          <w:szCs w:val="36"/>
        </w:rPr>
        <w:t>中国工程建设协会标准</w:t>
      </w:r>
    </w:p>
    <w:p w:rsidR="00F85801" w:rsidRPr="009234E1" w:rsidRDefault="00F85801" w:rsidP="00F85801">
      <w:pPr>
        <w:jc w:val="center"/>
        <w:rPr>
          <w:b/>
          <w:color w:val="000000" w:themeColor="text1"/>
          <w:sz w:val="44"/>
          <w:szCs w:val="44"/>
        </w:rPr>
      </w:pPr>
    </w:p>
    <w:p w:rsidR="00F85801" w:rsidRPr="009234E1" w:rsidRDefault="00F85801" w:rsidP="00F85801">
      <w:pPr>
        <w:jc w:val="center"/>
        <w:rPr>
          <w:b/>
          <w:color w:val="000000" w:themeColor="text1"/>
          <w:sz w:val="44"/>
          <w:szCs w:val="44"/>
        </w:rPr>
      </w:pPr>
    </w:p>
    <w:p w:rsidR="00F85801" w:rsidRPr="009234E1" w:rsidRDefault="00F85801" w:rsidP="00F85801">
      <w:pPr>
        <w:jc w:val="center"/>
        <w:rPr>
          <w:rFonts w:ascii="宋体" w:hAnsi="宋体"/>
          <w:b/>
          <w:color w:val="000000" w:themeColor="text1"/>
          <w:sz w:val="44"/>
          <w:szCs w:val="44"/>
        </w:rPr>
      </w:pPr>
    </w:p>
    <w:p w:rsidR="00F85801" w:rsidRPr="009234E1" w:rsidRDefault="00932267" w:rsidP="00F85801">
      <w:pPr>
        <w:jc w:val="center"/>
        <w:rPr>
          <w:rFonts w:ascii="宋体" w:hAnsi="宋体"/>
          <w:b/>
          <w:color w:val="000000" w:themeColor="text1"/>
          <w:sz w:val="44"/>
          <w:szCs w:val="44"/>
        </w:rPr>
      </w:pPr>
      <w:r>
        <w:rPr>
          <w:rFonts w:ascii="宋体" w:hAnsi="宋体" w:hint="eastAsia"/>
          <w:b/>
          <w:color w:val="000000" w:themeColor="text1"/>
          <w:sz w:val="44"/>
          <w:szCs w:val="44"/>
        </w:rPr>
        <w:t>纳米</w:t>
      </w:r>
      <w:r w:rsidR="00D44952" w:rsidRPr="009234E1">
        <w:rPr>
          <w:rFonts w:ascii="宋体" w:hAnsi="宋体" w:hint="eastAsia"/>
          <w:b/>
          <w:color w:val="000000" w:themeColor="text1"/>
          <w:sz w:val="44"/>
          <w:szCs w:val="44"/>
        </w:rPr>
        <w:t>橡塑隔声保温材料应用技术规程</w:t>
      </w:r>
    </w:p>
    <w:p w:rsidR="00F85801" w:rsidRPr="009234E1" w:rsidRDefault="00F85801" w:rsidP="00F85801">
      <w:pPr>
        <w:jc w:val="center"/>
        <w:rPr>
          <w:rFonts w:ascii="宋体" w:hAnsi="宋体"/>
          <w:b/>
          <w:color w:val="000000" w:themeColor="text1"/>
          <w:spacing w:val="-4"/>
          <w:sz w:val="30"/>
          <w:szCs w:val="30"/>
        </w:rPr>
      </w:pPr>
      <w:r w:rsidRPr="009234E1">
        <w:rPr>
          <w:rFonts w:ascii="宋体" w:hAnsi="宋体" w:hint="eastAsia"/>
          <w:b/>
          <w:color w:val="000000" w:themeColor="text1"/>
          <w:spacing w:val="-4"/>
          <w:sz w:val="30"/>
          <w:szCs w:val="30"/>
        </w:rPr>
        <w:t xml:space="preserve">Technical specification for </w:t>
      </w:r>
      <w:r w:rsidR="00C87B51" w:rsidRPr="009234E1">
        <w:rPr>
          <w:rFonts w:ascii="宋体" w:hAnsi="宋体" w:hint="eastAsia"/>
          <w:b/>
          <w:color w:val="000000" w:themeColor="text1"/>
          <w:spacing w:val="-4"/>
          <w:sz w:val="30"/>
          <w:szCs w:val="30"/>
        </w:rPr>
        <w:t>application of r</w:t>
      </w:r>
      <w:r w:rsidR="00C87B51" w:rsidRPr="009234E1">
        <w:rPr>
          <w:rFonts w:ascii="宋体" w:hAnsi="宋体"/>
          <w:b/>
          <w:color w:val="000000" w:themeColor="text1"/>
          <w:spacing w:val="-4"/>
          <w:sz w:val="30"/>
          <w:szCs w:val="30"/>
        </w:rPr>
        <w:t>ubber</w:t>
      </w:r>
      <w:r w:rsidR="004B0D27" w:rsidRPr="009234E1">
        <w:rPr>
          <w:rFonts w:ascii="宋体" w:hAnsi="宋体" w:hint="eastAsia"/>
          <w:b/>
          <w:color w:val="000000" w:themeColor="text1"/>
          <w:spacing w:val="-4"/>
          <w:sz w:val="30"/>
          <w:szCs w:val="30"/>
        </w:rPr>
        <w:t xml:space="preserve"> plastic</w:t>
      </w:r>
      <w:r w:rsidR="00C87B51" w:rsidRPr="009234E1">
        <w:rPr>
          <w:rFonts w:ascii="宋体" w:hAnsi="宋体"/>
          <w:b/>
          <w:color w:val="000000" w:themeColor="text1"/>
          <w:spacing w:val="-4"/>
          <w:sz w:val="30"/>
          <w:szCs w:val="30"/>
        </w:rPr>
        <w:t xml:space="preserve"> insulation material</w:t>
      </w:r>
    </w:p>
    <w:p w:rsidR="009234E1" w:rsidRPr="009234E1" w:rsidRDefault="009234E1" w:rsidP="009234E1">
      <w:pPr>
        <w:jc w:val="center"/>
        <w:rPr>
          <w:rFonts w:ascii="宋体" w:hAnsi="宋体"/>
          <w:b/>
          <w:color w:val="000000" w:themeColor="text1"/>
          <w:spacing w:val="-4"/>
          <w:sz w:val="30"/>
          <w:szCs w:val="30"/>
        </w:rPr>
      </w:pPr>
      <w:r w:rsidRPr="009234E1">
        <w:rPr>
          <w:rFonts w:ascii="宋体" w:hAnsi="宋体" w:hint="eastAsia"/>
          <w:b/>
          <w:color w:val="000000" w:themeColor="text1"/>
          <w:spacing w:val="-4"/>
          <w:sz w:val="30"/>
          <w:szCs w:val="30"/>
        </w:rPr>
        <w:t>(征求意见稿）</w:t>
      </w:r>
    </w:p>
    <w:p w:rsidR="009234E1" w:rsidRPr="009234E1" w:rsidRDefault="009234E1" w:rsidP="00F85801">
      <w:pPr>
        <w:jc w:val="center"/>
        <w:rPr>
          <w:rFonts w:ascii="宋体" w:hAnsi="宋体"/>
          <w:b/>
          <w:color w:val="000000" w:themeColor="text1"/>
          <w:spacing w:val="-4"/>
          <w:sz w:val="30"/>
          <w:szCs w:val="30"/>
        </w:rPr>
      </w:pPr>
    </w:p>
    <w:p w:rsidR="00F85801" w:rsidRPr="009234E1" w:rsidRDefault="00F85801" w:rsidP="00F85801">
      <w:pPr>
        <w:rPr>
          <w:color w:val="000000" w:themeColor="text1"/>
        </w:rPr>
      </w:pPr>
    </w:p>
    <w:p w:rsidR="00F85801" w:rsidRPr="009234E1" w:rsidRDefault="00F85801" w:rsidP="00F85801">
      <w:pPr>
        <w:rPr>
          <w:color w:val="000000" w:themeColor="text1"/>
        </w:rPr>
      </w:pPr>
    </w:p>
    <w:p w:rsidR="00F85801" w:rsidRPr="009234E1" w:rsidRDefault="00F85801" w:rsidP="00F85801">
      <w:pPr>
        <w:rPr>
          <w:color w:val="000000" w:themeColor="text1"/>
        </w:rPr>
      </w:pPr>
    </w:p>
    <w:p w:rsidR="00F85801" w:rsidRPr="009234E1" w:rsidRDefault="00F85801" w:rsidP="00713144">
      <w:pPr>
        <w:pStyle w:val="11"/>
        <w:rPr>
          <w:color w:val="000000" w:themeColor="text1"/>
        </w:rPr>
      </w:pPr>
    </w:p>
    <w:p w:rsidR="00F85801" w:rsidRPr="009234E1" w:rsidRDefault="00F85801" w:rsidP="00713144">
      <w:pPr>
        <w:pStyle w:val="11"/>
        <w:rPr>
          <w:color w:val="000000" w:themeColor="text1"/>
        </w:rPr>
      </w:pPr>
    </w:p>
    <w:p w:rsidR="00F85801" w:rsidRPr="009234E1" w:rsidRDefault="00F85801" w:rsidP="00713144">
      <w:pPr>
        <w:pStyle w:val="11"/>
        <w:rPr>
          <w:color w:val="000000" w:themeColor="text1"/>
        </w:rPr>
      </w:pPr>
    </w:p>
    <w:p w:rsidR="00F85801" w:rsidRPr="009234E1" w:rsidRDefault="00F85801" w:rsidP="00C01D25">
      <w:pPr>
        <w:keepNext/>
        <w:keepLines/>
        <w:spacing w:before="340" w:after="330"/>
        <w:jc w:val="center"/>
        <w:outlineLvl w:val="0"/>
        <w:rPr>
          <w:rFonts w:ascii="宋体" w:hAnsi="宋体"/>
          <w:b/>
          <w:color w:val="000000" w:themeColor="text1"/>
          <w:sz w:val="32"/>
          <w:szCs w:val="32"/>
        </w:rPr>
      </w:pPr>
      <w:r w:rsidRPr="009234E1">
        <w:rPr>
          <w:color w:val="000000" w:themeColor="text1"/>
        </w:rPr>
        <w:br w:type="page"/>
      </w:r>
      <w:bookmarkStart w:id="3" w:name="_Toc460853766"/>
      <w:bookmarkStart w:id="4" w:name="_Toc516582931"/>
      <w:bookmarkStart w:id="5" w:name="_Toc516583158"/>
      <w:bookmarkStart w:id="6" w:name="_Toc521329014"/>
      <w:r w:rsidRPr="009234E1">
        <w:rPr>
          <w:rFonts w:ascii="宋体" w:hAnsi="宋体" w:hint="eastAsia"/>
          <w:b/>
          <w:color w:val="000000" w:themeColor="text1"/>
          <w:sz w:val="32"/>
          <w:szCs w:val="32"/>
        </w:rPr>
        <w:lastRenderedPageBreak/>
        <w:t>前    言</w:t>
      </w:r>
      <w:bookmarkEnd w:id="3"/>
      <w:bookmarkEnd w:id="4"/>
      <w:bookmarkEnd w:id="5"/>
      <w:bookmarkEnd w:id="6"/>
    </w:p>
    <w:p w:rsidR="00F85801" w:rsidRPr="009234E1" w:rsidRDefault="00F85801" w:rsidP="00713144">
      <w:pPr>
        <w:pStyle w:val="11"/>
        <w:rPr>
          <w:color w:val="000000" w:themeColor="text1"/>
        </w:rPr>
      </w:pPr>
    </w:p>
    <w:p w:rsidR="00836559" w:rsidRPr="009234E1" w:rsidRDefault="00836559" w:rsidP="00836559">
      <w:pPr>
        <w:spacing w:line="360" w:lineRule="auto"/>
        <w:ind w:firstLineChars="200" w:firstLine="480"/>
        <w:rPr>
          <w:color w:val="000000" w:themeColor="text1"/>
          <w:sz w:val="24"/>
          <w:szCs w:val="24"/>
        </w:rPr>
      </w:pPr>
      <w:r w:rsidRPr="009234E1">
        <w:rPr>
          <w:rFonts w:hint="eastAsia"/>
          <w:color w:val="000000" w:themeColor="text1"/>
          <w:sz w:val="24"/>
          <w:szCs w:val="24"/>
        </w:rPr>
        <w:t>根据中国工程建设标准化协会《关于印发</w:t>
      </w:r>
      <w:r w:rsidRPr="009234E1">
        <w:rPr>
          <w:rFonts w:hint="eastAsia"/>
          <w:color w:val="000000" w:themeColor="text1"/>
          <w:sz w:val="24"/>
          <w:szCs w:val="24"/>
        </w:rPr>
        <w:t>2018</w:t>
      </w:r>
      <w:r w:rsidRPr="009234E1">
        <w:rPr>
          <w:rFonts w:hint="eastAsia"/>
          <w:color w:val="000000" w:themeColor="text1"/>
          <w:sz w:val="24"/>
          <w:szCs w:val="24"/>
        </w:rPr>
        <w:t>年第一批协会标准制订、修订计划的通知》（建标协字</w:t>
      </w:r>
      <w:r w:rsidRPr="009234E1">
        <w:rPr>
          <w:rFonts w:hint="eastAsia"/>
          <w:color w:val="000000" w:themeColor="text1"/>
          <w:sz w:val="24"/>
          <w:szCs w:val="24"/>
        </w:rPr>
        <w:t>2018[015]</w:t>
      </w:r>
      <w:r w:rsidRPr="009234E1">
        <w:rPr>
          <w:rFonts w:hint="eastAsia"/>
          <w:color w:val="000000" w:themeColor="text1"/>
          <w:sz w:val="24"/>
          <w:szCs w:val="24"/>
        </w:rPr>
        <w:t>号）的要求，规程编制组在广泛调查研究，认真总结实践经验，参考有关国际标准和国外先进标准，并广泛征求意见基础上，制定本规程。</w:t>
      </w:r>
    </w:p>
    <w:p w:rsidR="00F85801" w:rsidRPr="009234E1" w:rsidRDefault="00836559" w:rsidP="00F85801">
      <w:pPr>
        <w:spacing w:line="360" w:lineRule="auto"/>
        <w:ind w:firstLineChars="200" w:firstLine="480"/>
        <w:rPr>
          <w:color w:val="000000" w:themeColor="text1"/>
          <w:sz w:val="24"/>
          <w:szCs w:val="24"/>
        </w:rPr>
      </w:pPr>
      <w:r w:rsidRPr="009234E1">
        <w:rPr>
          <w:rFonts w:hint="eastAsia"/>
          <w:color w:val="000000" w:themeColor="text1"/>
          <w:sz w:val="24"/>
          <w:szCs w:val="24"/>
        </w:rPr>
        <w:t>本规程共分为</w:t>
      </w:r>
      <w:r w:rsidR="0064431E" w:rsidRPr="009234E1">
        <w:rPr>
          <w:rFonts w:hint="eastAsia"/>
          <w:color w:val="000000" w:themeColor="text1"/>
          <w:sz w:val="24"/>
          <w:szCs w:val="24"/>
        </w:rPr>
        <w:t>6</w:t>
      </w:r>
      <w:r w:rsidRPr="009234E1">
        <w:rPr>
          <w:rFonts w:hint="eastAsia"/>
          <w:color w:val="000000" w:themeColor="text1"/>
          <w:sz w:val="24"/>
          <w:szCs w:val="24"/>
        </w:rPr>
        <w:t>章，主要内容包括</w:t>
      </w:r>
      <w:r w:rsidR="0064431E" w:rsidRPr="009234E1">
        <w:rPr>
          <w:rFonts w:hint="eastAsia"/>
          <w:color w:val="000000" w:themeColor="text1"/>
          <w:sz w:val="24"/>
          <w:szCs w:val="24"/>
        </w:rPr>
        <w:t>：总则、术语、系统及其组成</w:t>
      </w:r>
      <w:r w:rsidR="00F85801" w:rsidRPr="009234E1">
        <w:rPr>
          <w:rFonts w:hint="eastAsia"/>
          <w:color w:val="000000" w:themeColor="text1"/>
          <w:sz w:val="24"/>
          <w:szCs w:val="24"/>
        </w:rPr>
        <w:t>材料、设计、施工、</w:t>
      </w:r>
      <w:r w:rsidR="00D44952" w:rsidRPr="009234E1">
        <w:rPr>
          <w:rFonts w:hint="eastAsia"/>
          <w:color w:val="000000" w:themeColor="text1"/>
          <w:sz w:val="24"/>
          <w:szCs w:val="24"/>
        </w:rPr>
        <w:t>质量</w:t>
      </w:r>
      <w:r w:rsidR="00F85801" w:rsidRPr="009234E1">
        <w:rPr>
          <w:rFonts w:hint="eastAsia"/>
          <w:color w:val="000000" w:themeColor="text1"/>
          <w:sz w:val="24"/>
          <w:szCs w:val="24"/>
        </w:rPr>
        <w:t>验收。</w:t>
      </w:r>
    </w:p>
    <w:p w:rsidR="00F85801" w:rsidRPr="009234E1" w:rsidRDefault="00F85801" w:rsidP="00F85801">
      <w:pPr>
        <w:spacing w:line="360" w:lineRule="auto"/>
        <w:ind w:firstLineChars="200" w:firstLine="480"/>
        <w:rPr>
          <w:color w:val="000000" w:themeColor="text1"/>
          <w:sz w:val="24"/>
          <w:szCs w:val="24"/>
        </w:rPr>
      </w:pPr>
      <w:r w:rsidRPr="009234E1">
        <w:rPr>
          <w:rFonts w:hint="eastAsia"/>
          <w:color w:val="000000" w:themeColor="text1"/>
          <w:sz w:val="24"/>
          <w:szCs w:val="24"/>
        </w:rPr>
        <w:t>本规程由中国工程建设标准化协会建筑与市政工程产品应用分会归口管理，由中国建筑标准设计研究院有限公司负责具体技术内容的解释，在执行过程中如有意见或建议，</w:t>
      </w:r>
      <w:r w:rsidR="00836559" w:rsidRPr="009234E1">
        <w:rPr>
          <w:rFonts w:hint="eastAsia"/>
          <w:color w:val="000000" w:themeColor="text1"/>
          <w:sz w:val="24"/>
          <w:szCs w:val="24"/>
        </w:rPr>
        <w:t>请寄往解释单位（地址：北京市海淀区首体南路</w:t>
      </w:r>
      <w:r w:rsidR="00836559" w:rsidRPr="009234E1">
        <w:rPr>
          <w:rFonts w:hint="eastAsia"/>
          <w:color w:val="000000" w:themeColor="text1"/>
          <w:sz w:val="24"/>
          <w:szCs w:val="24"/>
        </w:rPr>
        <w:t>9</w:t>
      </w:r>
      <w:r w:rsidR="00836559" w:rsidRPr="009234E1">
        <w:rPr>
          <w:rFonts w:hint="eastAsia"/>
          <w:color w:val="000000" w:themeColor="text1"/>
          <w:sz w:val="24"/>
          <w:szCs w:val="24"/>
        </w:rPr>
        <w:t>号主语国际</w:t>
      </w:r>
      <w:r w:rsidR="00836559" w:rsidRPr="009234E1">
        <w:rPr>
          <w:rFonts w:hint="eastAsia"/>
          <w:color w:val="000000" w:themeColor="text1"/>
          <w:sz w:val="24"/>
          <w:szCs w:val="24"/>
        </w:rPr>
        <w:t>5</w:t>
      </w:r>
      <w:r w:rsidR="00836559" w:rsidRPr="009234E1">
        <w:rPr>
          <w:rFonts w:hint="eastAsia"/>
          <w:color w:val="000000" w:themeColor="text1"/>
          <w:sz w:val="24"/>
          <w:szCs w:val="24"/>
        </w:rPr>
        <w:t>号楼</w:t>
      </w:r>
      <w:r w:rsidR="00836559" w:rsidRPr="009234E1">
        <w:rPr>
          <w:rFonts w:hint="eastAsia"/>
          <w:color w:val="000000" w:themeColor="text1"/>
          <w:sz w:val="24"/>
          <w:szCs w:val="24"/>
        </w:rPr>
        <w:t>7</w:t>
      </w:r>
      <w:r w:rsidR="00836559" w:rsidRPr="009234E1">
        <w:rPr>
          <w:rFonts w:hint="eastAsia"/>
          <w:color w:val="000000" w:themeColor="text1"/>
          <w:sz w:val="24"/>
          <w:szCs w:val="24"/>
        </w:rPr>
        <w:t>层，邮编：</w:t>
      </w:r>
      <w:r w:rsidR="00836559" w:rsidRPr="009234E1">
        <w:rPr>
          <w:rFonts w:hint="eastAsia"/>
          <w:color w:val="000000" w:themeColor="text1"/>
          <w:sz w:val="24"/>
          <w:szCs w:val="24"/>
        </w:rPr>
        <w:t>100048</w:t>
      </w:r>
      <w:r w:rsidR="00836559" w:rsidRPr="009234E1">
        <w:rPr>
          <w:rFonts w:hint="eastAsia"/>
          <w:color w:val="000000" w:themeColor="text1"/>
          <w:sz w:val="24"/>
          <w:szCs w:val="24"/>
        </w:rPr>
        <w:t>）。</w:t>
      </w:r>
    </w:p>
    <w:p w:rsidR="00F85801" w:rsidRPr="009234E1" w:rsidRDefault="00F85801" w:rsidP="00F85801">
      <w:pPr>
        <w:spacing w:line="360" w:lineRule="auto"/>
        <w:ind w:firstLineChars="200" w:firstLine="480"/>
        <w:rPr>
          <w:color w:val="000000" w:themeColor="text1"/>
          <w:sz w:val="24"/>
          <w:szCs w:val="24"/>
        </w:rPr>
      </w:pPr>
      <w:r w:rsidRPr="009234E1">
        <w:rPr>
          <w:rFonts w:hint="eastAsia"/>
          <w:color w:val="000000" w:themeColor="text1"/>
          <w:sz w:val="24"/>
          <w:szCs w:val="24"/>
        </w:rPr>
        <w:t>主编单位：中国建筑标准设计研究院有限公司</w:t>
      </w:r>
    </w:p>
    <w:p w:rsidR="00F85801" w:rsidRPr="009234E1" w:rsidRDefault="00D44952" w:rsidP="00F85801">
      <w:pPr>
        <w:spacing w:line="360" w:lineRule="auto"/>
        <w:ind w:firstLineChars="700" w:firstLine="1680"/>
        <w:rPr>
          <w:color w:val="000000" w:themeColor="text1"/>
          <w:sz w:val="24"/>
          <w:szCs w:val="24"/>
        </w:rPr>
      </w:pPr>
      <w:r w:rsidRPr="009234E1">
        <w:rPr>
          <w:rFonts w:hint="eastAsia"/>
          <w:color w:val="000000" w:themeColor="text1"/>
          <w:sz w:val="24"/>
          <w:szCs w:val="24"/>
        </w:rPr>
        <w:t>赢胜节能集团</w:t>
      </w:r>
      <w:r w:rsidR="00F85801" w:rsidRPr="009234E1">
        <w:rPr>
          <w:rFonts w:hint="eastAsia"/>
          <w:color w:val="000000" w:themeColor="text1"/>
          <w:sz w:val="24"/>
          <w:szCs w:val="24"/>
        </w:rPr>
        <w:t>有限公司</w:t>
      </w:r>
    </w:p>
    <w:p w:rsidR="009C1439" w:rsidRPr="009234E1" w:rsidRDefault="00F85801" w:rsidP="00F85801">
      <w:pPr>
        <w:spacing w:line="360" w:lineRule="auto"/>
        <w:ind w:firstLineChars="200" w:firstLine="480"/>
        <w:rPr>
          <w:color w:val="000000" w:themeColor="text1"/>
          <w:sz w:val="24"/>
          <w:szCs w:val="24"/>
        </w:rPr>
      </w:pPr>
      <w:r w:rsidRPr="009234E1">
        <w:rPr>
          <w:rFonts w:hint="eastAsia"/>
          <w:color w:val="000000" w:themeColor="text1"/>
          <w:sz w:val="24"/>
          <w:szCs w:val="24"/>
        </w:rPr>
        <w:t>参编单位：</w:t>
      </w:r>
      <w:r w:rsidR="009E4D69" w:rsidRPr="009234E1">
        <w:rPr>
          <w:rFonts w:hint="eastAsia"/>
          <w:color w:val="000000" w:themeColor="text1"/>
          <w:sz w:val="24"/>
          <w:szCs w:val="24"/>
        </w:rPr>
        <w:t>能点（江苏）建筑集成有限公司</w:t>
      </w:r>
    </w:p>
    <w:p w:rsidR="00F85801" w:rsidRPr="009234E1" w:rsidRDefault="009C1439" w:rsidP="009C1439">
      <w:pPr>
        <w:spacing w:line="360" w:lineRule="auto"/>
        <w:ind w:firstLineChars="700" w:firstLine="1680"/>
        <w:rPr>
          <w:color w:val="000000" w:themeColor="text1"/>
          <w:sz w:val="24"/>
          <w:szCs w:val="24"/>
        </w:rPr>
      </w:pPr>
      <w:r w:rsidRPr="009234E1">
        <w:rPr>
          <w:rFonts w:hint="eastAsia"/>
          <w:color w:val="000000" w:themeColor="text1"/>
          <w:sz w:val="24"/>
          <w:szCs w:val="24"/>
        </w:rPr>
        <w:t>赢胜（江苏）建设工程有限公司</w:t>
      </w:r>
    </w:p>
    <w:p w:rsidR="008346F8" w:rsidRPr="009234E1" w:rsidRDefault="008346F8" w:rsidP="008346F8">
      <w:pPr>
        <w:spacing w:line="360" w:lineRule="auto"/>
        <w:ind w:firstLineChars="700" w:firstLine="1680"/>
        <w:rPr>
          <w:color w:val="000000" w:themeColor="text1"/>
          <w:sz w:val="24"/>
          <w:szCs w:val="24"/>
        </w:rPr>
      </w:pPr>
      <w:r w:rsidRPr="009234E1">
        <w:rPr>
          <w:rFonts w:hint="eastAsia"/>
          <w:color w:val="000000" w:themeColor="text1"/>
          <w:sz w:val="24"/>
          <w:szCs w:val="24"/>
        </w:rPr>
        <w:t>赢胜（广东）节能有限公司</w:t>
      </w:r>
    </w:p>
    <w:p w:rsidR="008346F8" w:rsidRPr="009234E1" w:rsidRDefault="008346F8" w:rsidP="008346F8">
      <w:pPr>
        <w:spacing w:line="360" w:lineRule="auto"/>
        <w:ind w:firstLineChars="700" w:firstLine="1680"/>
        <w:rPr>
          <w:color w:val="000000" w:themeColor="text1"/>
          <w:sz w:val="24"/>
          <w:szCs w:val="24"/>
        </w:rPr>
      </w:pPr>
      <w:r w:rsidRPr="009234E1">
        <w:rPr>
          <w:rFonts w:hint="eastAsia"/>
          <w:color w:val="000000" w:themeColor="text1"/>
          <w:sz w:val="24"/>
          <w:szCs w:val="24"/>
        </w:rPr>
        <w:t>赢胜（湖北）节能有限公司</w:t>
      </w:r>
    </w:p>
    <w:p w:rsidR="008346F8" w:rsidRPr="009234E1" w:rsidRDefault="008346F8" w:rsidP="008346F8">
      <w:pPr>
        <w:spacing w:line="360" w:lineRule="auto"/>
        <w:ind w:firstLineChars="700" w:firstLine="1680"/>
        <w:rPr>
          <w:color w:val="000000" w:themeColor="text1"/>
          <w:sz w:val="24"/>
          <w:szCs w:val="24"/>
        </w:rPr>
      </w:pPr>
      <w:r w:rsidRPr="009234E1">
        <w:rPr>
          <w:rFonts w:hint="eastAsia"/>
          <w:color w:val="000000" w:themeColor="text1"/>
          <w:sz w:val="24"/>
          <w:szCs w:val="24"/>
        </w:rPr>
        <w:t>山东华赢新材料有限公司</w:t>
      </w:r>
    </w:p>
    <w:p w:rsidR="008346F8" w:rsidRPr="009234E1" w:rsidRDefault="008346F8" w:rsidP="008346F8">
      <w:pPr>
        <w:spacing w:line="360" w:lineRule="auto"/>
        <w:ind w:firstLineChars="700" w:firstLine="1680"/>
        <w:rPr>
          <w:color w:val="000000" w:themeColor="text1"/>
          <w:sz w:val="24"/>
          <w:szCs w:val="24"/>
        </w:rPr>
      </w:pPr>
      <w:r w:rsidRPr="009234E1">
        <w:rPr>
          <w:rFonts w:hint="eastAsia"/>
          <w:color w:val="000000" w:themeColor="text1"/>
          <w:sz w:val="24"/>
          <w:szCs w:val="24"/>
        </w:rPr>
        <w:t>汉尚（上海）节能科技有限公司</w:t>
      </w:r>
    </w:p>
    <w:p w:rsidR="00F85801" w:rsidRPr="009234E1" w:rsidRDefault="00F85801" w:rsidP="00D44952">
      <w:pPr>
        <w:spacing w:line="360" w:lineRule="auto"/>
        <w:ind w:firstLineChars="200" w:firstLine="480"/>
        <w:rPr>
          <w:color w:val="000000" w:themeColor="text1"/>
          <w:sz w:val="24"/>
          <w:szCs w:val="24"/>
        </w:rPr>
      </w:pPr>
      <w:r w:rsidRPr="009234E1">
        <w:rPr>
          <w:rFonts w:hint="eastAsia"/>
          <w:color w:val="000000" w:themeColor="text1"/>
          <w:sz w:val="24"/>
          <w:szCs w:val="24"/>
        </w:rPr>
        <w:t>主要起草人：</w:t>
      </w:r>
      <w:r w:rsidR="00D44952" w:rsidRPr="009234E1">
        <w:rPr>
          <w:color w:val="000000" w:themeColor="text1"/>
          <w:sz w:val="24"/>
          <w:szCs w:val="24"/>
        </w:rPr>
        <w:t xml:space="preserve"> </w:t>
      </w:r>
    </w:p>
    <w:p w:rsidR="00F85801" w:rsidRPr="009234E1" w:rsidRDefault="00F85801" w:rsidP="00F85801">
      <w:pPr>
        <w:spacing w:line="360" w:lineRule="auto"/>
        <w:ind w:firstLineChars="800" w:firstLine="1920"/>
        <w:rPr>
          <w:color w:val="000000" w:themeColor="text1"/>
          <w:sz w:val="24"/>
          <w:szCs w:val="24"/>
        </w:rPr>
      </w:pPr>
    </w:p>
    <w:p w:rsidR="00F85801" w:rsidRPr="009234E1" w:rsidRDefault="00F85801" w:rsidP="00F85801">
      <w:pPr>
        <w:spacing w:line="360" w:lineRule="auto"/>
        <w:ind w:firstLineChars="200" w:firstLine="480"/>
        <w:rPr>
          <w:color w:val="000000" w:themeColor="text1"/>
          <w:sz w:val="24"/>
          <w:szCs w:val="24"/>
        </w:rPr>
      </w:pPr>
      <w:r w:rsidRPr="009234E1">
        <w:rPr>
          <w:rFonts w:hint="eastAsia"/>
          <w:color w:val="000000" w:themeColor="text1"/>
          <w:sz w:val="24"/>
          <w:szCs w:val="24"/>
        </w:rPr>
        <w:t>主要审查人：</w:t>
      </w:r>
    </w:p>
    <w:p w:rsidR="00F85801" w:rsidRPr="009234E1" w:rsidRDefault="00F85801" w:rsidP="00F85801">
      <w:pPr>
        <w:spacing w:line="360" w:lineRule="auto"/>
        <w:ind w:firstLineChars="200" w:firstLine="480"/>
        <w:rPr>
          <w:color w:val="000000" w:themeColor="text1"/>
          <w:sz w:val="24"/>
          <w:szCs w:val="24"/>
        </w:rPr>
      </w:pPr>
    </w:p>
    <w:p w:rsidR="00F85801" w:rsidRPr="009234E1" w:rsidRDefault="00F85801" w:rsidP="00F85801">
      <w:pPr>
        <w:ind w:firstLineChars="200" w:firstLine="480"/>
        <w:rPr>
          <w:color w:val="000000" w:themeColor="text1"/>
          <w:sz w:val="24"/>
          <w:szCs w:val="24"/>
        </w:rPr>
      </w:pPr>
    </w:p>
    <w:p w:rsidR="00F85801" w:rsidRPr="009234E1" w:rsidRDefault="00F85801" w:rsidP="00F85801">
      <w:pPr>
        <w:ind w:firstLineChars="200" w:firstLine="480"/>
        <w:rPr>
          <w:color w:val="000000" w:themeColor="text1"/>
          <w:sz w:val="24"/>
          <w:szCs w:val="24"/>
        </w:rPr>
        <w:sectPr w:rsidR="00F85801" w:rsidRPr="009234E1" w:rsidSect="0010301F">
          <w:headerReference w:type="default" r:id="rId9"/>
          <w:footerReference w:type="default" r:id="rId10"/>
          <w:pgSz w:w="11906" w:h="16838"/>
          <w:pgMar w:top="1440" w:right="1800" w:bottom="1440" w:left="1800" w:header="851" w:footer="992" w:gutter="0"/>
          <w:pgNumType w:start="1"/>
          <w:cols w:space="720"/>
          <w:docGrid w:type="lines" w:linePitch="312"/>
        </w:sectPr>
      </w:pPr>
    </w:p>
    <w:p w:rsidR="00F85801" w:rsidRPr="009234E1" w:rsidRDefault="00F85801" w:rsidP="00713144">
      <w:pPr>
        <w:pStyle w:val="11"/>
        <w:rPr>
          <w:color w:val="000000" w:themeColor="text1"/>
        </w:rPr>
      </w:pPr>
    </w:p>
    <w:p w:rsidR="00F85801" w:rsidRPr="009234E1" w:rsidRDefault="00F85801" w:rsidP="00713144">
      <w:pPr>
        <w:pStyle w:val="11"/>
        <w:rPr>
          <w:color w:val="000000" w:themeColor="text1"/>
        </w:rPr>
        <w:sectPr w:rsidR="00F85801" w:rsidRPr="009234E1" w:rsidSect="0010301F">
          <w:headerReference w:type="default" r:id="rId11"/>
          <w:footerReference w:type="default" r:id="rId12"/>
          <w:type w:val="continuous"/>
          <w:pgSz w:w="11906" w:h="16838"/>
          <w:pgMar w:top="1440" w:right="1800" w:bottom="1440" w:left="1800" w:header="851" w:footer="992" w:gutter="0"/>
          <w:pgNumType w:start="1"/>
          <w:cols w:space="720"/>
          <w:docGrid w:type="lines" w:linePitch="312"/>
        </w:sectPr>
      </w:pPr>
    </w:p>
    <w:p w:rsidR="00BB102A" w:rsidRPr="009234E1" w:rsidRDefault="00F85801" w:rsidP="00BB102A">
      <w:pPr>
        <w:keepNext/>
        <w:keepLines/>
        <w:spacing w:before="340" w:after="330"/>
        <w:jc w:val="center"/>
        <w:outlineLvl w:val="0"/>
        <w:rPr>
          <w:rFonts w:ascii="宋体" w:hAnsi="宋体"/>
          <w:b/>
          <w:color w:val="000000" w:themeColor="text1"/>
          <w:sz w:val="32"/>
          <w:szCs w:val="32"/>
        </w:rPr>
      </w:pPr>
      <w:bookmarkStart w:id="7" w:name="_Toc460853767"/>
      <w:bookmarkStart w:id="8" w:name="_Toc516582932"/>
      <w:bookmarkStart w:id="9" w:name="_Toc516583159"/>
      <w:bookmarkStart w:id="10" w:name="_Toc521329015"/>
      <w:bookmarkEnd w:id="0"/>
      <w:bookmarkEnd w:id="1"/>
      <w:bookmarkEnd w:id="2"/>
      <w:r w:rsidRPr="009234E1">
        <w:rPr>
          <w:rFonts w:ascii="宋体" w:hAnsi="宋体" w:hint="eastAsia"/>
          <w:b/>
          <w:color w:val="000000" w:themeColor="text1"/>
          <w:sz w:val="32"/>
          <w:szCs w:val="32"/>
        </w:rPr>
        <w:lastRenderedPageBreak/>
        <w:t xml:space="preserve">目 </w:t>
      </w:r>
      <w:r w:rsidRPr="009234E1">
        <w:rPr>
          <w:rFonts w:hAnsi="宋体" w:hint="eastAsia"/>
          <w:b/>
          <w:bCs/>
          <w:color w:val="000000" w:themeColor="text1"/>
          <w:kern w:val="44"/>
          <w:sz w:val="32"/>
          <w:szCs w:val="32"/>
        </w:rPr>
        <w:t xml:space="preserve"> </w:t>
      </w:r>
      <w:r w:rsidRPr="009234E1">
        <w:rPr>
          <w:rFonts w:ascii="宋体" w:hAnsi="宋体" w:hint="eastAsia"/>
          <w:b/>
          <w:color w:val="000000" w:themeColor="text1"/>
          <w:sz w:val="32"/>
          <w:szCs w:val="32"/>
        </w:rPr>
        <w:t>次</w:t>
      </w:r>
      <w:bookmarkEnd w:id="7"/>
      <w:bookmarkEnd w:id="8"/>
      <w:bookmarkEnd w:id="9"/>
      <w:bookmarkEnd w:id="10"/>
      <w:r w:rsidR="00017D85" w:rsidRPr="00017D85">
        <w:rPr>
          <w:b/>
          <w:caps/>
          <w:color w:val="000000" w:themeColor="text1"/>
        </w:rPr>
        <w:fldChar w:fldCharType="begin"/>
      </w:r>
      <w:r w:rsidRPr="009234E1">
        <w:rPr>
          <w:color w:val="000000" w:themeColor="text1"/>
        </w:rPr>
        <w:instrText xml:space="preserve">TOC \o "1-2" \h  \u </w:instrText>
      </w:r>
      <w:r w:rsidR="00017D85" w:rsidRPr="00017D85">
        <w:rPr>
          <w:b/>
          <w:caps/>
          <w:color w:val="000000" w:themeColor="text1"/>
        </w:rPr>
        <w:fldChar w:fldCharType="separate"/>
      </w:r>
    </w:p>
    <w:p w:rsidR="00BB102A" w:rsidRPr="009234E1" w:rsidRDefault="00017D85" w:rsidP="00BB102A">
      <w:pPr>
        <w:pStyle w:val="11"/>
        <w:rPr>
          <w:rFonts w:asciiTheme="minorHAnsi" w:eastAsiaTheme="minorEastAsia" w:hAnsiTheme="minorHAnsi" w:cstheme="minorBidi"/>
          <w:bCs w:val="0"/>
          <w:color w:val="000000" w:themeColor="text1"/>
          <w:kern w:val="2"/>
        </w:rPr>
      </w:pPr>
      <w:hyperlink w:anchor="_Toc521329017" w:history="1">
        <w:r w:rsidR="00BB102A" w:rsidRPr="009234E1">
          <w:rPr>
            <w:rStyle w:val="afc"/>
            <w:color w:val="000000" w:themeColor="text1"/>
          </w:rPr>
          <w:t xml:space="preserve">1  </w:t>
        </w:r>
        <w:r w:rsidR="00BB102A" w:rsidRPr="009234E1">
          <w:rPr>
            <w:rStyle w:val="afc"/>
            <w:rFonts w:ascii="宋体" w:hAnsi="宋体" w:hint="eastAsia"/>
            <w:color w:val="000000" w:themeColor="text1"/>
          </w:rPr>
          <w:t>总</w:t>
        </w:r>
        <w:r w:rsidR="00BB102A" w:rsidRPr="009234E1">
          <w:rPr>
            <w:rStyle w:val="afc"/>
            <w:rFonts w:ascii="宋体" w:hAnsi="宋体"/>
            <w:color w:val="000000" w:themeColor="text1"/>
          </w:rPr>
          <w:t xml:space="preserve">  </w:t>
        </w:r>
        <w:r w:rsidR="00BB102A" w:rsidRPr="009234E1">
          <w:rPr>
            <w:rStyle w:val="afc"/>
            <w:rFonts w:ascii="宋体" w:hAnsi="宋体" w:hint="eastAsia"/>
            <w:color w:val="000000" w:themeColor="text1"/>
          </w:rPr>
          <w:t>则</w:t>
        </w:r>
        <w:r w:rsidR="00BB102A" w:rsidRPr="009234E1">
          <w:rPr>
            <w:color w:val="000000" w:themeColor="text1"/>
          </w:rPr>
          <w:tab/>
        </w:r>
        <w:r w:rsidRPr="009234E1">
          <w:rPr>
            <w:color w:val="000000" w:themeColor="text1"/>
          </w:rPr>
          <w:fldChar w:fldCharType="begin"/>
        </w:r>
        <w:r w:rsidR="00BB102A" w:rsidRPr="009234E1">
          <w:rPr>
            <w:color w:val="000000" w:themeColor="text1"/>
          </w:rPr>
          <w:instrText xml:space="preserve"> PAGEREF _Toc521329017 \h </w:instrText>
        </w:r>
        <w:r w:rsidRPr="009234E1">
          <w:rPr>
            <w:color w:val="000000" w:themeColor="text1"/>
          </w:rPr>
        </w:r>
        <w:r w:rsidRPr="009234E1">
          <w:rPr>
            <w:color w:val="000000" w:themeColor="text1"/>
          </w:rPr>
          <w:fldChar w:fldCharType="separate"/>
        </w:r>
        <w:r w:rsidR="00BB102A" w:rsidRPr="009234E1">
          <w:rPr>
            <w:color w:val="000000" w:themeColor="text1"/>
          </w:rPr>
          <w:t>1</w:t>
        </w:r>
        <w:r w:rsidRPr="009234E1">
          <w:rPr>
            <w:color w:val="000000" w:themeColor="text1"/>
          </w:rPr>
          <w:fldChar w:fldCharType="end"/>
        </w:r>
      </w:hyperlink>
    </w:p>
    <w:p w:rsidR="00BB102A" w:rsidRPr="009234E1" w:rsidRDefault="00017D85" w:rsidP="00BB102A">
      <w:pPr>
        <w:pStyle w:val="11"/>
        <w:rPr>
          <w:rFonts w:asciiTheme="minorHAnsi" w:eastAsiaTheme="minorEastAsia" w:hAnsiTheme="minorHAnsi" w:cstheme="minorBidi"/>
          <w:bCs w:val="0"/>
          <w:color w:val="000000" w:themeColor="text1"/>
          <w:kern w:val="2"/>
        </w:rPr>
      </w:pPr>
      <w:hyperlink w:anchor="_Toc521329018" w:history="1">
        <w:r w:rsidR="00BB102A" w:rsidRPr="009234E1">
          <w:rPr>
            <w:rStyle w:val="afc"/>
            <w:color w:val="000000" w:themeColor="text1"/>
          </w:rPr>
          <w:t xml:space="preserve">2  </w:t>
        </w:r>
        <w:r w:rsidR="00BB102A" w:rsidRPr="009234E1">
          <w:rPr>
            <w:rStyle w:val="afc"/>
            <w:rFonts w:ascii="宋体" w:hAnsi="宋体" w:hint="eastAsia"/>
            <w:color w:val="000000" w:themeColor="text1"/>
          </w:rPr>
          <w:t>术</w:t>
        </w:r>
        <w:r w:rsidR="00BB102A" w:rsidRPr="009234E1">
          <w:rPr>
            <w:rStyle w:val="afc"/>
            <w:rFonts w:ascii="宋体" w:hAnsi="宋体"/>
            <w:color w:val="000000" w:themeColor="text1"/>
          </w:rPr>
          <w:t xml:space="preserve">  </w:t>
        </w:r>
        <w:r w:rsidR="00BB102A" w:rsidRPr="009234E1">
          <w:rPr>
            <w:rStyle w:val="afc"/>
            <w:rFonts w:ascii="宋体" w:hAnsi="宋体" w:hint="eastAsia"/>
            <w:color w:val="000000" w:themeColor="text1"/>
          </w:rPr>
          <w:t>语</w:t>
        </w:r>
        <w:r w:rsidR="00BB102A" w:rsidRPr="009234E1">
          <w:rPr>
            <w:color w:val="000000" w:themeColor="text1"/>
          </w:rPr>
          <w:tab/>
        </w:r>
        <w:r w:rsidRPr="009234E1">
          <w:rPr>
            <w:color w:val="000000" w:themeColor="text1"/>
          </w:rPr>
          <w:fldChar w:fldCharType="begin"/>
        </w:r>
        <w:r w:rsidR="00BB102A" w:rsidRPr="009234E1">
          <w:rPr>
            <w:color w:val="000000" w:themeColor="text1"/>
          </w:rPr>
          <w:instrText xml:space="preserve"> PAGEREF _Toc521329018 \h </w:instrText>
        </w:r>
        <w:r w:rsidRPr="009234E1">
          <w:rPr>
            <w:color w:val="000000" w:themeColor="text1"/>
          </w:rPr>
        </w:r>
        <w:r w:rsidRPr="009234E1">
          <w:rPr>
            <w:color w:val="000000" w:themeColor="text1"/>
          </w:rPr>
          <w:fldChar w:fldCharType="separate"/>
        </w:r>
        <w:r w:rsidR="00BB102A" w:rsidRPr="009234E1">
          <w:rPr>
            <w:color w:val="000000" w:themeColor="text1"/>
          </w:rPr>
          <w:t>2</w:t>
        </w:r>
        <w:r w:rsidRPr="009234E1">
          <w:rPr>
            <w:color w:val="000000" w:themeColor="text1"/>
          </w:rPr>
          <w:fldChar w:fldCharType="end"/>
        </w:r>
      </w:hyperlink>
    </w:p>
    <w:p w:rsidR="00BB102A" w:rsidRPr="009234E1" w:rsidRDefault="00017D85" w:rsidP="00BB102A">
      <w:pPr>
        <w:pStyle w:val="11"/>
        <w:rPr>
          <w:rFonts w:asciiTheme="minorHAnsi" w:eastAsiaTheme="minorEastAsia" w:hAnsiTheme="minorHAnsi" w:cstheme="minorBidi"/>
          <w:bCs w:val="0"/>
          <w:color w:val="000000" w:themeColor="text1"/>
          <w:kern w:val="2"/>
        </w:rPr>
      </w:pPr>
      <w:hyperlink w:anchor="_Toc521329019" w:history="1">
        <w:r w:rsidR="00BB102A" w:rsidRPr="009234E1">
          <w:rPr>
            <w:rStyle w:val="afc"/>
            <w:color w:val="000000" w:themeColor="text1"/>
          </w:rPr>
          <w:t xml:space="preserve">3  </w:t>
        </w:r>
        <w:r w:rsidR="00BB102A" w:rsidRPr="009234E1">
          <w:rPr>
            <w:rStyle w:val="afc"/>
            <w:rFonts w:hint="eastAsia"/>
            <w:color w:val="000000" w:themeColor="text1"/>
          </w:rPr>
          <w:t>系统及其组成材料</w:t>
        </w:r>
        <w:r w:rsidR="00BB102A" w:rsidRPr="009234E1">
          <w:rPr>
            <w:color w:val="000000" w:themeColor="text1"/>
          </w:rPr>
          <w:tab/>
        </w:r>
        <w:r w:rsidRPr="009234E1">
          <w:rPr>
            <w:color w:val="000000" w:themeColor="text1"/>
          </w:rPr>
          <w:fldChar w:fldCharType="begin"/>
        </w:r>
        <w:r w:rsidR="00BB102A" w:rsidRPr="009234E1">
          <w:rPr>
            <w:color w:val="000000" w:themeColor="text1"/>
          </w:rPr>
          <w:instrText xml:space="preserve"> PAGEREF _Toc521329019 \h </w:instrText>
        </w:r>
        <w:r w:rsidRPr="009234E1">
          <w:rPr>
            <w:color w:val="000000" w:themeColor="text1"/>
          </w:rPr>
        </w:r>
        <w:r w:rsidRPr="009234E1">
          <w:rPr>
            <w:color w:val="000000" w:themeColor="text1"/>
          </w:rPr>
          <w:fldChar w:fldCharType="separate"/>
        </w:r>
        <w:r w:rsidR="00BB102A" w:rsidRPr="009234E1">
          <w:rPr>
            <w:color w:val="000000" w:themeColor="text1"/>
          </w:rPr>
          <w:t>3</w:t>
        </w:r>
        <w:r w:rsidRPr="009234E1">
          <w:rPr>
            <w:color w:val="000000" w:themeColor="text1"/>
          </w:rPr>
          <w:fldChar w:fldCharType="end"/>
        </w:r>
      </w:hyperlink>
    </w:p>
    <w:p w:rsidR="00BB102A" w:rsidRPr="009234E1" w:rsidRDefault="00017D85" w:rsidP="00BB102A">
      <w:pPr>
        <w:pStyle w:val="21"/>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521329020" w:history="1">
        <w:r w:rsidR="00BB102A" w:rsidRPr="009234E1">
          <w:rPr>
            <w:rStyle w:val="afc"/>
            <w:noProof/>
            <w:color w:val="000000" w:themeColor="text1"/>
            <w:kern w:val="0"/>
            <w:sz w:val="24"/>
            <w:szCs w:val="24"/>
          </w:rPr>
          <w:t xml:space="preserve">3.1  </w:t>
        </w:r>
        <w:r w:rsidR="00BB102A" w:rsidRPr="009234E1">
          <w:rPr>
            <w:rStyle w:val="afc"/>
            <w:rFonts w:hint="eastAsia"/>
            <w:noProof/>
            <w:color w:val="000000" w:themeColor="text1"/>
            <w:kern w:val="0"/>
            <w:sz w:val="24"/>
            <w:szCs w:val="24"/>
          </w:rPr>
          <w:t>楼地面隔声保温浮筑系统及组成材料性能要求</w:t>
        </w:r>
        <w:r w:rsidR="00BB102A" w:rsidRPr="009234E1">
          <w:rPr>
            <w:noProof/>
            <w:color w:val="000000" w:themeColor="text1"/>
            <w:sz w:val="24"/>
            <w:szCs w:val="24"/>
          </w:rPr>
          <w:tab/>
        </w:r>
        <w:r w:rsidRPr="009234E1">
          <w:rPr>
            <w:noProof/>
            <w:color w:val="000000" w:themeColor="text1"/>
            <w:sz w:val="24"/>
            <w:szCs w:val="24"/>
          </w:rPr>
          <w:fldChar w:fldCharType="begin"/>
        </w:r>
        <w:r w:rsidR="00BB102A" w:rsidRPr="009234E1">
          <w:rPr>
            <w:noProof/>
            <w:color w:val="000000" w:themeColor="text1"/>
            <w:sz w:val="24"/>
            <w:szCs w:val="24"/>
          </w:rPr>
          <w:instrText xml:space="preserve"> PAGEREF _Toc521329020 \h </w:instrText>
        </w:r>
        <w:r w:rsidRPr="009234E1">
          <w:rPr>
            <w:noProof/>
            <w:color w:val="000000" w:themeColor="text1"/>
            <w:sz w:val="24"/>
            <w:szCs w:val="24"/>
          </w:rPr>
        </w:r>
        <w:r w:rsidRPr="009234E1">
          <w:rPr>
            <w:noProof/>
            <w:color w:val="000000" w:themeColor="text1"/>
            <w:sz w:val="24"/>
            <w:szCs w:val="24"/>
          </w:rPr>
          <w:fldChar w:fldCharType="separate"/>
        </w:r>
        <w:r w:rsidR="00BB102A" w:rsidRPr="009234E1">
          <w:rPr>
            <w:noProof/>
            <w:color w:val="000000" w:themeColor="text1"/>
            <w:sz w:val="24"/>
            <w:szCs w:val="24"/>
          </w:rPr>
          <w:t>3</w:t>
        </w:r>
        <w:r w:rsidRPr="009234E1">
          <w:rPr>
            <w:noProof/>
            <w:color w:val="000000" w:themeColor="text1"/>
            <w:sz w:val="24"/>
            <w:szCs w:val="24"/>
          </w:rPr>
          <w:fldChar w:fldCharType="end"/>
        </w:r>
      </w:hyperlink>
    </w:p>
    <w:p w:rsidR="00BB102A" w:rsidRPr="009234E1" w:rsidRDefault="00017D85" w:rsidP="00BB102A">
      <w:pPr>
        <w:pStyle w:val="21"/>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521329021" w:history="1">
        <w:r w:rsidR="00BB102A" w:rsidRPr="009234E1">
          <w:rPr>
            <w:rStyle w:val="afc"/>
            <w:noProof/>
            <w:color w:val="000000" w:themeColor="text1"/>
            <w:kern w:val="0"/>
            <w:sz w:val="24"/>
            <w:szCs w:val="24"/>
          </w:rPr>
          <w:t xml:space="preserve">3.2  </w:t>
        </w:r>
        <w:r w:rsidR="00BB102A" w:rsidRPr="009234E1">
          <w:rPr>
            <w:rStyle w:val="afc"/>
            <w:rFonts w:hint="eastAsia"/>
            <w:noProof/>
            <w:color w:val="000000" w:themeColor="text1"/>
            <w:kern w:val="0"/>
            <w:sz w:val="24"/>
            <w:szCs w:val="24"/>
          </w:rPr>
          <w:t>设备与管道隔声保温工程材料性能要求</w:t>
        </w:r>
        <w:r w:rsidR="00BB102A" w:rsidRPr="009234E1">
          <w:rPr>
            <w:noProof/>
            <w:color w:val="000000" w:themeColor="text1"/>
            <w:sz w:val="24"/>
            <w:szCs w:val="24"/>
          </w:rPr>
          <w:tab/>
        </w:r>
        <w:r w:rsidRPr="009234E1">
          <w:rPr>
            <w:noProof/>
            <w:color w:val="000000" w:themeColor="text1"/>
            <w:sz w:val="24"/>
            <w:szCs w:val="24"/>
          </w:rPr>
          <w:fldChar w:fldCharType="begin"/>
        </w:r>
        <w:r w:rsidR="00BB102A" w:rsidRPr="009234E1">
          <w:rPr>
            <w:noProof/>
            <w:color w:val="000000" w:themeColor="text1"/>
            <w:sz w:val="24"/>
            <w:szCs w:val="24"/>
          </w:rPr>
          <w:instrText xml:space="preserve"> PAGEREF _Toc521329021 \h </w:instrText>
        </w:r>
        <w:r w:rsidRPr="009234E1">
          <w:rPr>
            <w:noProof/>
            <w:color w:val="000000" w:themeColor="text1"/>
            <w:sz w:val="24"/>
            <w:szCs w:val="24"/>
          </w:rPr>
        </w:r>
        <w:r w:rsidRPr="009234E1">
          <w:rPr>
            <w:noProof/>
            <w:color w:val="000000" w:themeColor="text1"/>
            <w:sz w:val="24"/>
            <w:szCs w:val="24"/>
          </w:rPr>
          <w:fldChar w:fldCharType="separate"/>
        </w:r>
        <w:r w:rsidR="00BB102A" w:rsidRPr="009234E1">
          <w:rPr>
            <w:noProof/>
            <w:color w:val="000000" w:themeColor="text1"/>
            <w:sz w:val="24"/>
            <w:szCs w:val="24"/>
          </w:rPr>
          <w:t>5</w:t>
        </w:r>
        <w:r w:rsidRPr="009234E1">
          <w:rPr>
            <w:noProof/>
            <w:color w:val="000000" w:themeColor="text1"/>
            <w:sz w:val="24"/>
            <w:szCs w:val="24"/>
          </w:rPr>
          <w:fldChar w:fldCharType="end"/>
        </w:r>
      </w:hyperlink>
    </w:p>
    <w:p w:rsidR="00BB102A" w:rsidRPr="009234E1" w:rsidRDefault="00017D85" w:rsidP="00BB102A">
      <w:pPr>
        <w:pStyle w:val="11"/>
        <w:rPr>
          <w:rFonts w:asciiTheme="minorHAnsi" w:eastAsiaTheme="minorEastAsia" w:hAnsiTheme="minorHAnsi" w:cstheme="minorBidi"/>
          <w:bCs w:val="0"/>
          <w:color w:val="000000" w:themeColor="text1"/>
          <w:kern w:val="2"/>
        </w:rPr>
      </w:pPr>
      <w:hyperlink w:anchor="_Toc521329022" w:history="1">
        <w:r w:rsidR="00BB102A" w:rsidRPr="009234E1">
          <w:rPr>
            <w:rStyle w:val="afc"/>
            <w:color w:val="000000" w:themeColor="text1"/>
          </w:rPr>
          <w:t xml:space="preserve">4  </w:t>
        </w:r>
        <w:r w:rsidR="00BB102A" w:rsidRPr="009234E1">
          <w:rPr>
            <w:rStyle w:val="afc"/>
            <w:rFonts w:hint="eastAsia"/>
            <w:color w:val="000000" w:themeColor="text1"/>
          </w:rPr>
          <w:t>设</w:t>
        </w:r>
        <w:r w:rsidR="00BB102A" w:rsidRPr="009234E1">
          <w:rPr>
            <w:rStyle w:val="afc"/>
            <w:color w:val="000000" w:themeColor="text1"/>
          </w:rPr>
          <w:t xml:space="preserve">  </w:t>
        </w:r>
        <w:r w:rsidR="00BB102A" w:rsidRPr="009234E1">
          <w:rPr>
            <w:rStyle w:val="afc"/>
            <w:rFonts w:hint="eastAsia"/>
            <w:color w:val="000000" w:themeColor="text1"/>
          </w:rPr>
          <w:t>计</w:t>
        </w:r>
        <w:r w:rsidR="00BB102A" w:rsidRPr="009234E1">
          <w:rPr>
            <w:color w:val="000000" w:themeColor="text1"/>
          </w:rPr>
          <w:tab/>
        </w:r>
        <w:r w:rsidRPr="009234E1">
          <w:rPr>
            <w:color w:val="000000" w:themeColor="text1"/>
          </w:rPr>
          <w:fldChar w:fldCharType="begin"/>
        </w:r>
        <w:r w:rsidR="00BB102A" w:rsidRPr="009234E1">
          <w:rPr>
            <w:color w:val="000000" w:themeColor="text1"/>
          </w:rPr>
          <w:instrText xml:space="preserve"> PAGEREF _Toc521329022 \h </w:instrText>
        </w:r>
        <w:r w:rsidRPr="009234E1">
          <w:rPr>
            <w:color w:val="000000" w:themeColor="text1"/>
          </w:rPr>
        </w:r>
        <w:r w:rsidRPr="009234E1">
          <w:rPr>
            <w:color w:val="000000" w:themeColor="text1"/>
          </w:rPr>
          <w:fldChar w:fldCharType="separate"/>
        </w:r>
        <w:r w:rsidR="00BB102A" w:rsidRPr="009234E1">
          <w:rPr>
            <w:color w:val="000000" w:themeColor="text1"/>
          </w:rPr>
          <w:t>7</w:t>
        </w:r>
        <w:r w:rsidRPr="009234E1">
          <w:rPr>
            <w:color w:val="000000" w:themeColor="text1"/>
          </w:rPr>
          <w:fldChar w:fldCharType="end"/>
        </w:r>
      </w:hyperlink>
    </w:p>
    <w:p w:rsidR="00BB102A" w:rsidRPr="009234E1" w:rsidRDefault="00017D85" w:rsidP="00BB102A">
      <w:pPr>
        <w:pStyle w:val="21"/>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521329023" w:history="1">
        <w:r w:rsidR="00BB102A" w:rsidRPr="009234E1">
          <w:rPr>
            <w:rStyle w:val="afc"/>
            <w:noProof/>
            <w:color w:val="000000" w:themeColor="text1"/>
            <w:kern w:val="0"/>
            <w:sz w:val="24"/>
            <w:szCs w:val="24"/>
          </w:rPr>
          <w:t xml:space="preserve">4.1  </w:t>
        </w:r>
        <w:r w:rsidR="00BB102A" w:rsidRPr="009234E1">
          <w:rPr>
            <w:rStyle w:val="afc"/>
            <w:rFonts w:hint="eastAsia"/>
            <w:noProof/>
            <w:color w:val="000000" w:themeColor="text1"/>
            <w:kern w:val="0"/>
            <w:sz w:val="24"/>
            <w:szCs w:val="24"/>
          </w:rPr>
          <w:t>一</w:t>
        </w:r>
        <w:r w:rsidR="00BB102A" w:rsidRPr="009234E1">
          <w:rPr>
            <w:rStyle w:val="afc"/>
            <w:noProof/>
            <w:color w:val="000000" w:themeColor="text1"/>
            <w:kern w:val="0"/>
            <w:sz w:val="24"/>
            <w:szCs w:val="24"/>
          </w:rPr>
          <w:t xml:space="preserve"> </w:t>
        </w:r>
        <w:r w:rsidR="00BB102A" w:rsidRPr="009234E1">
          <w:rPr>
            <w:rStyle w:val="afc"/>
            <w:rFonts w:hint="eastAsia"/>
            <w:noProof/>
            <w:color w:val="000000" w:themeColor="text1"/>
            <w:kern w:val="0"/>
            <w:sz w:val="24"/>
            <w:szCs w:val="24"/>
          </w:rPr>
          <w:t>般</w:t>
        </w:r>
        <w:r w:rsidR="00BB102A" w:rsidRPr="009234E1">
          <w:rPr>
            <w:rStyle w:val="afc"/>
            <w:noProof/>
            <w:color w:val="000000" w:themeColor="text1"/>
            <w:kern w:val="0"/>
            <w:sz w:val="24"/>
            <w:szCs w:val="24"/>
          </w:rPr>
          <w:t xml:space="preserve"> </w:t>
        </w:r>
        <w:r w:rsidR="00BB102A" w:rsidRPr="009234E1">
          <w:rPr>
            <w:rStyle w:val="afc"/>
            <w:rFonts w:hint="eastAsia"/>
            <w:noProof/>
            <w:color w:val="000000" w:themeColor="text1"/>
            <w:kern w:val="0"/>
            <w:sz w:val="24"/>
            <w:szCs w:val="24"/>
          </w:rPr>
          <w:t>规</w:t>
        </w:r>
        <w:r w:rsidR="00BB102A" w:rsidRPr="009234E1">
          <w:rPr>
            <w:rStyle w:val="afc"/>
            <w:noProof/>
            <w:color w:val="000000" w:themeColor="text1"/>
            <w:kern w:val="0"/>
            <w:sz w:val="24"/>
            <w:szCs w:val="24"/>
          </w:rPr>
          <w:t xml:space="preserve"> </w:t>
        </w:r>
        <w:r w:rsidR="00BB102A" w:rsidRPr="009234E1">
          <w:rPr>
            <w:rStyle w:val="afc"/>
            <w:rFonts w:hint="eastAsia"/>
            <w:noProof/>
            <w:color w:val="000000" w:themeColor="text1"/>
            <w:kern w:val="0"/>
            <w:sz w:val="24"/>
            <w:szCs w:val="24"/>
          </w:rPr>
          <w:t>定</w:t>
        </w:r>
        <w:r w:rsidR="00BB102A" w:rsidRPr="009234E1">
          <w:rPr>
            <w:noProof/>
            <w:color w:val="000000" w:themeColor="text1"/>
            <w:sz w:val="24"/>
            <w:szCs w:val="24"/>
          </w:rPr>
          <w:tab/>
        </w:r>
        <w:r w:rsidRPr="009234E1">
          <w:rPr>
            <w:noProof/>
            <w:color w:val="000000" w:themeColor="text1"/>
            <w:sz w:val="24"/>
            <w:szCs w:val="24"/>
          </w:rPr>
          <w:fldChar w:fldCharType="begin"/>
        </w:r>
        <w:r w:rsidR="00BB102A" w:rsidRPr="009234E1">
          <w:rPr>
            <w:noProof/>
            <w:color w:val="000000" w:themeColor="text1"/>
            <w:sz w:val="24"/>
            <w:szCs w:val="24"/>
          </w:rPr>
          <w:instrText xml:space="preserve"> PAGEREF _Toc521329023 \h </w:instrText>
        </w:r>
        <w:r w:rsidRPr="009234E1">
          <w:rPr>
            <w:noProof/>
            <w:color w:val="000000" w:themeColor="text1"/>
            <w:sz w:val="24"/>
            <w:szCs w:val="24"/>
          </w:rPr>
        </w:r>
        <w:r w:rsidRPr="009234E1">
          <w:rPr>
            <w:noProof/>
            <w:color w:val="000000" w:themeColor="text1"/>
            <w:sz w:val="24"/>
            <w:szCs w:val="24"/>
          </w:rPr>
          <w:fldChar w:fldCharType="separate"/>
        </w:r>
        <w:r w:rsidR="00BB102A" w:rsidRPr="009234E1">
          <w:rPr>
            <w:noProof/>
            <w:color w:val="000000" w:themeColor="text1"/>
            <w:sz w:val="24"/>
            <w:szCs w:val="24"/>
          </w:rPr>
          <w:t>7</w:t>
        </w:r>
        <w:r w:rsidRPr="009234E1">
          <w:rPr>
            <w:noProof/>
            <w:color w:val="000000" w:themeColor="text1"/>
            <w:sz w:val="24"/>
            <w:szCs w:val="24"/>
          </w:rPr>
          <w:fldChar w:fldCharType="end"/>
        </w:r>
      </w:hyperlink>
    </w:p>
    <w:p w:rsidR="00BB102A" w:rsidRPr="009234E1" w:rsidRDefault="00017D85" w:rsidP="00BB102A">
      <w:pPr>
        <w:pStyle w:val="21"/>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521329024" w:history="1">
        <w:r w:rsidR="00BB102A" w:rsidRPr="009234E1">
          <w:rPr>
            <w:rStyle w:val="afc"/>
            <w:noProof/>
            <w:color w:val="000000" w:themeColor="text1"/>
            <w:kern w:val="0"/>
            <w:sz w:val="24"/>
            <w:szCs w:val="24"/>
          </w:rPr>
          <w:t xml:space="preserve">4.2  </w:t>
        </w:r>
        <w:r w:rsidR="00BB102A" w:rsidRPr="009234E1">
          <w:rPr>
            <w:rStyle w:val="afc"/>
            <w:rFonts w:hint="eastAsia"/>
            <w:noProof/>
            <w:color w:val="000000" w:themeColor="text1"/>
            <w:kern w:val="0"/>
            <w:sz w:val="24"/>
            <w:szCs w:val="24"/>
          </w:rPr>
          <w:t>楼地面隔声保温浮筑系统构造设计</w:t>
        </w:r>
        <w:r w:rsidR="00BB102A" w:rsidRPr="009234E1">
          <w:rPr>
            <w:noProof/>
            <w:color w:val="000000" w:themeColor="text1"/>
            <w:sz w:val="24"/>
            <w:szCs w:val="24"/>
          </w:rPr>
          <w:tab/>
        </w:r>
        <w:r w:rsidRPr="009234E1">
          <w:rPr>
            <w:noProof/>
            <w:color w:val="000000" w:themeColor="text1"/>
            <w:sz w:val="24"/>
            <w:szCs w:val="24"/>
          </w:rPr>
          <w:fldChar w:fldCharType="begin"/>
        </w:r>
        <w:r w:rsidR="00BB102A" w:rsidRPr="009234E1">
          <w:rPr>
            <w:noProof/>
            <w:color w:val="000000" w:themeColor="text1"/>
            <w:sz w:val="24"/>
            <w:szCs w:val="24"/>
          </w:rPr>
          <w:instrText xml:space="preserve"> PAGEREF _Toc521329024 \h </w:instrText>
        </w:r>
        <w:r w:rsidRPr="009234E1">
          <w:rPr>
            <w:noProof/>
            <w:color w:val="000000" w:themeColor="text1"/>
            <w:sz w:val="24"/>
            <w:szCs w:val="24"/>
          </w:rPr>
        </w:r>
        <w:r w:rsidRPr="009234E1">
          <w:rPr>
            <w:noProof/>
            <w:color w:val="000000" w:themeColor="text1"/>
            <w:sz w:val="24"/>
            <w:szCs w:val="24"/>
          </w:rPr>
          <w:fldChar w:fldCharType="separate"/>
        </w:r>
        <w:r w:rsidR="00BB102A" w:rsidRPr="009234E1">
          <w:rPr>
            <w:noProof/>
            <w:color w:val="000000" w:themeColor="text1"/>
            <w:sz w:val="24"/>
            <w:szCs w:val="24"/>
          </w:rPr>
          <w:t>8</w:t>
        </w:r>
        <w:r w:rsidRPr="009234E1">
          <w:rPr>
            <w:noProof/>
            <w:color w:val="000000" w:themeColor="text1"/>
            <w:sz w:val="24"/>
            <w:szCs w:val="24"/>
          </w:rPr>
          <w:fldChar w:fldCharType="end"/>
        </w:r>
      </w:hyperlink>
    </w:p>
    <w:p w:rsidR="00BB102A" w:rsidRPr="009234E1" w:rsidRDefault="00017D85" w:rsidP="00BB102A">
      <w:pPr>
        <w:pStyle w:val="21"/>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521329025" w:history="1">
        <w:r w:rsidR="00BB102A" w:rsidRPr="009234E1">
          <w:rPr>
            <w:rStyle w:val="afc"/>
            <w:noProof/>
            <w:color w:val="000000" w:themeColor="text1"/>
            <w:kern w:val="0"/>
            <w:sz w:val="24"/>
            <w:szCs w:val="24"/>
          </w:rPr>
          <w:t xml:space="preserve">4.3  </w:t>
        </w:r>
        <w:r w:rsidR="00BB102A" w:rsidRPr="009234E1">
          <w:rPr>
            <w:rStyle w:val="afc"/>
            <w:rFonts w:hint="eastAsia"/>
            <w:noProof/>
            <w:color w:val="000000" w:themeColor="text1"/>
            <w:kern w:val="0"/>
            <w:sz w:val="24"/>
            <w:szCs w:val="24"/>
          </w:rPr>
          <w:t>设备与管道隔声保温构造设计</w:t>
        </w:r>
        <w:r w:rsidR="00BB102A" w:rsidRPr="009234E1">
          <w:rPr>
            <w:noProof/>
            <w:color w:val="000000" w:themeColor="text1"/>
            <w:sz w:val="24"/>
            <w:szCs w:val="24"/>
          </w:rPr>
          <w:tab/>
        </w:r>
        <w:r w:rsidRPr="009234E1">
          <w:rPr>
            <w:noProof/>
            <w:color w:val="000000" w:themeColor="text1"/>
            <w:sz w:val="24"/>
            <w:szCs w:val="24"/>
          </w:rPr>
          <w:fldChar w:fldCharType="begin"/>
        </w:r>
        <w:r w:rsidR="00BB102A" w:rsidRPr="009234E1">
          <w:rPr>
            <w:noProof/>
            <w:color w:val="000000" w:themeColor="text1"/>
            <w:sz w:val="24"/>
            <w:szCs w:val="24"/>
          </w:rPr>
          <w:instrText xml:space="preserve"> PAGEREF _Toc521329025 \h </w:instrText>
        </w:r>
        <w:r w:rsidRPr="009234E1">
          <w:rPr>
            <w:noProof/>
            <w:color w:val="000000" w:themeColor="text1"/>
            <w:sz w:val="24"/>
            <w:szCs w:val="24"/>
          </w:rPr>
        </w:r>
        <w:r w:rsidRPr="009234E1">
          <w:rPr>
            <w:noProof/>
            <w:color w:val="000000" w:themeColor="text1"/>
            <w:sz w:val="24"/>
            <w:szCs w:val="24"/>
          </w:rPr>
          <w:fldChar w:fldCharType="separate"/>
        </w:r>
        <w:r w:rsidR="00BB102A" w:rsidRPr="009234E1">
          <w:rPr>
            <w:noProof/>
            <w:color w:val="000000" w:themeColor="text1"/>
            <w:sz w:val="24"/>
            <w:szCs w:val="24"/>
          </w:rPr>
          <w:t>11</w:t>
        </w:r>
        <w:r w:rsidRPr="009234E1">
          <w:rPr>
            <w:noProof/>
            <w:color w:val="000000" w:themeColor="text1"/>
            <w:sz w:val="24"/>
            <w:szCs w:val="24"/>
          </w:rPr>
          <w:fldChar w:fldCharType="end"/>
        </w:r>
      </w:hyperlink>
    </w:p>
    <w:p w:rsidR="00BB102A" w:rsidRPr="009234E1" w:rsidRDefault="00017D85" w:rsidP="00BB102A">
      <w:pPr>
        <w:pStyle w:val="11"/>
        <w:rPr>
          <w:rFonts w:asciiTheme="minorHAnsi" w:eastAsiaTheme="minorEastAsia" w:hAnsiTheme="minorHAnsi" w:cstheme="minorBidi"/>
          <w:bCs w:val="0"/>
          <w:color w:val="000000" w:themeColor="text1"/>
          <w:kern w:val="2"/>
        </w:rPr>
      </w:pPr>
      <w:hyperlink w:anchor="_Toc521329026" w:history="1">
        <w:r w:rsidR="00BB102A" w:rsidRPr="009234E1">
          <w:rPr>
            <w:rStyle w:val="afc"/>
            <w:color w:val="000000" w:themeColor="text1"/>
          </w:rPr>
          <w:t xml:space="preserve">5  </w:t>
        </w:r>
        <w:r w:rsidR="00BB102A" w:rsidRPr="009234E1">
          <w:rPr>
            <w:rStyle w:val="afc"/>
            <w:rFonts w:hint="eastAsia"/>
            <w:color w:val="000000" w:themeColor="text1"/>
          </w:rPr>
          <w:t>施</w:t>
        </w:r>
        <w:r w:rsidR="00BB102A" w:rsidRPr="009234E1">
          <w:rPr>
            <w:rStyle w:val="afc"/>
            <w:color w:val="000000" w:themeColor="text1"/>
          </w:rPr>
          <w:t xml:space="preserve">    </w:t>
        </w:r>
        <w:r w:rsidR="00BB102A" w:rsidRPr="009234E1">
          <w:rPr>
            <w:rStyle w:val="afc"/>
            <w:rFonts w:hint="eastAsia"/>
            <w:color w:val="000000" w:themeColor="text1"/>
          </w:rPr>
          <w:t>工</w:t>
        </w:r>
        <w:r w:rsidR="00BB102A" w:rsidRPr="009234E1">
          <w:rPr>
            <w:color w:val="000000" w:themeColor="text1"/>
          </w:rPr>
          <w:tab/>
        </w:r>
        <w:r w:rsidRPr="009234E1">
          <w:rPr>
            <w:color w:val="000000" w:themeColor="text1"/>
          </w:rPr>
          <w:fldChar w:fldCharType="begin"/>
        </w:r>
        <w:r w:rsidR="00BB102A" w:rsidRPr="009234E1">
          <w:rPr>
            <w:color w:val="000000" w:themeColor="text1"/>
          </w:rPr>
          <w:instrText xml:space="preserve"> PAGEREF _Toc521329026 \h </w:instrText>
        </w:r>
        <w:r w:rsidRPr="009234E1">
          <w:rPr>
            <w:color w:val="000000" w:themeColor="text1"/>
          </w:rPr>
        </w:r>
        <w:r w:rsidRPr="009234E1">
          <w:rPr>
            <w:color w:val="000000" w:themeColor="text1"/>
          </w:rPr>
          <w:fldChar w:fldCharType="separate"/>
        </w:r>
        <w:r w:rsidR="00BB102A" w:rsidRPr="009234E1">
          <w:rPr>
            <w:color w:val="000000" w:themeColor="text1"/>
          </w:rPr>
          <w:t>12</w:t>
        </w:r>
        <w:r w:rsidRPr="009234E1">
          <w:rPr>
            <w:color w:val="000000" w:themeColor="text1"/>
          </w:rPr>
          <w:fldChar w:fldCharType="end"/>
        </w:r>
      </w:hyperlink>
    </w:p>
    <w:p w:rsidR="00BB102A" w:rsidRPr="009234E1" w:rsidRDefault="00017D85" w:rsidP="00BB102A">
      <w:pPr>
        <w:pStyle w:val="21"/>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521329027" w:history="1">
        <w:r w:rsidR="00BB102A" w:rsidRPr="009234E1">
          <w:rPr>
            <w:rStyle w:val="afc"/>
            <w:noProof/>
            <w:color w:val="000000" w:themeColor="text1"/>
            <w:kern w:val="0"/>
            <w:sz w:val="24"/>
            <w:szCs w:val="24"/>
          </w:rPr>
          <w:t xml:space="preserve">5.1  </w:t>
        </w:r>
        <w:r w:rsidR="00BB102A" w:rsidRPr="009234E1">
          <w:rPr>
            <w:rStyle w:val="afc"/>
            <w:rFonts w:hint="eastAsia"/>
            <w:noProof/>
            <w:color w:val="000000" w:themeColor="text1"/>
            <w:kern w:val="0"/>
            <w:sz w:val="24"/>
            <w:szCs w:val="24"/>
          </w:rPr>
          <w:t>一</w:t>
        </w:r>
        <w:r w:rsidR="00BB102A" w:rsidRPr="009234E1">
          <w:rPr>
            <w:rStyle w:val="afc"/>
            <w:noProof/>
            <w:color w:val="000000" w:themeColor="text1"/>
            <w:kern w:val="0"/>
            <w:sz w:val="24"/>
            <w:szCs w:val="24"/>
          </w:rPr>
          <w:t xml:space="preserve"> </w:t>
        </w:r>
        <w:r w:rsidR="00BB102A" w:rsidRPr="009234E1">
          <w:rPr>
            <w:rStyle w:val="afc"/>
            <w:rFonts w:hint="eastAsia"/>
            <w:noProof/>
            <w:color w:val="000000" w:themeColor="text1"/>
            <w:kern w:val="0"/>
            <w:sz w:val="24"/>
            <w:szCs w:val="24"/>
          </w:rPr>
          <w:t>般</w:t>
        </w:r>
        <w:r w:rsidR="00BB102A" w:rsidRPr="009234E1">
          <w:rPr>
            <w:rStyle w:val="afc"/>
            <w:noProof/>
            <w:color w:val="000000" w:themeColor="text1"/>
            <w:kern w:val="0"/>
            <w:sz w:val="24"/>
            <w:szCs w:val="24"/>
          </w:rPr>
          <w:t xml:space="preserve"> </w:t>
        </w:r>
        <w:r w:rsidR="00BB102A" w:rsidRPr="009234E1">
          <w:rPr>
            <w:rStyle w:val="afc"/>
            <w:rFonts w:hint="eastAsia"/>
            <w:noProof/>
            <w:color w:val="000000" w:themeColor="text1"/>
            <w:kern w:val="0"/>
            <w:sz w:val="24"/>
            <w:szCs w:val="24"/>
          </w:rPr>
          <w:t>规</w:t>
        </w:r>
        <w:r w:rsidR="00BB102A" w:rsidRPr="009234E1">
          <w:rPr>
            <w:rStyle w:val="afc"/>
            <w:noProof/>
            <w:color w:val="000000" w:themeColor="text1"/>
            <w:kern w:val="0"/>
            <w:sz w:val="24"/>
            <w:szCs w:val="24"/>
          </w:rPr>
          <w:t xml:space="preserve"> </w:t>
        </w:r>
        <w:r w:rsidR="00BB102A" w:rsidRPr="009234E1">
          <w:rPr>
            <w:rStyle w:val="afc"/>
            <w:rFonts w:hint="eastAsia"/>
            <w:noProof/>
            <w:color w:val="000000" w:themeColor="text1"/>
            <w:kern w:val="0"/>
            <w:sz w:val="24"/>
            <w:szCs w:val="24"/>
          </w:rPr>
          <w:t>定</w:t>
        </w:r>
        <w:r w:rsidR="00BB102A" w:rsidRPr="009234E1">
          <w:rPr>
            <w:noProof/>
            <w:color w:val="000000" w:themeColor="text1"/>
            <w:sz w:val="24"/>
            <w:szCs w:val="24"/>
          </w:rPr>
          <w:tab/>
        </w:r>
        <w:r w:rsidRPr="009234E1">
          <w:rPr>
            <w:noProof/>
            <w:color w:val="000000" w:themeColor="text1"/>
            <w:sz w:val="24"/>
            <w:szCs w:val="24"/>
          </w:rPr>
          <w:fldChar w:fldCharType="begin"/>
        </w:r>
        <w:r w:rsidR="00BB102A" w:rsidRPr="009234E1">
          <w:rPr>
            <w:noProof/>
            <w:color w:val="000000" w:themeColor="text1"/>
            <w:sz w:val="24"/>
            <w:szCs w:val="24"/>
          </w:rPr>
          <w:instrText xml:space="preserve"> PAGEREF _Toc521329027 \h </w:instrText>
        </w:r>
        <w:r w:rsidRPr="009234E1">
          <w:rPr>
            <w:noProof/>
            <w:color w:val="000000" w:themeColor="text1"/>
            <w:sz w:val="24"/>
            <w:szCs w:val="24"/>
          </w:rPr>
        </w:r>
        <w:r w:rsidRPr="009234E1">
          <w:rPr>
            <w:noProof/>
            <w:color w:val="000000" w:themeColor="text1"/>
            <w:sz w:val="24"/>
            <w:szCs w:val="24"/>
          </w:rPr>
          <w:fldChar w:fldCharType="separate"/>
        </w:r>
        <w:r w:rsidR="00BB102A" w:rsidRPr="009234E1">
          <w:rPr>
            <w:noProof/>
            <w:color w:val="000000" w:themeColor="text1"/>
            <w:sz w:val="24"/>
            <w:szCs w:val="24"/>
          </w:rPr>
          <w:t>12</w:t>
        </w:r>
        <w:r w:rsidRPr="009234E1">
          <w:rPr>
            <w:noProof/>
            <w:color w:val="000000" w:themeColor="text1"/>
            <w:sz w:val="24"/>
            <w:szCs w:val="24"/>
          </w:rPr>
          <w:fldChar w:fldCharType="end"/>
        </w:r>
      </w:hyperlink>
    </w:p>
    <w:p w:rsidR="00BB102A" w:rsidRPr="009234E1" w:rsidRDefault="00017D85" w:rsidP="00BB102A">
      <w:pPr>
        <w:pStyle w:val="21"/>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521329028" w:history="1">
        <w:r w:rsidR="00BB102A" w:rsidRPr="009234E1">
          <w:rPr>
            <w:rStyle w:val="afc"/>
            <w:noProof/>
            <w:color w:val="000000" w:themeColor="text1"/>
            <w:kern w:val="0"/>
            <w:sz w:val="24"/>
            <w:szCs w:val="24"/>
          </w:rPr>
          <w:t xml:space="preserve">5.2  </w:t>
        </w:r>
        <w:r w:rsidR="00BB102A" w:rsidRPr="009234E1">
          <w:rPr>
            <w:rStyle w:val="afc"/>
            <w:rFonts w:hint="eastAsia"/>
            <w:noProof/>
            <w:color w:val="000000" w:themeColor="text1"/>
            <w:kern w:val="0"/>
            <w:sz w:val="24"/>
            <w:szCs w:val="24"/>
          </w:rPr>
          <w:t>楼地面隔声保温浮筑系统施工</w:t>
        </w:r>
        <w:r w:rsidR="00BB102A" w:rsidRPr="009234E1">
          <w:rPr>
            <w:noProof/>
            <w:color w:val="000000" w:themeColor="text1"/>
            <w:sz w:val="24"/>
            <w:szCs w:val="24"/>
          </w:rPr>
          <w:tab/>
        </w:r>
        <w:r w:rsidRPr="009234E1">
          <w:rPr>
            <w:noProof/>
            <w:color w:val="000000" w:themeColor="text1"/>
            <w:sz w:val="24"/>
            <w:szCs w:val="24"/>
          </w:rPr>
          <w:fldChar w:fldCharType="begin"/>
        </w:r>
        <w:r w:rsidR="00BB102A" w:rsidRPr="009234E1">
          <w:rPr>
            <w:noProof/>
            <w:color w:val="000000" w:themeColor="text1"/>
            <w:sz w:val="24"/>
            <w:szCs w:val="24"/>
          </w:rPr>
          <w:instrText xml:space="preserve"> PAGEREF _Toc521329028 \h </w:instrText>
        </w:r>
        <w:r w:rsidRPr="009234E1">
          <w:rPr>
            <w:noProof/>
            <w:color w:val="000000" w:themeColor="text1"/>
            <w:sz w:val="24"/>
            <w:szCs w:val="24"/>
          </w:rPr>
        </w:r>
        <w:r w:rsidRPr="009234E1">
          <w:rPr>
            <w:noProof/>
            <w:color w:val="000000" w:themeColor="text1"/>
            <w:sz w:val="24"/>
            <w:szCs w:val="24"/>
          </w:rPr>
          <w:fldChar w:fldCharType="separate"/>
        </w:r>
        <w:r w:rsidR="00BB102A" w:rsidRPr="009234E1">
          <w:rPr>
            <w:noProof/>
            <w:color w:val="000000" w:themeColor="text1"/>
            <w:sz w:val="24"/>
            <w:szCs w:val="24"/>
          </w:rPr>
          <w:t>12</w:t>
        </w:r>
        <w:r w:rsidRPr="009234E1">
          <w:rPr>
            <w:noProof/>
            <w:color w:val="000000" w:themeColor="text1"/>
            <w:sz w:val="24"/>
            <w:szCs w:val="24"/>
          </w:rPr>
          <w:fldChar w:fldCharType="end"/>
        </w:r>
      </w:hyperlink>
    </w:p>
    <w:p w:rsidR="00BB102A" w:rsidRPr="009234E1" w:rsidRDefault="00017D85" w:rsidP="00BB102A">
      <w:pPr>
        <w:pStyle w:val="21"/>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521329029" w:history="1">
        <w:r w:rsidR="00BB102A" w:rsidRPr="009234E1">
          <w:rPr>
            <w:rStyle w:val="afc"/>
            <w:noProof/>
            <w:color w:val="000000" w:themeColor="text1"/>
            <w:kern w:val="0"/>
            <w:sz w:val="24"/>
            <w:szCs w:val="24"/>
          </w:rPr>
          <w:t xml:space="preserve">5.3  </w:t>
        </w:r>
        <w:r w:rsidR="00BB102A" w:rsidRPr="009234E1">
          <w:rPr>
            <w:rStyle w:val="afc"/>
            <w:rFonts w:hint="eastAsia"/>
            <w:noProof/>
            <w:color w:val="000000" w:themeColor="text1"/>
            <w:kern w:val="0"/>
            <w:sz w:val="24"/>
            <w:szCs w:val="24"/>
          </w:rPr>
          <w:t>设备与管道隔声保温工程施工</w:t>
        </w:r>
        <w:r w:rsidR="00BB102A" w:rsidRPr="009234E1">
          <w:rPr>
            <w:noProof/>
            <w:color w:val="000000" w:themeColor="text1"/>
            <w:sz w:val="24"/>
            <w:szCs w:val="24"/>
          </w:rPr>
          <w:tab/>
        </w:r>
        <w:r w:rsidRPr="009234E1">
          <w:rPr>
            <w:noProof/>
            <w:color w:val="000000" w:themeColor="text1"/>
            <w:sz w:val="24"/>
            <w:szCs w:val="24"/>
          </w:rPr>
          <w:fldChar w:fldCharType="begin"/>
        </w:r>
        <w:r w:rsidR="00BB102A" w:rsidRPr="009234E1">
          <w:rPr>
            <w:noProof/>
            <w:color w:val="000000" w:themeColor="text1"/>
            <w:sz w:val="24"/>
            <w:szCs w:val="24"/>
          </w:rPr>
          <w:instrText xml:space="preserve"> PAGEREF _Toc521329029 \h </w:instrText>
        </w:r>
        <w:r w:rsidRPr="009234E1">
          <w:rPr>
            <w:noProof/>
            <w:color w:val="000000" w:themeColor="text1"/>
            <w:sz w:val="24"/>
            <w:szCs w:val="24"/>
          </w:rPr>
        </w:r>
        <w:r w:rsidRPr="009234E1">
          <w:rPr>
            <w:noProof/>
            <w:color w:val="000000" w:themeColor="text1"/>
            <w:sz w:val="24"/>
            <w:szCs w:val="24"/>
          </w:rPr>
          <w:fldChar w:fldCharType="separate"/>
        </w:r>
        <w:r w:rsidR="00BB102A" w:rsidRPr="009234E1">
          <w:rPr>
            <w:noProof/>
            <w:color w:val="000000" w:themeColor="text1"/>
            <w:sz w:val="24"/>
            <w:szCs w:val="24"/>
          </w:rPr>
          <w:t>15</w:t>
        </w:r>
        <w:r w:rsidRPr="009234E1">
          <w:rPr>
            <w:noProof/>
            <w:color w:val="000000" w:themeColor="text1"/>
            <w:sz w:val="24"/>
            <w:szCs w:val="24"/>
          </w:rPr>
          <w:fldChar w:fldCharType="end"/>
        </w:r>
      </w:hyperlink>
    </w:p>
    <w:p w:rsidR="00BB102A" w:rsidRPr="009234E1" w:rsidRDefault="00017D85" w:rsidP="00BB102A">
      <w:pPr>
        <w:pStyle w:val="11"/>
        <w:rPr>
          <w:rFonts w:asciiTheme="minorHAnsi" w:eastAsiaTheme="minorEastAsia" w:hAnsiTheme="minorHAnsi" w:cstheme="minorBidi"/>
          <w:bCs w:val="0"/>
          <w:color w:val="000000" w:themeColor="text1"/>
          <w:kern w:val="2"/>
        </w:rPr>
      </w:pPr>
      <w:hyperlink w:anchor="_Toc521329030" w:history="1">
        <w:r w:rsidR="00BB102A" w:rsidRPr="009234E1">
          <w:rPr>
            <w:rStyle w:val="afc"/>
            <w:color w:val="000000" w:themeColor="text1"/>
          </w:rPr>
          <w:t xml:space="preserve">6  </w:t>
        </w:r>
        <w:r w:rsidR="00BB102A" w:rsidRPr="009234E1">
          <w:rPr>
            <w:rStyle w:val="afc"/>
            <w:rFonts w:hint="eastAsia"/>
            <w:color w:val="000000" w:themeColor="text1"/>
          </w:rPr>
          <w:t>质量验收</w:t>
        </w:r>
        <w:r w:rsidR="00BB102A" w:rsidRPr="009234E1">
          <w:rPr>
            <w:color w:val="000000" w:themeColor="text1"/>
          </w:rPr>
          <w:tab/>
        </w:r>
        <w:r w:rsidRPr="009234E1">
          <w:rPr>
            <w:color w:val="000000" w:themeColor="text1"/>
          </w:rPr>
          <w:fldChar w:fldCharType="begin"/>
        </w:r>
        <w:r w:rsidR="00BB102A" w:rsidRPr="009234E1">
          <w:rPr>
            <w:color w:val="000000" w:themeColor="text1"/>
          </w:rPr>
          <w:instrText xml:space="preserve"> PAGEREF _Toc521329030 \h </w:instrText>
        </w:r>
        <w:r w:rsidRPr="009234E1">
          <w:rPr>
            <w:color w:val="000000" w:themeColor="text1"/>
          </w:rPr>
        </w:r>
        <w:r w:rsidRPr="009234E1">
          <w:rPr>
            <w:color w:val="000000" w:themeColor="text1"/>
          </w:rPr>
          <w:fldChar w:fldCharType="separate"/>
        </w:r>
        <w:r w:rsidR="00BB102A" w:rsidRPr="009234E1">
          <w:rPr>
            <w:color w:val="000000" w:themeColor="text1"/>
          </w:rPr>
          <w:t>16</w:t>
        </w:r>
        <w:r w:rsidRPr="009234E1">
          <w:rPr>
            <w:color w:val="000000" w:themeColor="text1"/>
          </w:rPr>
          <w:fldChar w:fldCharType="end"/>
        </w:r>
      </w:hyperlink>
    </w:p>
    <w:p w:rsidR="00BB102A" w:rsidRPr="009234E1" w:rsidRDefault="00017D85" w:rsidP="00BB102A">
      <w:pPr>
        <w:pStyle w:val="21"/>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521329031" w:history="1">
        <w:r w:rsidR="00BB102A" w:rsidRPr="009234E1">
          <w:rPr>
            <w:rStyle w:val="afc"/>
            <w:noProof/>
            <w:color w:val="000000" w:themeColor="text1"/>
            <w:kern w:val="0"/>
            <w:sz w:val="24"/>
            <w:szCs w:val="24"/>
          </w:rPr>
          <w:t xml:space="preserve">6.1  </w:t>
        </w:r>
        <w:r w:rsidR="00BB102A" w:rsidRPr="009234E1">
          <w:rPr>
            <w:rStyle w:val="afc"/>
            <w:rFonts w:hint="eastAsia"/>
            <w:noProof/>
            <w:color w:val="000000" w:themeColor="text1"/>
            <w:kern w:val="0"/>
            <w:sz w:val="24"/>
            <w:szCs w:val="24"/>
          </w:rPr>
          <w:t>一</w:t>
        </w:r>
        <w:r w:rsidR="00BB102A" w:rsidRPr="009234E1">
          <w:rPr>
            <w:rStyle w:val="afc"/>
            <w:noProof/>
            <w:color w:val="000000" w:themeColor="text1"/>
            <w:kern w:val="0"/>
            <w:sz w:val="24"/>
            <w:szCs w:val="24"/>
          </w:rPr>
          <w:t xml:space="preserve"> </w:t>
        </w:r>
        <w:r w:rsidR="00BB102A" w:rsidRPr="009234E1">
          <w:rPr>
            <w:rStyle w:val="afc"/>
            <w:rFonts w:hint="eastAsia"/>
            <w:noProof/>
            <w:color w:val="000000" w:themeColor="text1"/>
            <w:kern w:val="0"/>
            <w:sz w:val="24"/>
            <w:szCs w:val="24"/>
          </w:rPr>
          <w:t>般</w:t>
        </w:r>
        <w:r w:rsidR="00BB102A" w:rsidRPr="009234E1">
          <w:rPr>
            <w:rStyle w:val="afc"/>
            <w:noProof/>
            <w:color w:val="000000" w:themeColor="text1"/>
            <w:kern w:val="0"/>
            <w:sz w:val="24"/>
            <w:szCs w:val="24"/>
          </w:rPr>
          <w:t xml:space="preserve"> </w:t>
        </w:r>
        <w:r w:rsidR="00BB102A" w:rsidRPr="009234E1">
          <w:rPr>
            <w:rStyle w:val="afc"/>
            <w:rFonts w:hint="eastAsia"/>
            <w:noProof/>
            <w:color w:val="000000" w:themeColor="text1"/>
            <w:kern w:val="0"/>
            <w:sz w:val="24"/>
            <w:szCs w:val="24"/>
          </w:rPr>
          <w:t>规</w:t>
        </w:r>
        <w:r w:rsidR="00BB102A" w:rsidRPr="009234E1">
          <w:rPr>
            <w:rStyle w:val="afc"/>
            <w:noProof/>
            <w:color w:val="000000" w:themeColor="text1"/>
            <w:kern w:val="0"/>
            <w:sz w:val="24"/>
            <w:szCs w:val="24"/>
          </w:rPr>
          <w:t xml:space="preserve"> </w:t>
        </w:r>
        <w:r w:rsidR="00BB102A" w:rsidRPr="009234E1">
          <w:rPr>
            <w:rStyle w:val="afc"/>
            <w:rFonts w:hint="eastAsia"/>
            <w:noProof/>
            <w:color w:val="000000" w:themeColor="text1"/>
            <w:kern w:val="0"/>
            <w:sz w:val="24"/>
            <w:szCs w:val="24"/>
          </w:rPr>
          <w:t>定</w:t>
        </w:r>
        <w:r w:rsidR="00BB102A" w:rsidRPr="009234E1">
          <w:rPr>
            <w:noProof/>
            <w:color w:val="000000" w:themeColor="text1"/>
            <w:sz w:val="24"/>
            <w:szCs w:val="24"/>
          </w:rPr>
          <w:tab/>
        </w:r>
        <w:r w:rsidRPr="009234E1">
          <w:rPr>
            <w:noProof/>
            <w:color w:val="000000" w:themeColor="text1"/>
            <w:sz w:val="24"/>
            <w:szCs w:val="24"/>
          </w:rPr>
          <w:fldChar w:fldCharType="begin"/>
        </w:r>
        <w:r w:rsidR="00BB102A" w:rsidRPr="009234E1">
          <w:rPr>
            <w:noProof/>
            <w:color w:val="000000" w:themeColor="text1"/>
            <w:sz w:val="24"/>
            <w:szCs w:val="24"/>
          </w:rPr>
          <w:instrText xml:space="preserve"> PAGEREF _Toc521329031 \h </w:instrText>
        </w:r>
        <w:r w:rsidRPr="009234E1">
          <w:rPr>
            <w:noProof/>
            <w:color w:val="000000" w:themeColor="text1"/>
            <w:sz w:val="24"/>
            <w:szCs w:val="24"/>
          </w:rPr>
        </w:r>
        <w:r w:rsidRPr="009234E1">
          <w:rPr>
            <w:noProof/>
            <w:color w:val="000000" w:themeColor="text1"/>
            <w:sz w:val="24"/>
            <w:szCs w:val="24"/>
          </w:rPr>
          <w:fldChar w:fldCharType="separate"/>
        </w:r>
        <w:r w:rsidR="00BB102A" w:rsidRPr="009234E1">
          <w:rPr>
            <w:noProof/>
            <w:color w:val="000000" w:themeColor="text1"/>
            <w:sz w:val="24"/>
            <w:szCs w:val="24"/>
          </w:rPr>
          <w:t>16</w:t>
        </w:r>
        <w:r w:rsidRPr="009234E1">
          <w:rPr>
            <w:noProof/>
            <w:color w:val="000000" w:themeColor="text1"/>
            <w:sz w:val="24"/>
            <w:szCs w:val="24"/>
          </w:rPr>
          <w:fldChar w:fldCharType="end"/>
        </w:r>
      </w:hyperlink>
    </w:p>
    <w:p w:rsidR="00BB102A" w:rsidRPr="009234E1" w:rsidRDefault="00017D85" w:rsidP="00BB102A">
      <w:pPr>
        <w:pStyle w:val="21"/>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521329032" w:history="1">
        <w:r w:rsidR="009C2804" w:rsidRPr="009234E1">
          <w:rPr>
            <w:rStyle w:val="afc"/>
            <w:noProof/>
            <w:color w:val="000000" w:themeColor="text1"/>
            <w:kern w:val="0"/>
            <w:sz w:val="24"/>
            <w:szCs w:val="24"/>
          </w:rPr>
          <w:t xml:space="preserve">6.2  </w:t>
        </w:r>
        <w:r w:rsidR="00BB102A" w:rsidRPr="009234E1">
          <w:rPr>
            <w:rStyle w:val="afc"/>
            <w:rFonts w:hint="eastAsia"/>
            <w:noProof/>
            <w:color w:val="000000" w:themeColor="text1"/>
            <w:kern w:val="0"/>
            <w:sz w:val="24"/>
            <w:szCs w:val="24"/>
          </w:rPr>
          <w:t>主</w:t>
        </w:r>
        <w:r w:rsidR="00BB102A" w:rsidRPr="009234E1">
          <w:rPr>
            <w:rStyle w:val="afc"/>
            <w:noProof/>
            <w:color w:val="000000" w:themeColor="text1"/>
            <w:kern w:val="0"/>
            <w:sz w:val="24"/>
            <w:szCs w:val="24"/>
          </w:rPr>
          <w:t xml:space="preserve"> </w:t>
        </w:r>
        <w:r w:rsidR="00BB102A" w:rsidRPr="009234E1">
          <w:rPr>
            <w:rStyle w:val="afc"/>
            <w:rFonts w:hint="eastAsia"/>
            <w:noProof/>
            <w:color w:val="000000" w:themeColor="text1"/>
            <w:kern w:val="0"/>
            <w:sz w:val="24"/>
            <w:szCs w:val="24"/>
          </w:rPr>
          <w:t>控</w:t>
        </w:r>
        <w:r w:rsidR="00BB102A" w:rsidRPr="009234E1">
          <w:rPr>
            <w:rStyle w:val="afc"/>
            <w:noProof/>
            <w:color w:val="000000" w:themeColor="text1"/>
            <w:kern w:val="0"/>
            <w:sz w:val="24"/>
            <w:szCs w:val="24"/>
          </w:rPr>
          <w:t xml:space="preserve"> </w:t>
        </w:r>
        <w:r w:rsidR="00BB102A" w:rsidRPr="009234E1">
          <w:rPr>
            <w:rStyle w:val="afc"/>
            <w:rFonts w:hint="eastAsia"/>
            <w:noProof/>
            <w:color w:val="000000" w:themeColor="text1"/>
            <w:kern w:val="0"/>
            <w:sz w:val="24"/>
            <w:szCs w:val="24"/>
          </w:rPr>
          <w:t>项</w:t>
        </w:r>
        <w:r w:rsidR="00BB102A" w:rsidRPr="009234E1">
          <w:rPr>
            <w:rStyle w:val="afc"/>
            <w:noProof/>
            <w:color w:val="000000" w:themeColor="text1"/>
            <w:kern w:val="0"/>
            <w:sz w:val="24"/>
            <w:szCs w:val="24"/>
          </w:rPr>
          <w:t xml:space="preserve"> </w:t>
        </w:r>
        <w:r w:rsidR="00BB102A" w:rsidRPr="009234E1">
          <w:rPr>
            <w:rStyle w:val="afc"/>
            <w:rFonts w:hint="eastAsia"/>
            <w:noProof/>
            <w:color w:val="000000" w:themeColor="text1"/>
            <w:kern w:val="0"/>
            <w:sz w:val="24"/>
            <w:szCs w:val="24"/>
          </w:rPr>
          <w:t>目</w:t>
        </w:r>
        <w:r w:rsidR="00BB102A" w:rsidRPr="009234E1">
          <w:rPr>
            <w:noProof/>
            <w:color w:val="000000" w:themeColor="text1"/>
            <w:sz w:val="24"/>
            <w:szCs w:val="24"/>
          </w:rPr>
          <w:tab/>
        </w:r>
        <w:r w:rsidRPr="009234E1">
          <w:rPr>
            <w:noProof/>
            <w:color w:val="000000" w:themeColor="text1"/>
            <w:sz w:val="24"/>
            <w:szCs w:val="24"/>
          </w:rPr>
          <w:fldChar w:fldCharType="begin"/>
        </w:r>
        <w:r w:rsidR="00BB102A" w:rsidRPr="009234E1">
          <w:rPr>
            <w:noProof/>
            <w:color w:val="000000" w:themeColor="text1"/>
            <w:sz w:val="24"/>
            <w:szCs w:val="24"/>
          </w:rPr>
          <w:instrText xml:space="preserve"> PAGEREF _Toc521329032 \h </w:instrText>
        </w:r>
        <w:r w:rsidRPr="009234E1">
          <w:rPr>
            <w:noProof/>
            <w:color w:val="000000" w:themeColor="text1"/>
            <w:sz w:val="24"/>
            <w:szCs w:val="24"/>
          </w:rPr>
        </w:r>
        <w:r w:rsidRPr="009234E1">
          <w:rPr>
            <w:noProof/>
            <w:color w:val="000000" w:themeColor="text1"/>
            <w:sz w:val="24"/>
            <w:szCs w:val="24"/>
          </w:rPr>
          <w:fldChar w:fldCharType="separate"/>
        </w:r>
        <w:r w:rsidR="00BB102A" w:rsidRPr="009234E1">
          <w:rPr>
            <w:noProof/>
            <w:color w:val="000000" w:themeColor="text1"/>
            <w:sz w:val="24"/>
            <w:szCs w:val="24"/>
          </w:rPr>
          <w:t>17</w:t>
        </w:r>
        <w:r w:rsidRPr="009234E1">
          <w:rPr>
            <w:noProof/>
            <w:color w:val="000000" w:themeColor="text1"/>
            <w:sz w:val="24"/>
            <w:szCs w:val="24"/>
          </w:rPr>
          <w:fldChar w:fldCharType="end"/>
        </w:r>
      </w:hyperlink>
    </w:p>
    <w:p w:rsidR="00BB102A" w:rsidRPr="009234E1" w:rsidRDefault="00017D85" w:rsidP="00BB102A">
      <w:pPr>
        <w:pStyle w:val="21"/>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521329033" w:history="1">
        <w:r w:rsidR="00BB102A" w:rsidRPr="009234E1">
          <w:rPr>
            <w:rStyle w:val="afc"/>
            <w:noProof/>
            <w:color w:val="000000" w:themeColor="text1"/>
            <w:kern w:val="0"/>
            <w:sz w:val="24"/>
            <w:szCs w:val="24"/>
          </w:rPr>
          <w:t xml:space="preserve">6.3  </w:t>
        </w:r>
        <w:r w:rsidR="00BB102A" w:rsidRPr="009234E1">
          <w:rPr>
            <w:rStyle w:val="afc"/>
            <w:rFonts w:hint="eastAsia"/>
            <w:noProof/>
            <w:color w:val="000000" w:themeColor="text1"/>
            <w:kern w:val="0"/>
            <w:sz w:val="24"/>
            <w:szCs w:val="24"/>
          </w:rPr>
          <w:t>一</w:t>
        </w:r>
        <w:r w:rsidR="00BB102A" w:rsidRPr="009234E1">
          <w:rPr>
            <w:rStyle w:val="afc"/>
            <w:noProof/>
            <w:color w:val="000000" w:themeColor="text1"/>
            <w:kern w:val="0"/>
            <w:sz w:val="24"/>
            <w:szCs w:val="24"/>
          </w:rPr>
          <w:t xml:space="preserve"> </w:t>
        </w:r>
        <w:r w:rsidR="00BB102A" w:rsidRPr="009234E1">
          <w:rPr>
            <w:rStyle w:val="afc"/>
            <w:rFonts w:hint="eastAsia"/>
            <w:noProof/>
            <w:color w:val="000000" w:themeColor="text1"/>
            <w:kern w:val="0"/>
            <w:sz w:val="24"/>
            <w:szCs w:val="24"/>
          </w:rPr>
          <w:t>般</w:t>
        </w:r>
        <w:r w:rsidR="00BB102A" w:rsidRPr="009234E1">
          <w:rPr>
            <w:rStyle w:val="afc"/>
            <w:noProof/>
            <w:color w:val="000000" w:themeColor="text1"/>
            <w:kern w:val="0"/>
            <w:sz w:val="24"/>
            <w:szCs w:val="24"/>
          </w:rPr>
          <w:t xml:space="preserve"> </w:t>
        </w:r>
        <w:r w:rsidR="00BB102A" w:rsidRPr="009234E1">
          <w:rPr>
            <w:rStyle w:val="afc"/>
            <w:rFonts w:hint="eastAsia"/>
            <w:noProof/>
            <w:color w:val="000000" w:themeColor="text1"/>
            <w:kern w:val="0"/>
            <w:sz w:val="24"/>
            <w:szCs w:val="24"/>
          </w:rPr>
          <w:t>项</w:t>
        </w:r>
        <w:r w:rsidR="00BB102A" w:rsidRPr="009234E1">
          <w:rPr>
            <w:rStyle w:val="afc"/>
            <w:noProof/>
            <w:color w:val="000000" w:themeColor="text1"/>
            <w:kern w:val="0"/>
            <w:sz w:val="24"/>
            <w:szCs w:val="24"/>
          </w:rPr>
          <w:t xml:space="preserve"> </w:t>
        </w:r>
        <w:r w:rsidR="00BB102A" w:rsidRPr="009234E1">
          <w:rPr>
            <w:rStyle w:val="afc"/>
            <w:rFonts w:hint="eastAsia"/>
            <w:noProof/>
            <w:color w:val="000000" w:themeColor="text1"/>
            <w:kern w:val="0"/>
            <w:sz w:val="24"/>
            <w:szCs w:val="24"/>
          </w:rPr>
          <w:t>目</w:t>
        </w:r>
        <w:r w:rsidR="00BB102A" w:rsidRPr="009234E1">
          <w:rPr>
            <w:noProof/>
            <w:color w:val="000000" w:themeColor="text1"/>
            <w:sz w:val="24"/>
            <w:szCs w:val="24"/>
          </w:rPr>
          <w:tab/>
        </w:r>
        <w:r w:rsidRPr="009234E1">
          <w:rPr>
            <w:noProof/>
            <w:color w:val="000000" w:themeColor="text1"/>
            <w:sz w:val="24"/>
            <w:szCs w:val="24"/>
          </w:rPr>
          <w:fldChar w:fldCharType="begin"/>
        </w:r>
        <w:r w:rsidR="00BB102A" w:rsidRPr="009234E1">
          <w:rPr>
            <w:noProof/>
            <w:color w:val="000000" w:themeColor="text1"/>
            <w:sz w:val="24"/>
            <w:szCs w:val="24"/>
          </w:rPr>
          <w:instrText xml:space="preserve"> PAGEREF _Toc521329033 \h </w:instrText>
        </w:r>
        <w:r w:rsidRPr="009234E1">
          <w:rPr>
            <w:noProof/>
            <w:color w:val="000000" w:themeColor="text1"/>
            <w:sz w:val="24"/>
            <w:szCs w:val="24"/>
          </w:rPr>
        </w:r>
        <w:r w:rsidRPr="009234E1">
          <w:rPr>
            <w:noProof/>
            <w:color w:val="000000" w:themeColor="text1"/>
            <w:sz w:val="24"/>
            <w:szCs w:val="24"/>
          </w:rPr>
          <w:fldChar w:fldCharType="separate"/>
        </w:r>
        <w:r w:rsidR="00BB102A" w:rsidRPr="009234E1">
          <w:rPr>
            <w:noProof/>
            <w:color w:val="000000" w:themeColor="text1"/>
            <w:sz w:val="24"/>
            <w:szCs w:val="24"/>
          </w:rPr>
          <w:t>20</w:t>
        </w:r>
        <w:r w:rsidRPr="009234E1">
          <w:rPr>
            <w:noProof/>
            <w:color w:val="000000" w:themeColor="text1"/>
            <w:sz w:val="24"/>
            <w:szCs w:val="24"/>
          </w:rPr>
          <w:fldChar w:fldCharType="end"/>
        </w:r>
      </w:hyperlink>
    </w:p>
    <w:p w:rsidR="00BB102A" w:rsidRPr="009234E1" w:rsidRDefault="00017D85" w:rsidP="00BB102A">
      <w:pPr>
        <w:pStyle w:val="11"/>
        <w:rPr>
          <w:rFonts w:asciiTheme="minorHAnsi" w:eastAsiaTheme="minorEastAsia" w:hAnsiTheme="minorHAnsi" w:cstheme="minorBidi"/>
          <w:bCs w:val="0"/>
          <w:color w:val="000000" w:themeColor="text1"/>
          <w:kern w:val="2"/>
        </w:rPr>
      </w:pPr>
      <w:hyperlink w:anchor="_Toc521329034" w:history="1">
        <w:r w:rsidR="00BB102A" w:rsidRPr="009234E1">
          <w:rPr>
            <w:rStyle w:val="afc"/>
            <w:rFonts w:hint="eastAsia"/>
            <w:color w:val="000000" w:themeColor="text1"/>
          </w:rPr>
          <w:t>本规程用词说明</w:t>
        </w:r>
        <w:r w:rsidR="00BB102A" w:rsidRPr="009234E1">
          <w:rPr>
            <w:color w:val="000000" w:themeColor="text1"/>
          </w:rPr>
          <w:tab/>
        </w:r>
        <w:r w:rsidRPr="009234E1">
          <w:rPr>
            <w:color w:val="000000" w:themeColor="text1"/>
          </w:rPr>
          <w:fldChar w:fldCharType="begin"/>
        </w:r>
        <w:r w:rsidR="00BB102A" w:rsidRPr="009234E1">
          <w:rPr>
            <w:color w:val="000000" w:themeColor="text1"/>
          </w:rPr>
          <w:instrText xml:space="preserve"> PAGEREF _Toc521329034 \h </w:instrText>
        </w:r>
        <w:r w:rsidRPr="009234E1">
          <w:rPr>
            <w:color w:val="000000" w:themeColor="text1"/>
          </w:rPr>
        </w:r>
        <w:r w:rsidRPr="009234E1">
          <w:rPr>
            <w:color w:val="000000" w:themeColor="text1"/>
          </w:rPr>
          <w:fldChar w:fldCharType="separate"/>
        </w:r>
        <w:r w:rsidR="00BB102A" w:rsidRPr="009234E1">
          <w:rPr>
            <w:color w:val="000000" w:themeColor="text1"/>
          </w:rPr>
          <w:t>22</w:t>
        </w:r>
        <w:r w:rsidRPr="009234E1">
          <w:rPr>
            <w:color w:val="000000" w:themeColor="text1"/>
          </w:rPr>
          <w:fldChar w:fldCharType="end"/>
        </w:r>
      </w:hyperlink>
    </w:p>
    <w:p w:rsidR="00BB102A" w:rsidRPr="009234E1" w:rsidRDefault="00017D85" w:rsidP="00BB102A">
      <w:pPr>
        <w:pStyle w:val="11"/>
        <w:rPr>
          <w:rFonts w:asciiTheme="minorHAnsi" w:eastAsiaTheme="minorEastAsia" w:hAnsiTheme="minorHAnsi" w:cstheme="minorBidi"/>
          <w:bCs w:val="0"/>
          <w:color w:val="000000" w:themeColor="text1"/>
          <w:kern w:val="2"/>
        </w:rPr>
      </w:pPr>
      <w:hyperlink w:anchor="_Toc521329035" w:history="1">
        <w:r w:rsidR="00BB102A" w:rsidRPr="009234E1">
          <w:rPr>
            <w:rStyle w:val="afc"/>
            <w:rFonts w:hint="eastAsia"/>
            <w:color w:val="000000" w:themeColor="text1"/>
          </w:rPr>
          <w:t>引用标准名录</w:t>
        </w:r>
        <w:r w:rsidR="00BB102A" w:rsidRPr="009234E1">
          <w:rPr>
            <w:color w:val="000000" w:themeColor="text1"/>
          </w:rPr>
          <w:tab/>
        </w:r>
        <w:r w:rsidRPr="009234E1">
          <w:rPr>
            <w:color w:val="000000" w:themeColor="text1"/>
          </w:rPr>
          <w:fldChar w:fldCharType="begin"/>
        </w:r>
        <w:r w:rsidR="00BB102A" w:rsidRPr="009234E1">
          <w:rPr>
            <w:color w:val="000000" w:themeColor="text1"/>
          </w:rPr>
          <w:instrText xml:space="preserve"> PAGEREF _Toc521329035 \h </w:instrText>
        </w:r>
        <w:r w:rsidRPr="009234E1">
          <w:rPr>
            <w:color w:val="000000" w:themeColor="text1"/>
          </w:rPr>
        </w:r>
        <w:r w:rsidRPr="009234E1">
          <w:rPr>
            <w:color w:val="000000" w:themeColor="text1"/>
          </w:rPr>
          <w:fldChar w:fldCharType="separate"/>
        </w:r>
        <w:r w:rsidR="00BB102A" w:rsidRPr="009234E1">
          <w:rPr>
            <w:color w:val="000000" w:themeColor="text1"/>
          </w:rPr>
          <w:t>23</w:t>
        </w:r>
        <w:r w:rsidRPr="009234E1">
          <w:rPr>
            <w:color w:val="000000" w:themeColor="text1"/>
          </w:rPr>
          <w:fldChar w:fldCharType="end"/>
        </w:r>
      </w:hyperlink>
    </w:p>
    <w:p w:rsidR="00792A28" w:rsidRPr="009234E1" w:rsidRDefault="00017D85" w:rsidP="00197270">
      <w:pPr>
        <w:tabs>
          <w:tab w:val="right" w:leader="dot" w:pos="8306"/>
        </w:tabs>
        <w:spacing w:line="360" w:lineRule="auto"/>
        <w:jc w:val="center"/>
        <w:rPr>
          <w:bCs/>
          <w:color w:val="000000" w:themeColor="text1"/>
          <w:sz w:val="24"/>
          <w:szCs w:val="24"/>
        </w:rPr>
        <w:sectPr w:rsidR="00792A28" w:rsidRPr="009234E1" w:rsidSect="0010301F">
          <w:footerReference w:type="default" r:id="rId13"/>
          <w:pgSz w:w="11906" w:h="16838"/>
          <w:pgMar w:top="1440" w:right="1800" w:bottom="1440" w:left="1800" w:header="851" w:footer="992" w:gutter="0"/>
          <w:pgNumType w:start="1"/>
          <w:cols w:space="720"/>
          <w:docGrid w:type="lines" w:linePitch="312"/>
        </w:sectPr>
      </w:pPr>
      <w:r w:rsidRPr="009234E1">
        <w:rPr>
          <w:bCs/>
          <w:color w:val="000000" w:themeColor="text1"/>
          <w:sz w:val="24"/>
          <w:szCs w:val="24"/>
        </w:rPr>
        <w:fldChar w:fldCharType="end"/>
      </w:r>
    </w:p>
    <w:p w:rsidR="00792A28" w:rsidRPr="009234E1" w:rsidRDefault="00792A28" w:rsidP="00792A28">
      <w:pPr>
        <w:keepNext/>
        <w:keepLines/>
        <w:spacing w:before="340" w:after="330"/>
        <w:jc w:val="center"/>
        <w:outlineLvl w:val="0"/>
        <w:rPr>
          <w:rFonts w:eastAsia="仿宋"/>
          <w:b/>
          <w:color w:val="000000" w:themeColor="text1"/>
          <w:sz w:val="32"/>
          <w:szCs w:val="32"/>
        </w:rPr>
      </w:pPr>
      <w:bookmarkStart w:id="11" w:name="_Toc516582933"/>
      <w:bookmarkStart w:id="12" w:name="_Toc516583160"/>
      <w:bookmarkStart w:id="13" w:name="_Toc521329016"/>
      <w:r w:rsidRPr="009234E1">
        <w:rPr>
          <w:rFonts w:eastAsia="仿宋"/>
          <w:b/>
          <w:color w:val="000000" w:themeColor="text1"/>
          <w:sz w:val="32"/>
          <w:szCs w:val="32"/>
        </w:rPr>
        <w:lastRenderedPageBreak/>
        <w:t>Contents</w:t>
      </w:r>
      <w:bookmarkEnd w:id="11"/>
      <w:bookmarkEnd w:id="12"/>
      <w:bookmarkEnd w:id="13"/>
    </w:p>
    <w:p w:rsidR="00792A28" w:rsidRPr="009234E1" w:rsidRDefault="00017D85" w:rsidP="00713144">
      <w:pPr>
        <w:pStyle w:val="11"/>
        <w:rPr>
          <w:rStyle w:val="afc"/>
          <w:color w:val="000000" w:themeColor="text1"/>
        </w:rPr>
      </w:pPr>
      <w:r w:rsidRPr="00017D85">
        <w:rPr>
          <w:color w:val="000000" w:themeColor="text1"/>
        </w:rPr>
        <w:fldChar w:fldCharType="begin"/>
      </w:r>
      <w:r w:rsidR="00792A28" w:rsidRPr="009234E1">
        <w:rPr>
          <w:color w:val="000000" w:themeColor="text1"/>
        </w:rPr>
        <w:instrText xml:space="preserve">TOC \o "1-2" \h  \u </w:instrText>
      </w:r>
      <w:r w:rsidRPr="00017D85">
        <w:rPr>
          <w:color w:val="000000" w:themeColor="text1"/>
        </w:rPr>
        <w:fldChar w:fldCharType="separate"/>
      </w:r>
      <w:hyperlink w:anchor="_Toc460853768" w:history="1">
        <w:r w:rsidR="00792A28" w:rsidRPr="009234E1">
          <w:rPr>
            <w:rStyle w:val="afc"/>
            <w:color w:val="000000" w:themeColor="text1"/>
          </w:rPr>
          <w:t xml:space="preserve">1  </w:t>
        </w:r>
        <w:r w:rsidR="00713144" w:rsidRPr="009234E1">
          <w:rPr>
            <w:rStyle w:val="afc"/>
            <w:rFonts w:hint="eastAsia"/>
            <w:color w:val="000000" w:themeColor="text1"/>
          </w:rPr>
          <w:t>G</w:t>
        </w:r>
        <w:r w:rsidR="00713144" w:rsidRPr="009234E1">
          <w:rPr>
            <w:rStyle w:val="afc"/>
            <w:color w:val="000000" w:themeColor="text1"/>
          </w:rPr>
          <w:t>eneral provisions</w:t>
        </w:r>
        <w:r w:rsidR="00792A28" w:rsidRPr="009234E1">
          <w:rPr>
            <w:rStyle w:val="afc"/>
            <w:color w:val="000000" w:themeColor="text1"/>
          </w:rPr>
          <w:tab/>
        </w:r>
        <w:r w:rsidR="00470FF8" w:rsidRPr="009234E1">
          <w:rPr>
            <w:rStyle w:val="afc"/>
            <w:rFonts w:hint="eastAsia"/>
            <w:color w:val="000000" w:themeColor="text1"/>
          </w:rPr>
          <w:t>1</w:t>
        </w:r>
      </w:hyperlink>
    </w:p>
    <w:p w:rsidR="00792A28" w:rsidRPr="009234E1" w:rsidRDefault="00017D85" w:rsidP="00713144">
      <w:pPr>
        <w:pStyle w:val="11"/>
        <w:rPr>
          <w:rFonts w:eastAsiaTheme="minorEastAsia"/>
          <w:caps/>
          <w:color w:val="000000" w:themeColor="text1"/>
        </w:rPr>
      </w:pPr>
      <w:hyperlink w:anchor="_Toc460853769" w:history="1">
        <w:r w:rsidR="00792A28" w:rsidRPr="009234E1">
          <w:rPr>
            <w:rStyle w:val="afc"/>
            <w:color w:val="000000" w:themeColor="text1"/>
          </w:rPr>
          <w:t xml:space="preserve">2  </w:t>
        </w:r>
        <w:r w:rsidR="00713144" w:rsidRPr="009234E1">
          <w:rPr>
            <w:rStyle w:val="afc"/>
            <w:color w:val="000000" w:themeColor="text1"/>
          </w:rPr>
          <w:t>Terms</w:t>
        </w:r>
        <w:r w:rsidR="00792A28" w:rsidRPr="009234E1">
          <w:rPr>
            <w:color w:val="000000" w:themeColor="text1"/>
          </w:rPr>
          <w:tab/>
        </w:r>
        <w:r w:rsidR="003B6CD7" w:rsidRPr="009234E1">
          <w:rPr>
            <w:rFonts w:hint="eastAsia"/>
            <w:color w:val="000000" w:themeColor="text1"/>
          </w:rPr>
          <w:t>2</w:t>
        </w:r>
      </w:hyperlink>
    </w:p>
    <w:p w:rsidR="00792A28" w:rsidRPr="009234E1" w:rsidRDefault="00017D85" w:rsidP="00713144">
      <w:pPr>
        <w:pStyle w:val="11"/>
        <w:rPr>
          <w:rFonts w:asciiTheme="minorHAnsi" w:eastAsiaTheme="minorEastAsia" w:hAnsiTheme="minorHAnsi" w:cstheme="minorBidi"/>
          <w:caps/>
          <w:color w:val="000000" w:themeColor="text1"/>
        </w:rPr>
      </w:pPr>
      <w:hyperlink w:anchor="_Toc460853771" w:history="1">
        <w:r w:rsidR="00EC129F" w:rsidRPr="009234E1">
          <w:rPr>
            <w:rStyle w:val="afc"/>
            <w:rFonts w:hint="eastAsia"/>
            <w:color w:val="000000" w:themeColor="text1"/>
          </w:rPr>
          <w:t>3</w:t>
        </w:r>
        <w:r w:rsidR="00792A28" w:rsidRPr="009234E1">
          <w:rPr>
            <w:rStyle w:val="afc"/>
            <w:color w:val="000000" w:themeColor="text1"/>
          </w:rPr>
          <w:t xml:space="preserve">  </w:t>
        </w:r>
        <w:r w:rsidR="00290311" w:rsidRPr="009234E1">
          <w:rPr>
            <w:rStyle w:val="afc"/>
            <w:rFonts w:hint="eastAsia"/>
            <w:color w:val="000000" w:themeColor="text1"/>
          </w:rPr>
          <w:t>S</w:t>
        </w:r>
        <w:r w:rsidR="00713144" w:rsidRPr="009234E1">
          <w:rPr>
            <w:rStyle w:val="afc"/>
            <w:color w:val="000000" w:themeColor="text1"/>
          </w:rPr>
          <w:t>ystem</w:t>
        </w:r>
        <w:r w:rsidR="00290311" w:rsidRPr="009234E1">
          <w:rPr>
            <w:rStyle w:val="afc"/>
            <w:rFonts w:hint="eastAsia"/>
            <w:color w:val="000000" w:themeColor="text1"/>
          </w:rPr>
          <w:t xml:space="preserve"> and component r</w:t>
        </w:r>
        <w:r w:rsidR="00290311" w:rsidRPr="009234E1">
          <w:rPr>
            <w:rStyle w:val="afc"/>
            <w:color w:val="000000" w:themeColor="text1"/>
          </w:rPr>
          <w:t>equi</w:t>
        </w:r>
        <w:r w:rsidR="009C2804" w:rsidRPr="009234E1">
          <w:rPr>
            <w:rStyle w:val="afc"/>
            <w:rFonts w:hint="eastAsia"/>
            <w:color w:val="000000" w:themeColor="text1"/>
          </w:rPr>
          <w:t>r</w:t>
        </w:r>
        <w:r w:rsidR="00290311" w:rsidRPr="009234E1">
          <w:rPr>
            <w:rStyle w:val="afc"/>
            <w:color w:val="000000" w:themeColor="text1"/>
          </w:rPr>
          <w:t xml:space="preserve">ement </w:t>
        </w:r>
        <w:r w:rsidR="00792A28" w:rsidRPr="009234E1">
          <w:rPr>
            <w:color w:val="000000" w:themeColor="text1"/>
          </w:rPr>
          <w:tab/>
        </w:r>
        <w:r w:rsidR="00EC129F" w:rsidRPr="009234E1">
          <w:rPr>
            <w:rFonts w:hint="eastAsia"/>
            <w:color w:val="000000" w:themeColor="text1"/>
          </w:rPr>
          <w:t>3</w:t>
        </w:r>
      </w:hyperlink>
    </w:p>
    <w:p w:rsidR="00792A28" w:rsidRPr="009234E1" w:rsidRDefault="00017D85" w:rsidP="00792A28">
      <w:pPr>
        <w:pStyle w:val="21"/>
        <w:tabs>
          <w:tab w:val="right" w:leader="dot" w:pos="8296"/>
        </w:tabs>
        <w:spacing w:line="360" w:lineRule="auto"/>
        <w:rPr>
          <w:color w:val="000000" w:themeColor="text1"/>
        </w:rPr>
      </w:pPr>
      <w:hyperlink w:anchor="_Toc460853773" w:history="1">
        <w:r w:rsidR="00EC129F" w:rsidRPr="009234E1">
          <w:rPr>
            <w:rStyle w:val="afc"/>
            <w:rFonts w:hint="eastAsia"/>
            <w:noProof/>
            <w:color w:val="000000" w:themeColor="text1"/>
            <w:kern w:val="0"/>
            <w:sz w:val="24"/>
            <w:szCs w:val="24"/>
          </w:rPr>
          <w:t>3</w:t>
        </w:r>
        <w:r w:rsidR="00792A28" w:rsidRPr="009234E1">
          <w:rPr>
            <w:rStyle w:val="afc"/>
            <w:noProof/>
            <w:color w:val="000000" w:themeColor="text1"/>
            <w:kern w:val="0"/>
            <w:sz w:val="24"/>
            <w:szCs w:val="24"/>
          </w:rPr>
          <w:t>.</w:t>
        </w:r>
        <w:r w:rsidR="00290311" w:rsidRPr="009234E1">
          <w:rPr>
            <w:rStyle w:val="afc"/>
            <w:rFonts w:hint="eastAsia"/>
            <w:noProof/>
            <w:color w:val="000000" w:themeColor="text1"/>
            <w:kern w:val="0"/>
            <w:sz w:val="24"/>
            <w:szCs w:val="24"/>
          </w:rPr>
          <w:t>1</w:t>
        </w:r>
        <w:r w:rsidR="00792A28" w:rsidRPr="009234E1">
          <w:rPr>
            <w:rStyle w:val="afc"/>
            <w:noProof/>
            <w:color w:val="000000" w:themeColor="text1"/>
            <w:kern w:val="0"/>
            <w:sz w:val="24"/>
            <w:szCs w:val="24"/>
          </w:rPr>
          <w:t xml:space="preserve">  </w:t>
        </w:r>
        <w:r w:rsidR="009C2804" w:rsidRPr="009234E1">
          <w:rPr>
            <w:rStyle w:val="afc"/>
            <w:rFonts w:hint="eastAsia"/>
            <w:noProof/>
            <w:color w:val="000000" w:themeColor="text1"/>
            <w:kern w:val="0"/>
            <w:sz w:val="24"/>
            <w:szCs w:val="24"/>
          </w:rPr>
          <w:t>P</w:t>
        </w:r>
        <w:r w:rsidR="009C2804" w:rsidRPr="009234E1">
          <w:rPr>
            <w:rStyle w:val="afc"/>
            <w:rFonts w:hint="eastAsia"/>
            <w:bCs/>
            <w:smallCaps w:val="0"/>
            <w:noProof/>
            <w:color w:val="000000" w:themeColor="text1"/>
            <w:kern w:val="44"/>
            <w:sz w:val="24"/>
            <w:szCs w:val="24"/>
          </w:rPr>
          <w:t xml:space="preserve">erformance of </w:t>
        </w:r>
        <w:r w:rsidR="00290311" w:rsidRPr="009234E1">
          <w:rPr>
            <w:rStyle w:val="afc"/>
            <w:rFonts w:hint="eastAsia"/>
            <w:bCs/>
            <w:smallCaps w:val="0"/>
            <w:noProof/>
            <w:color w:val="000000" w:themeColor="text1"/>
            <w:kern w:val="44"/>
            <w:sz w:val="24"/>
            <w:szCs w:val="24"/>
          </w:rPr>
          <w:t>b</w:t>
        </w:r>
        <w:r w:rsidR="009C2804" w:rsidRPr="009234E1">
          <w:rPr>
            <w:rStyle w:val="afc"/>
            <w:bCs/>
            <w:smallCaps w:val="0"/>
            <w:noProof/>
            <w:color w:val="000000" w:themeColor="text1"/>
            <w:kern w:val="44"/>
            <w:sz w:val="24"/>
            <w:szCs w:val="24"/>
          </w:rPr>
          <w:t>uilding floor insulation</w:t>
        </w:r>
        <w:r w:rsidR="009C2804" w:rsidRPr="009234E1">
          <w:rPr>
            <w:rStyle w:val="afc"/>
            <w:rFonts w:hint="eastAsia"/>
            <w:bCs/>
            <w:smallCaps w:val="0"/>
            <w:noProof/>
            <w:color w:val="000000" w:themeColor="text1"/>
            <w:kern w:val="44"/>
            <w:sz w:val="24"/>
            <w:szCs w:val="24"/>
          </w:rPr>
          <w:t xml:space="preserve"> syetem and </w:t>
        </w:r>
        <w:r w:rsidR="00290311" w:rsidRPr="009234E1">
          <w:rPr>
            <w:rStyle w:val="afc"/>
            <w:rFonts w:hint="eastAsia"/>
            <w:bCs/>
            <w:smallCaps w:val="0"/>
            <w:noProof/>
            <w:color w:val="000000" w:themeColor="text1"/>
            <w:kern w:val="44"/>
            <w:sz w:val="24"/>
            <w:szCs w:val="24"/>
          </w:rPr>
          <w:t>c</w:t>
        </w:r>
        <w:r w:rsidR="00290311" w:rsidRPr="009234E1">
          <w:rPr>
            <w:rStyle w:val="afc"/>
            <w:bCs/>
            <w:smallCaps w:val="0"/>
            <w:noProof/>
            <w:color w:val="000000" w:themeColor="text1"/>
            <w:kern w:val="44"/>
            <w:sz w:val="24"/>
            <w:szCs w:val="24"/>
          </w:rPr>
          <w:t>omponent</w:t>
        </w:r>
        <w:r w:rsidR="009C2804" w:rsidRPr="009234E1">
          <w:rPr>
            <w:rStyle w:val="afc"/>
            <w:rFonts w:hint="eastAsia"/>
            <w:bCs/>
            <w:smallCaps w:val="0"/>
            <w:noProof/>
            <w:color w:val="000000" w:themeColor="text1"/>
            <w:kern w:val="44"/>
            <w:sz w:val="24"/>
            <w:szCs w:val="24"/>
          </w:rPr>
          <w:t xml:space="preserve">s </w:t>
        </w:r>
        <w:r w:rsidR="00792A28" w:rsidRPr="009234E1">
          <w:rPr>
            <w:rStyle w:val="afc"/>
            <w:noProof/>
            <w:color w:val="000000" w:themeColor="text1"/>
            <w:sz w:val="24"/>
            <w:szCs w:val="24"/>
          </w:rPr>
          <w:tab/>
        </w:r>
        <w:r w:rsidR="00EC129F" w:rsidRPr="009234E1">
          <w:rPr>
            <w:rStyle w:val="afc"/>
            <w:rFonts w:hint="eastAsia"/>
            <w:noProof/>
            <w:color w:val="000000" w:themeColor="text1"/>
            <w:sz w:val="24"/>
            <w:szCs w:val="24"/>
          </w:rPr>
          <w:t>3</w:t>
        </w:r>
      </w:hyperlink>
    </w:p>
    <w:p w:rsidR="00290311" w:rsidRPr="009234E1" w:rsidRDefault="00017D85" w:rsidP="00290311">
      <w:pPr>
        <w:pStyle w:val="21"/>
        <w:tabs>
          <w:tab w:val="right" w:leader="dot" w:pos="8296"/>
        </w:tabs>
        <w:spacing w:line="360" w:lineRule="auto"/>
        <w:rPr>
          <w:color w:val="000000" w:themeColor="text1"/>
        </w:rPr>
      </w:pPr>
      <w:hyperlink w:anchor="_Toc460853773" w:history="1">
        <w:r w:rsidR="00290311" w:rsidRPr="009234E1">
          <w:rPr>
            <w:rStyle w:val="afc"/>
            <w:rFonts w:hint="eastAsia"/>
            <w:noProof/>
            <w:color w:val="000000" w:themeColor="text1"/>
            <w:kern w:val="0"/>
            <w:sz w:val="24"/>
            <w:szCs w:val="24"/>
          </w:rPr>
          <w:t>3</w:t>
        </w:r>
        <w:r w:rsidR="00290311" w:rsidRPr="009234E1">
          <w:rPr>
            <w:rStyle w:val="afc"/>
            <w:noProof/>
            <w:color w:val="000000" w:themeColor="text1"/>
            <w:kern w:val="0"/>
            <w:sz w:val="24"/>
            <w:szCs w:val="24"/>
          </w:rPr>
          <w:t>.</w:t>
        </w:r>
        <w:r w:rsidR="00290311" w:rsidRPr="009234E1">
          <w:rPr>
            <w:rStyle w:val="afc"/>
            <w:rFonts w:hint="eastAsia"/>
            <w:noProof/>
            <w:color w:val="000000" w:themeColor="text1"/>
            <w:kern w:val="0"/>
            <w:sz w:val="24"/>
            <w:szCs w:val="24"/>
          </w:rPr>
          <w:t>2</w:t>
        </w:r>
        <w:r w:rsidR="00290311" w:rsidRPr="009234E1">
          <w:rPr>
            <w:rStyle w:val="afc"/>
            <w:noProof/>
            <w:color w:val="000000" w:themeColor="text1"/>
            <w:kern w:val="0"/>
            <w:sz w:val="24"/>
            <w:szCs w:val="24"/>
          </w:rPr>
          <w:t xml:space="preserve">  </w:t>
        </w:r>
        <w:r w:rsidR="009C2804" w:rsidRPr="009234E1">
          <w:rPr>
            <w:rStyle w:val="afc"/>
            <w:rFonts w:hint="eastAsia"/>
            <w:noProof/>
            <w:color w:val="000000" w:themeColor="text1"/>
            <w:kern w:val="0"/>
            <w:sz w:val="24"/>
            <w:szCs w:val="24"/>
          </w:rPr>
          <w:t>P</w:t>
        </w:r>
        <w:r w:rsidR="009C2804" w:rsidRPr="009234E1">
          <w:rPr>
            <w:rStyle w:val="afc"/>
            <w:rFonts w:hint="eastAsia"/>
            <w:bCs/>
            <w:smallCaps w:val="0"/>
            <w:noProof/>
            <w:color w:val="000000" w:themeColor="text1"/>
            <w:kern w:val="44"/>
            <w:sz w:val="24"/>
            <w:szCs w:val="24"/>
          </w:rPr>
          <w:t xml:space="preserve">erformance of </w:t>
        </w:r>
        <w:r w:rsidR="00290311" w:rsidRPr="009234E1">
          <w:rPr>
            <w:rStyle w:val="afc"/>
            <w:rFonts w:hint="eastAsia"/>
            <w:bCs/>
            <w:smallCaps w:val="0"/>
            <w:noProof/>
            <w:color w:val="000000" w:themeColor="text1"/>
            <w:kern w:val="44"/>
            <w:sz w:val="24"/>
            <w:szCs w:val="24"/>
          </w:rPr>
          <w:t xml:space="preserve">equipment and pipeline insulation </w:t>
        </w:r>
        <w:r w:rsidR="009C2804" w:rsidRPr="009234E1">
          <w:rPr>
            <w:rStyle w:val="afc"/>
            <w:bCs/>
            <w:smallCaps w:val="0"/>
            <w:noProof/>
            <w:color w:val="000000" w:themeColor="text1"/>
            <w:kern w:val="44"/>
            <w:sz w:val="24"/>
            <w:szCs w:val="24"/>
          </w:rPr>
          <w:t>engineering</w:t>
        </w:r>
        <w:r w:rsidR="009C2804" w:rsidRPr="009234E1">
          <w:rPr>
            <w:rStyle w:val="afc"/>
            <w:rFonts w:hint="eastAsia"/>
            <w:bCs/>
            <w:smallCaps w:val="0"/>
            <w:noProof/>
            <w:color w:val="000000" w:themeColor="text1"/>
            <w:kern w:val="44"/>
            <w:sz w:val="24"/>
            <w:szCs w:val="24"/>
          </w:rPr>
          <w:t xml:space="preserve"> </w:t>
        </w:r>
        <w:r w:rsidR="00290311" w:rsidRPr="009234E1">
          <w:rPr>
            <w:rStyle w:val="afc"/>
            <w:rFonts w:hint="eastAsia"/>
            <w:bCs/>
            <w:smallCaps w:val="0"/>
            <w:noProof/>
            <w:color w:val="000000" w:themeColor="text1"/>
            <w:kern w:val="44"/>
            <w:sz w:val="24"/>
            <w:szCs w:val="24"/>
          </w:rPr>
          <w:t>materials</w:t>
        </w:r>
        <w:r w:rsidR="00290311" w:rsidRPr="009234E1">
          <w:rPr>
            <w:rStyle w:val="afc"/>
            <w:noProof/>
            <w:color w:val="000000" w:themeColor="text1"/>
            <w:sz w:val="24"/>
            <w:szCs w:val="24"/>
          </w:rPr>
          <w:tab/>
        </w:r>
        <w:r w:rsidR="009C2804" w:rsidRPr="009234E1">
          <w:rPr>
            <w:rStyle w:val="afc"/>
            <w:rFonts w:hint="eastAsia"/>
            <w:noProof/>
            <w:color w:val="000000" w:themeColor="text1"/>
            <w:sz w:val="24"/>
            <w:szCs w:val="24"/>
          </w:rPr>
          <w:t>5</w:t>
        </w:r>
      </w:hyperlink>
    </w:p>
    <w:p w:rsidR="00792A28" w:rsidRPr="009234E1" w:rsidRDefault="00017D85" w:rsidP="00713144">
      <w:pPr>
        <w:pStyle w:val="11"/>
        <w:rPr>
          <w:rFonts w:asciiTheme="minorHAnsi" w:eastAsiaTheme="minorEastAsia" w:hAnsiTheme="minorHAnsi" w:cstheme="minorBidi"/>
          <w:caps/>
          <w:color w:val="000000" w:themeColor="text1"/>
        </w:rPr>
      </w:pPr>
      <w:hyperlink w:anchor="_Toc460853774" w:history="1">
        <w:r w:rsidR="00EC129F" w:rsidRPr="009234E1">
          <w:rPr>
            <w:rStyle w:val="afc"/>
            <w:rFonts w:hint="eastAsia"/>
            <w:color w:val="000000" w:themeColor="text1"/>
          </w:rPr>
          <w:t>4</w:t>
        </w:r>
        <w:r w:rsidR="00792A28" w:rsidRPr="009234E1">
          <w:rPr>
            <w:rStyle w:val="afc"/>
            <w:color w:val="000000" w:themeColor="text1"/>
          </w:rPr>
          <w:t xml:space="preserve">  </w:t>
        </w:r>
        <w:r w:rsidR="00713144" w:rsidRPr="009234E1">
          <w:rPr>
            <w:rStyle w:val="afc"/>
            <w:color w:val="000000" w:themeColor="text1"/>
          </w:rPr>
          <w:t>Design</w:t>
        </w:r>
        <w:r w:rsidR="00792A28" w:rsidRPr="009234E1">
          <w:rPr>
            <w:color w:val="000000" w:themeColor="text1"/>
          </w:rPr>
          <w:tab/>
        </w:r>
        <w:r w:rsidR="009C2804" w:rsidRPr="009234E1">
          <w:rPr>
            <w:rFonts w:hint="eastAsia"/>
            <w:color w:val="000000" w:themeColor="text1"/>
          </w:rPr>
          <w:t>7</w:t>
        </w:r>
      </w:hyperlink>
    </w:p>
    <w:p w:rsidR="00792A28" w:rsidRPr="009234E1" w:rsidRDefault="00017D85" w:rsidP="00792A28">
      <w:pPr>
        <w:pStyle w:val="21"/>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460853775" w:history="1">
        <w:r w:rsidR="00EC129F" w:rsidRPr="009234E1">
          <w:rPr>
            <w:rStyle w:val="afc"/>
            <w:rFonts w:hint="eastAsia"/>
            <w:noProof/>
            <w:color w:val="000000" w:themeColor="text1"/>
            <w:kern w:val="0"/>
            <w:sz w:val="24"/>
            <w:szCs w:val="24"/>
          </w:rPr>
          <w:t>4</w:t>
        </w:r>
        <w:r w:rsidR="00792A28" w:rsidRPr="009234E1">
          <w:rPr>
            <w:rStyle w:val="afc"/>
            <w:noProof/>
            <w:color w:val="000000" w:themeColor="text1"/>
            <w:kern w:val="0"/>
            <w:sz w:val="24"/>
            <w:szCs w:val="24"/>
          </w:rPr>
          <w:t xml:space="preserve">.1  </w:t>
        </w:r>
        <w:r w:rsidR="00713144" w:rsidRPr="009234E1">
          <w:rPr>
            <w:rStyle w:val="afc"/>
            <w:bCs/>
            <w:smallCaps w:val="0"/>
            <w:noProof/>
            <w:color w:val="000000" w:themeColor="text1"/>
            <w:kern w:val="44"/>
            <w:sz w:val="24"/>
            <w:szCs w:val="24"/>
          </w:rPr>
          <w:t xml:space="preserve">General </w:t>
        </w:r>
        <w:r w:rsidR="00713144" w:rsidRPr="009234E1">
          <w:rPr>
            <w:rStyle w:val="afc"/>
            <w:rFonts w:hint="eastAsia"/>
            <w:bCs/>
            <w:smallCaps w:val="0"/>
            <w:noProof/>
            <w:color w:val="000000" w:themeColor="text1"/>
            <w:kern w:val="44"/>
            <w:sz w:val="24"/>
            <w:szCs w:val="24"/>
          </w:rPr>
          <w:t>r</w:t>
        </w:r>
        <w:r w:rsidR="00713144" w:rsidRPr="009234E1">
          <w:rPr>
            <w:rStyle w:val="afc"/>
            <w:bCs/>
            <w:smallCaps w:val="0"/>
            <w:noProof/>
            <w:color w:val="000000" w:themeColor="text1"/>
            <w:kern w:val="44"/>
            <w:sz w:val="24"/>
            <w:szCs w:val="24"/>
          </w:rPr>
          <w:t>equirement</w:t>
        </w:r>
        <w:r w:rsidR="00792A28" w:rsidRPr="009234E1">
          <w:rPr>
            <w:noProof/>
            <w:color w:val="000000" w:themeColor="text1"/>
            <w:sz w:val="24"/>
            <w:szCs w:val="24"/>
          </w:rPr>
          <w:tab/>
        </w:r>
        <w:r w:rsidR="009C2804" w:rsidRPr="009234E1">
          <w:rPr>
            <w:rFonts w:hint="eastAsia"/>
            <w:noProof/>
            <w:color w:val="000000" w:themeColor="text1"/>
            <w:sz w:val="24"/>
            <w:szCs w:val="24"/>
          </w:rPr>
          <w:t>7</w:t>
        </w:r>
      </w:hyperlink>
    </w:p>
    <w:p w:rsidR="00792A28" w:rsidRPr="009234E1" w:rsidRDefault="00017D85" w:rsidP="00792A28">
      <w:pPr>
        <w:pStyle w:val="21"/>
        <w:tabs>
          <w:tab w:val="right" w:leader="dot" w:pos="8296"/>
        </w:tabs>
        <w:spacing w:line="360" w:lineRule="auto"/>
        <w:rPr>
          <w:color w:val="000000" w:themeColor="text1"/>
        </w:rPr>
      </w:pPr>
      <w:hyperlink w:anchor="_Toc460853776" w:history="1">
        <w:r w:rsidR="00EC129F" w:rsidRPr="009234E1">
          <w:rPr>
            <w:rStyle w:val="afc"/>
            <w:rFonts w:hint="eastAsia"/>
            <w:noProof/>
            <w:color w:val="000000" w:themeColor="text1"/>
            <w:kern w:val="0"/>
            <w:sz w:val="24"/>
            <w:szCs w:val="24"/>
          </w:rPr>
          <w:t>4</w:t>
        </w:r>
        <w:r w:rsidR="00792A28" w:rsidRPr="009234E1">
          <w:rPr>
            <w:rStyle w:val="afc"/>
            <w:noProof/>
            <w:color w:val="000000" w:themeColor="text1"/>
            <w:kern w:val="0"/>
            <w:sz w:val="24"/>
            <w:szCs w:val="24"/>
          </w:rPr>
          <w:t xml:space="preserve">.2  </w:t>
        </w:r>
        <w:r w:rsidR="00713144" w:rsidRPr="009234E1">
          <w:rPr>
            <w:rStyle w:val="afc"/>
            <w:bCs/>
            <w:smallCaps w:val="0"/>
            <w:noProof/>
            <w:color w:val="000000" w:themeColor="text1"/>
            <w:kern w:val="44"/>
            <w:sz w:val="24"/>
            <w:szCs w:val="24"/>
          </w:rPr>
          <w:t>Structure</w:t>
        </w:r>
        <w:r w:rsidR="00713144" w:rsidRPr="009234E1">
          <w:rPr>
            <w:rStyle w:val="afc"/>
            <w:rFonts w:hint="eastAsia"/>
            <w:bCs/>
            <w:smallCaps w:val="0"/>
            <w:noProof/>
            <w:color w:val="000000" w:themeColor="text1"/>
            <w:kern w:val="44"/>
            <w:sz w:val="24"/>
            <w:szCs w:val="24"/>
          </w:rPr>
          <w:t xml:space="preserve"> design</w:t>
        </w:r>
        <w:r w:rsidR="009C2804" w:rsidRPr="009234E1">
          <w:rPr>
            <w:rStyle w:val="afc"/>
            <w:rFonts w:hint="eastAsia"/>
            <w:bCs/>
            <w:smallCaps w:val="0"/>
            <w:noProof/>
            <w:color w:val="000000" w:themeColor="text1"/>
            <w:kern w:val="44"/>
            <w:sz w:val="24"/>
            <w:szCs w:val="24"/>
          </w:rPr>
          <w:t xml:space="preserve"> of b</w:t>
        </w:r>
        <w:r w:rsidR="009C2804" w:rsidRPr="009234E1">
          <w:rPr>
            <w:rStyle w:val="afc"/>
            <w:bCs/>
            <w:smallCaps w:val="0"/>
            <w:noProof/>
            <w:color w:val="000000" w:themeColor="text1"/>
            <w:kern w:val="44"/>
            <w:sz w:val="24"/>
            <w:szCs w:val="24"/>
          </w:rPr>
          <w:t>uilding floor insulation</w:t>
        </w:r>
        <w:r w:rsidR="009C2804" w:rsidRPr="009234E1">
          <w:rPr>
            <w:rStyle w:val="afc"/>
            <w:rFonts w:hint="eastAsia"/>
            <w:bCs/>
            <w:smallCaps w:val="0"/>
            <w:noProof/>
            <w:color w:val="000000" w:themeColor="text1"/>
            <w:kern w:val="44"/>
            <w:sz w:val="24"/>
            <w:szCs w:val="24"/>
          </w:rPr>
          <w:t xml:space="preserve"> syetem</w:t>
        </w:r>
        <w:r w:rsidR="00792A28" w:rsidRPr="009234E1">
          <w:rPr>
            <w:noProof/>
            <w:color w:val="000000" w:themeColor="text1"/>
            <w:sz w:val="24"/>
            <w:szCs w:val="24"/>
          </w:rPr>
          <w:tab/>
        </w:r>
        <w:r w:rsidR="009C2804" w:rsidRPr="009234E1">
          <w:rPr>
            <w:rFonts w:hint="eastAsia"/>
            <w:noProof/>
            <w:color w:val="000000" w:themeColor="text1"/>
            <w:sz w:val="24"/>
            <w:szCs w:val="24"/>
          </w:rPr>
          <w:t>8</w:t>
        </w:r>
      </w:hyperlink>
    </w:p>
    <w:p w:rsidR="009C2804" w:rsidRPr="009234E1" w:rsidRDefault="00017D85" w:rsidP="009C2804">
      <w:pPr>
        <w:pStyle w:val="21"/>
        <w:tabs>
          <w:tab w:val="right" w:leader="dot" w:pos="8296"/>
        </w:tabs>
        <w:spacing w:line="360" w:lineRule="auto"/>
        <w:rPr>
          <w:color w:val="000000" w:themeColor="text1"/>
        </w:rPr>
      </w:pPr>
      <w:hyperlink w:anchor="_Toc460853776" w:history="1">
        <w:r w:rsidR="009C2804" w:rsidRPr="009234E1">
          <w:rPr>
            <w:rStyle w:val="afc"/>
            <w:rFonts w:hint="eastAsia"/>
            <w:noProof/>
            <w:color w:val="000000" w:themeColor="text1"/>
            <w:kern w:val="0"/>
            <w:sz w:val="24"/>
            <w:szCs w:val="24"/>
          </w:rPr>
          <w:t>4</w:t>
        </w:r>
        <w:r w:rsidR="009C2804" w:rsidRPr="009234E1">
          <w:rPr>
            <w:rStyle w:val="afc"/>
            <w:noProof/>
            <w:color w:val="000000" w:themeColor="text1"/>
            <w:kern w:val="0"/>
            <w:sz w:val="24"/>
            <w:szCs w:val="24"/>
          </w:rPr>
          <w:t>.</w:t>
        </w:r>
        <w:r w:rsidR="009C2804" w:rsidRPr="009234E1">
          <w:rPr>
            <w:rStyle w:val="afc"/>
            <w:rFonts w:hint="eastAsia"/>
            <w:noProof/>
            <w:color w:val="000000" w:themeColor="text1"/>
            <w:kern w:val="0"/>
            <w:sz w:val="24"/>
            <w:szCs w:val="24"/>
          </w:rPr>
          <w:t>3</w:t>
        </w:r>
        <w:r w:rsidR="009C2804" w:rsidRPr="009234E1">
          <w:rPr>
            <w:rStyle w:val="afc"/>
            <w:noProof/>
            <w:color w:val="000000" w:themeColor="text1"/>
            <w:kern w:val="0"/>
            <w:sz w:val="24"/>
            <w:szCs w:val="24"/>
          </w:rPr>
          <w:t xml:space="preserve">  </w:t>
        </w:r>
        <w:r w:rsidR="009C2804" w:rsidRPr="009234E1">
          <w:rPr>
            <w:rStyle w:val="afc"/>
            <w:bCs/>
            <w:smallCaps w:val="0"/>
            <w:noProof/>
            <w:color w:val="000000" w:themeColor="text1"/>
            <w:kern w:val="44"/>
            <w:sz w:val="24"/>
            <w:szCs w:val="24"/>
          </w:rPr>
          <w:t>Structure</w:t>
        </w:r>
        <w:r w:rsidR="009C2804" w:rsidRPr="009234E1">
          <w:rPr>
            <w:rStyle w:val="afc"/>
            <w:rFonts w:hint="eastAsia"/>
            <w:bCs/>
            <w:smallCaps w:val="0"/>
            <w:noProof/>
            <w:color w:val="000000" w:themeColor="text1"/>
            <w:kern w:val="44"/>
            <w:sz w:val="24"/>
            <w:szCs w:val="24"/>
          </w:rPr>
          <w:t xml:space="preserve"> design of equipment and pipeline insulation </w:t>
        </w:r>
        <w:r w:rsidR="009C2804" w:rsidRPr="009234E1">
          <w:rPr>
            <w:rStyle w:val="afc"/>
            <w:bCs/>
            <w:smallCaps w:val="0"/>
            <w:noProof/>
            <w:color w:val="000000" w:themeColor="text1"/>
            <w:kern w:val="44"/>
            <w:sz w:val="24"/>
            <w:szCs w:val="24"/>
          </w:rPr>
          <w:t>engineering</w:t>
        </w:r>
        <w:r w:rsidR="009C2804" w:rsidRPr="009234E1">
          <w:rPr>
            <w:noProof/>
            <w:color w:val="000000" w:themeColor="text1"/>
            <w:sz w:val="24"/>
            <w:szCs w:val="24"/>
          </w:rPr>
          <w:tab/>
        </w:r>
        <w:r w:rsidR="009C2804" w:rsidRPr="009234E1">
          <w:rPr>
            <w:rFonts w:hint="eastAsia"/>
            <w:noProof/>
            <w:color w:val="000000" w:themeColor="text1"/>
            <w:sz w:val="24"/>
            <w:szCs w:val="24"/>
          </w:rPr>
          <w:t>11</w:t>
        </w:r>
      </w:hyperlink>
    </w:p>
    <w:p w:rsidR="00792A28" w:rsidRPr="009234E1" w:rsidRDefault="00017D85" w:rsidP="00713144">
      <w:pPr>
        <w:pStyle w:val="11"/>
        <w:rPr>
          <w:rFonts w:asciiTheme="minorHAnsi" w:eastAsiaTheme="minorEastAsia" w:hAnsiTheme="minorHAnsi" w:cstheme="minorBidi"/>
          <w:caps/>
          <w:color w:val="000000" w:themeColor="text1"/>
        </w:rPr>
      </w:pPr>
      <w:hyperlink w:anchor="_Toc460853777" w:history="1">
        <w:r w:rsidR="00EC129F" w:rsidRPr="009234E1">
          <w:rPr>
            <w:rStyle w:val="afc"/>
            <w:rFonts w:hint="eastAsia"/>
            <w:color w:val="000000" w:themeColor="text1"/>
          </w:rPr>
          <w:t>5</w:t>
        </w:r>
        <w:r w:rsidR="00792A28" w:rsidRPr="009234E1">
          <w:rPr>
            <w:rStyle w:val="afc"/>
            <w:color w:val="000000" w:themeColor="text1"/>
          </w:rPr>
          <w:t xml:space="preserve">  </w:t>
        </w:r>
        <w:r w:rsidR="00077835" w:rsidRPr="009234E1">
          <w:rPr>
            <w:rStyle w:val="afc"/>
            <w:rFonts w:hint="eastAsia"/>
            <w:color w:val="000000" w:themeColor="text1"/>
          </w:rPr>
          <w:t>Construction</w:t>
        </w:r>
        <w:r w:rsidR="00792A28" w:rsidRPr="009234E1">
          <w:rPr>
            <w:color w:val="000000" w:themeColor="text1"/>
          </w:rPr>
          <w:tab/>
        </w:r>
        <w:r w:rsidR="009C2804" w:rsidRPr="009234E1">
          <w:rPr>
            <w:rFonts w:hint="eastAsia"/>
            <w:color w:val="000000" w:themeColor="text1"/>
          </w:rPr>
          <w:t>12</w:t>
        </w:r>
      </w:hyperlink>
    </w:p>
    <w:p w:rsidR="00792A28" w:rsidRPr="009234E1" w:rsidRDefault="00017D85" w:rsidP="00792A28">
      <w:pPr>
        <w:pStyle w:val="21"/>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460853778" w:history="1">
        <w:r w:rsidR="00EC129F" w:rsidRPr="009234E1">
          <w:rPr>
            <w:rStyle w:val="afc"/>
            <w:rFonts w:hint="eastAsia"/>
            <w:noProof/>
            <w:color w:val="000000" w:themeColor="text1"/>
            <w:kern w:val="0"/>
            <w:sz w:val="24"/>
            <w:szCs w:val="24"/>
          </w:rPr>
          <w:t>5</w:t>
        </w:r>
        <w:r w:rsidR="00792A28" w:rsidRPr="009234E1">
          <w:rPr>
            <w:rStyle w:val="afc"/>
            <w:noProof/>
            <w:color w:val="000000" w:themeColor="text1"/>
            <w:kern w:val="0"/>
            <w:sz w:val="24"/>
            <w:szCs w:val="24"/>
          </w:rPr>
          <w:t xml:space="preserve">.1  </w:t>
        </w:r>
        <w:r w:rsidR="000B6CD3" w:rsidRPr="009234E1">
          <w:rPr>
            <w:rStyle w:val="afc"/>
            <w:bCs/>
            <w:smallCaps w:val="0"/>
            <w:noProof/>
            <w:color w:val="000000" w:themeColor="text1"/>
            <w:kern w:val="44"/>
            <w:sz w:val="24"/>
            <w:szCs w:val="24"/>
          </w:rPr>
          <w:t xml:space="preserve">General </w:t>
        </w:r>
        <w:r w:rsidR="000B6CD3" w:rsidRPr="009234E1">
          <w:rPr>
            <w:rStyle w:val="afc"/>
            <w:rFonts w:hint="eastAsia"/>
            <w:bCs/>
            <w:smallCaps w:val="0"/>
            <w:noProof/>
            <w:color w:val="000000" w:themeColor="text1"/>
            <w:kern w:val="44"/>
            <w:sz w:val="24"/>
            <w:szCs w:val="24"/>
          </w:rPr>
          <w:t>r</w:t>
        </w:r>
        <w:r w:rsidR="000B6CD3" w:rsidRPr="009234E1">
          <w:rPr>
            <w:rStyle w:val="afc"/>
            <w:bCs/>
            <w:smallCaps w:val="0"/>
            <w:noProof/>
            <w:color w:val="000000" w:themeColor="text1"/>
            <w:kern w:val="44"/>
            <w:sz w:val="24"/>
            <w:szCs w:val="24"/>
          </w:rPr>
          <w:t>equirement</w:t>
        </w:r>
        <w:r w:rsidR="00792A28" w:rsidRPr="009234E1">
          <w:rPr>
            <w:noProof/>
            <w:color w:val="000000" w:themeColor="text1"/>
            <w:sz w:val="24"/>
            <w:szCs w:val="24"/>
          </w:rPr>
          <w:tab/>
        </w:r>
        <w:r w:rsidR="009C2804" w:rsidRPr="009234E1">
          <w:rPr>
            <w:rFonts w:hint="eastAsia"/>
            <w:noProof/>
            <w:color w:val="000000" w:themeColor="text1"/>
            <w:sz w:val="24"/>
            <w:szCs w:val="24"/>
          </w:rPr>
          <w:t>12</w:t>
        </w:r>
      </w:hyperlink>
    </w:p>
    <w:p w:rsidR="00792A28" w:rsidRPr="009234E1" w:rsidRDefault="00017D85" w:rsidP="00792A28">
      <w:pPr>
        <w:pStyle w:val="21"/>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460853780" w:history="1">
        <w:r w:rsidR="00EC129F" w:rsidRPr="009234E1">
          <w:rPr>
            <w:rStyle w:val="afc"/>
            <w:rFonts w:hint="eastAsia"/>
            <w:noProof/>
            <w:color w:val="000000" w:themeColor="text1"/>
            <w:kern w:val="0"/>
            <w:sz w:val="24"/>
            <w:szCs w:val="24"/>
          </w:rPr>
          <w:t>5</w:t>
        </w:r>
        <w:r w:rsidR="00792A28" w:rsidRPr="009234E1">
          <w:rPr>
            <w:rStyle w:val="afc"/>
            <w:noProof/>
            <w:color w:val="000000" w:themeColor="text1"/>
            <w:kern w:val="0"/>
            <w:sz w:val="24"/>
            <w:szCs w:val="24"/>
          </w:rPr>
          <w:t>.</w:t>
        </w:r>
        <w:r w:rsidR="00F43192" w:rsidRPr="009234E1">
          <w:rPr>
            <w:rStyle w:val="afc"/>
            <w:rFonts w:hint="eastAsia"/>
            <w:noProof/>
            <w:color w:val="000000" w:themeColor="text1"/>
            <w:kern w:val="0"/>
            <w:sz w:val="24"/>
            <w:szCs w:val="24"/>
          </w:rPr>
          <w:t>2</w:t>
        </w:r>
        <w:r w:rsidR="00792A28" w:rsidRPr="009234E1">
          <w:rPr>
            <w:rStyle w:val="afc"/>
            <w:noProof/>
            <w:color w:val="000000" w:themeColor="text1"/>
            <w:kern w:val="0"/>
            <w:sz w:val="24"/>
            <w:szCs w:val="24"/>
          </w:rPr>
          <w:t xml:space="preserve">  </w:t>
        </w:r>
        <w:r w:rsidR="00077835" w:rsidRPr="009234E1">
          <w:rPr>
            <w:rStyle w:val="afc"/>
            <w:rFonts w:hint="eastAsia"/>
            <w:bCs/>
            <w:smallCaps w:val="0"/>
            <w:noProof/>
            <w:color w:val="000000" w:themeColor="text1"/>
            <w:kern w:val="44"/>
            <w:sz w:val="24"/>
            <w:szCs w:val="24"/>
          </w:rPr>
          <w:t xml:space="preserve">Construction </w:t>
        </w:r>
        <w:r w:rsidR="009C2804" w:rsidRPr="009234E1">
          <w:rPr>
            <w:rStyle w:val="afc"/>
            <w:rFonts w:hint="eastAsia"/>
            <w:bCs/>
            <w:smallCaps w:val="0"/>
            <w:noProof/>
            <w:color w:val="000000" w:themeColor="text1"/>
            <w:kern w:val="44"/>
            <w:sz w:val="24"/>
            <w:szCs w:val="24"/>
          </w:rPr>
          <w:t>of b</w:t>
        </w:r>
        <w:r w:rsidR="009C2804" w:rsidRPr="009234E1">
          <w:rPr>
            <w:rStyle w:val="afc"/>
            <w:bCs/>
            <w:smallCaps w:val="0"/>
            <w:noProof/>
            <w:color w:val="000000" w:themeColor="text1"/>
            <w:kern w:val="44"/>
            <w:sz w:val="24"/>
            <w:szCs w:val="24"/>
          </w:rPr>
          <w:t>uilding floor insulation</w:t>
        </w:r>
        <w:r w:rsidR="009C2804" w:rsidRPr="009234E1">
          <w:rPr>
            <w:rStyle w:val="afc"/>
            <w:rFonts w:hint="eastAsia"/>
            <w:bCs/>
            <w:smallCaps w:val="0"/>
            <w:noProof/>
            <w:color w:val="000000" w:themeColor="text1"/>
            <w:kern w:val="44"/>
            <w:sz w:val="24"/>
            <w:szCs w:val="24"/>
          </w:rPr>
          <w:t xml:space="preserve"> syetem</w:t>
        </w:r>
        <w:r w:rsidR="00792A28" w:rsidRPr="009234E1">
          <w:rPr>
            <w:noProof/>
            <w:color w:val="000000" w:themeColor="text1"/>
            <w:sz w:val="24"/>
            <w:szCs w:val="24"/>
          </w:rPr>
          <w:tab/>
        </w:r>
        <w:r w:rsidR="009C2804" w:rsidRPr="009234E1">
          <w:rPr>
            <w:rFonts w:hint="eastAsia"/>
            <w:noProof/>
            <w:color w:val="000000" w:themeColor="text1"/>
            <w:sz w:val="24"/>
            <w:szCs w:val="24"/>
          </w:rPr>
          <w:t>12</w:t>
        </w:r>
      </w:hyperlink>
    </w:p>
    <w:p w:rsidR="009C2804" w:rsidRPr="009234E1" w:rsidRDefault="00017D85" w:rsidP="009C2804">
      <w:pPr>
        <w:pStyle w:val="21"/>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460853780" w:history="1">
        <w:r w:rsidR="009C2804" w:rsidRPr="009234E1">
          <w:rPr>
            <w:rStyle w:val="afc"/>
            <w:rFonts w:hint="eastAsia"/>
            <w:noProof/>
            <w:color w:val="000000" w:themeColor="text1"/>
            <w:kern w:val="0"/>
            <w:sz w:val="24"/>
            <w:szCs w:val="24"/>
          </w:rPr>
          <w:t>5</w:t>
        </w:r>
        <w:r w:rsidR="009C2804" w:rsidRPr="009234E1">
          <w:rPr>
            <w:rStyle w:val="afc"/>
            <w:noProof/>
            <w:color w:val="000000" w:themeColor="text1"/>
            <w:kern w:val="0"/>
            <w:sz w:val="24"/>
            <w:szCs w:val="24"/>
          </w:rPr>
          <w:t>.</w:t>
        </w:r>
        <w:r w:rsidR="009C2804" w:rsidRPr="009234E1">
          <w:rPr>
            <w:rStyle w:val="afc"/>
            <w:rFonts w:hint="eastAsia"/>
            <w:noProof/>
            <w:color w:val="000000" w:themeColor="text1"/>
            <w:kern w:val="0"/>
            <w:sz w:val="24"/>
            <w:szCs w:val="24"/>
          </w:rPr>
          <w:t>3</w:t>
        </w:r>
        <w:r w:rsidR="009C2804" w:rsidRPr="009234E1">
          <w:rPr>
            <w:rStyle w:val="afc"/>
            <w:noProof/>
            <w:color w:val="000000" w:themeColor="text1"/>
            <w:kern w:val="0"/>
            <w:sz w:val="24"/>
            <w:szCs w:val="24"/>
          </w:rPr>
          <w:t xml:space="preserve">  </w:t>
        </w:r>
        <w:r w:rsidR="009C2804" w:rsidRPr="009234E1">
          <w:rPr>
            <w:rStyle w:val="afc"/>
            <w:rFonts w:hint="eastAsia"/>
            <w:bCs/>
            <w:smallCaps w:val="0"/>
            <w:noProof/>
            <w:color w:val="000000" w:themeColor="text1"/>
            <w:kern w:val="44"/>
            <w:sz w:val="24"/>
            <w:szCs w:val="24"/>
          </w:rPr>
          <w:t xml:space="preserve">Construction of equipment and pipeline insulation </w:t>
        </w:r>
        <w:r w:rsidR="009C2804" w:rsidRPr="009234E1">
          <w:rPr>
            <w:rStyle w:val="afc"/>
            <w:bCs/>
            <w:smallCaps w:val="0"/>
            <w:noProof/>
            <w:color w:val="000000" w:themeColor="text1"/>
            <w:kern w:val="44"/>
            <w:sz w:val="24"/>
            <w:szCs w:val="24"/>
          </w:rPr>
          <w:t>engineering</w:t>
        </w:r>
        <w:r w:rsidR="009C2804" w:rsidRPr="009234E1">
          <w:rPr>
            <w:noProof/>
            <w:color w:val="000000" w:themeColor="text1"/>
            <w:sz w:val="24"/>
            <w:szCs w:val="24"/>
          </w:rPr>
          <w:tab/>
        </w:r>
        <w:r w:rsidR="009C2804" w:rsidRPr="009234E1">
          <w:rPr>
            <w:rFonts w:hint="eastAsia"/>
            <w:noProof/>
            <w:color w:val="000000" w:themeColor="text1"/>
            <w:sz w:val="24"/>
            <w:szCs w:val="24"/>
          </w:rPr>
          <w:t>15</w:t>
        </w:r>
      </w:hyperlink>
    </w:p>
    <w:p w:rsidR="00792A28" w:rsidRPr="009234E1" w:rsidRDefault="00017D85" w:rsidP="00713144">
      <w:pPr>
        <w:pStyle w:val="11"/>
        <w:rPr>
          <w:rFonts w:asciiTheme="minorHAnsi" w:eastAsiaTheme="minorEastAsia" w:hAnsiTheme="minorHAnsi" w:cstheme="minorBidi"/>
          <w:caps/>
          <w:color w:val="000000" w:themeColor="text1"/>
        </w:rPr>
      </w:pPr>
      <w:hyperlink w:anchor="_Toc460853782" w:history="1">
        <w:r w:rsidR="00EC129F" w:rsidRPr="009234E1">
          <w:rPr>
            <w:rStyle w:val="afc"/>
            <w:rFonts w:hint="eastAsia"/>
            <w:color w:val="000000" w:themeColor="text1"/>
          </w:rPr>
          <w:t>6</w:t>
        </w:r>
        <w:r w:rsidR="00792A28" w:rsidRPr="009234E1">
          <w:rPr>
            <w:rStyle w:val="afc"/>
            <w:color w:val="000000" w:themeColor="text1"/>
          </w:rPr>
          <w:t xml:space="preserve">  </w:t>
        </w:r>
        <w:r w:rsidR="00D20998" w:rsidRPr="009234E1">
          <w:rPr>
            <w:rStyle w:val="afc"/>
            <w:color w:val="000000" w:themeColor="text1"/>
          </w:rPr>
          <w:t xml:space="preserve">Quality </w:t>
        </w:r>
        <w:r w:rsidR="00D20998" w:rsidRPr="009234E1">
          <w:rPr>
            <w:rStyle w:val="afc"/>
            <w:rFonts w:hint="eastAsia"/>
            <w:color w:val="000000" w:themeColor="text1"/>
          </w:rPr>
          <w:t>a</w:t>
        </w:r>
        <w:r w:rsidR="00D20998" w:rsidRPr="009234E1">
          <w:rPr>
            <w:rStyle w:val="afc"/>
            <w:color w:val="000000" w:themeColor="text1"/>
          </w:rPr>
          <w:t>cceptance</w:t>
        </w:r>
        <w:r w:rsidR="00792A28" w:rsidRPr="009234E1">
          <w:rPr>
            <w:color w:val="000000" w:themeColor="text1"/>
          </w:rPr>
          <w:tab/>
        </w:r>
        <w:r w:rsidR="009C2804" w:rsidRPr="009234E1">
          <w:rPr>
            <w:rFonts w:hint="eastAsia"/>
            <w:color w:val="000000" w:themeColor="text1"/>
          </w:rPr>
          <w:t>16</w:t>
        </w:r>
      </w:hyperlink>
    </w:p>
    <w:p w:rsidR="00792A28" w:rsidRPr="009234E1" w:rsidRDefault="00017D85" w:rsidP="00792A28">
      <w:pPr>
        <w:pStyle w:val="21"/>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460853783" w:history="1">
        <w:r w:rsidR="00EC129F" w:rsidRPr="009234E1">
          <w:rPr>
            <w:rStyle w:val="afc"/>
            <w:rFonts w:hint="eastAsia"/>
            <w:noProof/>
            <w:color w:val="000000" w:themeColor="text1"/>
            <w:kern w:val="0"/>
            <w:sz w:val="24"/>
            <w:szCs w:val="24"/>
          </w:rPr>
          <w:t>6</w:t>
        </w:r>
        <w:r w:rsidR="00792A28" w:rsidRPr="009234E1">
          <w:rPr>
            <w:rStyle w:val="afc"/>
            <w:noProof/>
            <w:color w:val="000000" w:themeColor="text1"/>
            <w:kern w:val="0"/>
            <w:sz w:val="24"/>
            <w:szCs w:val="24"/>
          </w:rPr>
          <w:t xml:space="preserve">.1  </w:t>
        </w:r>
        <w:r w:rsidR="00D20998" w:rsidRPr="009234E1">
          <w:rPr>
            <w:rStyle w:val="afc"/>
            <w:bCs/>
            <w:smallCaps w:val="0"/>
            <w:noProof/>
            <w:color w:val="000000" w:themeColor="text1"/>
            <w:kern w:val="44"/>
            <w:sz w:val="24"/>
            <w:szCs w:val="24"/>
          </w:rPr>
          <w:t xml:space="preserve">General </w:t>
        </w:r>
        <w:r w:rsidR="00D20998" w:rsidRPr="009234E1">
          <w:rPr>
            <w:rStyle w:val="afc"/>
            <w:rFonts w:hint="eastAsia"/>
            <w:bCs/>
            <w:smallCaps w:val="0"/>
            <w:noProof/>
            <w:color w:val="000000" w:themeColor="text1"/>
            <w:kern w:val="44"/>
            <w:sz w:val="24"/>
            <w:szCs w:val="24"/>
          </w:rPr>
          <w:t>r</w:t>
        </w:r>
        <w:r w:rsidR="00D20998" w:rsidRPr="009234E1">
          <w:rPr>
            <w:rStyle w:val="afc"/>
            <w:bCs/>
            <w:smallCaps w:val="0"/>
            <w:noProof/>
            <w:color w:val="000000" w:themeColor="text1"/>
            <w:kern w:val="44"/>
            <w:sz w:val="24"/>
            <w:szCs w:val="24"/>
          </w:rPr>
          <w:t>equirement</w:t>
        </w:r>
        <w:r w:rsidR="00792A28" w:rsidRPr="009234E1">
          <w:rPr>
            <w:noProof/>
            <w:color w:val="000000" w:themeColor="text1"/>
            <w:sz w:val="24"/>
            <w:szCs w:val="24"/>
          </w:rPr>
          <w:tab/>
        </w:r>
        <w:r w:rsidR="009C2804" w:rsidRPr="009234E1">
          <w:rPr>
            <w:rFonts w:hint="eastAsia"/>
            <w:noProof/>
            <w:color w:val="000000" w:themeColor="text1"/>
            <w:sz w:val="24"/>
            <w:szCs w:val="24"/>
          </w:rPr>
          <w:t>16</w:t>
        </w:r>
      </w:hyperlink>
    </w:p>
    <w:p w:rsidR="00792A28" w:rsidRPr="009234E1" w:rsidRDefault="00017D85" w:rsidP="00792A28">
      <w:pPr>
        <w:pStyle w:val="21"/>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460853784" w:history="1">
        <w:r w:rsidR="00EC129F" w:rsidRPr="009234E1">
          <w:rPr>
            <w:rStyle w:val="afc"/>
            <w:rFonts w:hint="eastAsia"/>
            <w:noProof/>
            <w:color w:val="000000" w:themeColor="text1"/>
            <w:kern w:val="0"/>
            <w:sz w:val="24"/>
            <w:szCs w:val="24"/>
          </w:rPr>
          <w:t>6</w:t>
        </w:r>
        <w:r w:rsidR="00792A28" w:rsidRPr="009234E1">
          <w:rPr>
            <w:rStyle w:val="afc"/>
            <w:noProof/>
            <w:color w:val="000000" w:themeColor="text1"/>
            <w:kern w:val="0"/>
            <w:sz w:val="24"/>
            <w:szCs w:val="24"/>
          </w:rPr>
          <w:t xml:space="preserve">.2  </w:t>
        </w:r>
        <w:r w:rsidR="00D20998" w:rsidRPr="009234E1">
          <w:rPr>
            <w:rStyle w:val="afc"/>
            <w:rFonts w:hint="eastAsia"/>
            <w:bCs/>
            <w:smallCaps w:val="0"/>
            <w:noProof/>
            <w:color w:val="000000" w:themeColor="text1"/>
            <w:kern w:val="44"/>
            <w:sz w:val="24"/>
            <w:szCs w:val="24"/>
          </w:rPr>
          <w:t>K</w:t>
        </w:r>
        <w:r w:rsidR="00D20998" w:rsidRPr="009234E1">
          <w:rPr>
            <w:rStyle w:val="afc"/>
            <w:bCs/>
            <w:smallCaps w:val="0"/>
            <w:noProof/>
            <w:color w:val="000000" w:themeColor="text1"/>
            <w:kern w:val="44"/>
            <w:sz w:val="24"/>
            <w:szCs w:val="24"/>
          </w:rPr>
          <w:t>ey Items</w:t>
        </w:r>
        <w:r w:rsidR="00792A28" w:rsidRPr="009234E1">
          <w:rPr>
            <w:noProof/>
            <w:color w:val="000000" w:themeColor="text1"/>
            <w:sz w:val="24"/>
            <w:szCs w:val="24"/>
          </w:rPr>
          <w:tab/>
        </w:r>
        <w:r w:rsidR="009C2804" w:rsidRPr="009234E1">
          <w:rPr>
            <w:rFonts w:hint="eastAsia"/>
            <w:noProof/>
            <w:color w:val="000000" w:themeColor="text1"/>
            <w:sz w:val="24"/>
            <w:szCs w:val="24"/>
          </w:rPr>
          <w:t>17</w:t>
        </w:r>
      </w:hyperlink>
    </w:p>
    <w:p w:rsidR="00792A28" w:rsidRPr="009234E1" w:rsidRDefault="00017D85" w:rsidP="00792A28">
      <w:pPr>
        <w:pStyle w:val="21"/>
        <w:tabs>
          <w:tab w:val="right" w:leader="dot" w:pos="8296"/>
        </w:tabs>
        <w:spacing w:line="360" w:lineRule="auto"/>
        <w:rPr>
          <w:rFonts w:asciiTheme="minorHAnsi" w:eastAsiaTheme="minorEastAsia" w:hAnsiTheme="minorHAnsi" w:cstheme="minorBidi"/>
          <w:smallCaps w:val="0"/>
          <w:noProof/>
          <w:color w:val="000000" w:themeColor="text1"/>
          <w:sz w:val="24"/>
          <w:szCs w:val="24"/>
        </w:rPr>
      </w:pPr>
      <w:hyperlink w:anchor="_Toc460853785" w:history="1">
        <w:r w:rsidR="00EC129F" w:rsidRPr="009234E1">
          <w:rPr>
            <w:rStyle w:val="afc"/>
            <w:rFonts w:hint="eastAsia"/>
            <w:noProof/>
            <w:color w:val="000000" w:themeColor="text1"/>
            <w:kern w:val="0"/>
            <w:sz w:val="24"/>
            <w:szCs w:val="24"/>
          </w:rPr>
          <w:t>6</w:t>
        </w:r>
        <w:r w:rsidR="00792A28" w:rsidRPr="009234E1">
          <w:rPr>
            <w:rStyle w:val="afc"/>
            <w:noProof/>
            <w:color w:val="000000" w:themeColor="text1"/>
            <w:kern w:val="0"/>
            <w:sz w:val="24"/>
            <w:szCs w:val="24"/>
          </w:rPr>
          <w:t xml:space="preserve">.3  </w:t>
        </w:r>
        <w:r w:rsidR="00D20998" w:rsidRPr="009234E1">
          <w:rPr>
            <w:rStyle w:val="afc"/>
            <w:bCs/>
            <w:smallCaps w:val="0"/>
            <w:noProof/>
            <w:color w:val="000000" w:themeColor="text1"/>
            <w:kern w:val="44"/>
            <w:sz w:val="24"/>
            <w:szCs w:val="24"/>
          </w:rPr>
          <w:t>General Items</w:t>
        </w:r>
        <w:r w:rsidR="00792A28" w:rsidRPr="009234E1">
          <w:rPr>
            <w:noProof/>
            <w:color w:val="000000" w:themeColor="text1"/>
            <w:sz w:val="24"/>
            <w:szCs w:val="24"/>
          </w:rPr>
          <w:tab/>
        </w:r>
        <w:r w:rsidR="009C2804" w:rsidRPr="009234E1">
          <w:rPr>
            <w:rFonts w:hint="eastAsia"/>
            <w:noProof/>
            <w:color w:val="000000" w:themeColor="text1"/>
            <w:sz w:val="24"/>
            <w:szCs w:val="24"/>
          </w:rPr>
          <w:t>20</w:t>
        </w:r>
      </w:hyperlink>
    </w:p>
    <w:p w:rsidR="00792A28" w:rsidRPr="009234E1" w:rsidRDefault="00017D85" w:rsidP="00713144">
      <w:pPr>
        <w:pStyle w:val="11"/>
        <w:rPr>
          <w:rFonts w:asciiTheme="minorHAnsi" w:eastAsiaTheme="minorEastAsia" w:hAnsiTheme="minorHAnsi" w:cstheme="minorBidi"/>
          <w:caps/>
          <w:color w:val="000000" w:themeColor="text1"/>
        </w:rPr>
      </w:pPr>
      <w:hyperlink w:anchor="_Toc460853786" w:history="1">
        <w:r w:rsidR="00D20998" w:rsidRPr="009234E1">
          <w:rPr>
            <w:rStyle w:val="afc"/>
            <w:color w:val="000000" w:themeColor="text1"/>
          </w:rPr>
          <w:t xml:space="preserve">Explanation of </w:t>
        </w:r>
        <w:r w:rsidR="00D20998" w:rsidRPr="009234E1">
          <w:rPr>
            <w:rStyle w:val="afc"/>
            <w:rFonts w:hint="eastAsia"/>
            <w:color w:val="000000" w:themeColor="text1"/>
          </w:rPr>
          <w:t>w</w:t>
        </w:r>
        <w:r w:rsidR="00D20998" w:rsidRPr="009234E1">
          <w:rPr>
            <w:rStyle w:val="afc"/>
            <w:color w:val="000000" w:themeColor="text1"/>
          </w:rPr>
          <w:t xml:space="preserve">ording in this </w:t>
        </w:r>
        <w:r w:rsidR="00D20998" w:rsidRPr="009234E1">
          <w:rPr>
            <w:rStyle w:val="afc"/>
            <w:rFonts w:hint="eastAsia"/>
            <w:color w:val="000000" w:themeColor="text1"/>
          </w:rPr>
          <w:t>s</w:t>
        </w:r>
        <w:r w:rsidR="00D20998" w:rsidRPr="009234E1">
          <w:rPr>
            <w:rStyle w:val="afc"/>
            <w:color w:val="000000" w:themeColor="text1"/>
          </w:rPr>
          <w:t>pecification</w:t>
        </w:r>
        <w:r w:rsidR="00792A28" w:rsidRPr="009234E1">
          <w:rPr>
            <w:color w:val="000000" w:themeColor="text1"/>
          </w:rPr>
          <w:tab/>
        </w:r>
        <w:r w:rsidR="009C2804" w:rsidRPr="009234E1">
          <w:rPr>
            <w:rFonts w:hint="eastAsia"/>
            <w:color w:val="000000" w:themeColor="text1"/>
          </w:rPr>
          <w:t>22</w:t>
        </w:r>
      </w:hyperlink>
    </w:p>
    <w:p w:rsidR="00792A28" w:rsidRPr="009234E1" w:rsidRDefault="00017D85" w:rsidP="00713144">
      <w:pPr>
        <w:pStyle w:val="11"/>
        <w:rPr>
          <w:rFonts w:asciiTheme="minorHAnsi" w:eastAsiaTheme="minorEastAsia" w:hAnsiTheme="minorHAnsi" w:cstheme="minorBidi"/>
          <w:caps/>
          <w:color w:val="000000" w:themeColor="text1"/>
        </w:rPr>
      </w:pPr>
      <w:hyperlink w:anchor="_Toc460853787" w:history="1">
        <w:r w:rsidR="00D20998" w:rsidRPr="009234E1">
          <w:rPr>
            <w:rStyle w:val="afc"/>
            <w:color w:val="000000" w:themeColor="text1"/>
          </w:rPr>
          <w:t xml:space="preserve">List of </w:t>
        </w:r>
        <w:r w:rsidR="00D20998" w:rsidRPr="009234E1">
          <w:rPr>
            <w:rStyle w:val="afc"/>
            <w:rFonts w:hint="eastAsia"/>
            <w:color w:val="000000" w:themeColor="text1"/>
          </w:rPr>
          <w:t>q</w:t>
        </w:r>
        <w:r w:rsidR="00D20998" w:rsidRPr="009234E1">
          <w:rPr>
            <w:rStyle w:val="afc"/>
            <w:color w:val="000000" w:themeColor="text1"/>
          </w:rPr>
          <w:t xml:space="preserve">uoted </w:t>
        </w:r>
        <w:r w:rsidR="00D20998" w:rsidRPr="009234E1">
          <w:rPr>
            <w:rStyle w:val="afc"/>
            <w:rFonts w:hint="eastAsia"/>
            <w:color w:val="000000" w:themeColor="text1"/>
          </w:rPr>
          <w:t>s</w:t>
        </w:r>
        <w:r w:rsidR="00D20998" w:rsidRPr="009234E1">
          <w:rPr>
            <w:rStyle w:val="afc"/>
            <w:color w:val="000000" w:themeColor="text1"/>
          </w:rPr>
          <w:t>tandards</w:t>
        </w:r>
        <w:r w:rsidR="00792A28" w:rsidRPr="009234E1">
          <w:rPr>
            <w:color w:val="000000" w:themeColor="text1"/>
          </w:rPr>
          <w:tab/>
        </w:r>
        <w:r w:rsidR="009C2804" w:rsidRPr="009234E1">
          <w:rPr>
            <w:rFonts w:hint="eastAsia"/>
            <w:color w:val="000000" w:themeColor="text1"/>
          </w:rPr>
          <w:t>23</w:t>
        </w:r>
      </w:hyperlink>
    </w:p>
    <w:p w:rsidR="00F85801" w:rsidRPr="009234E1" w:rsidRDefault="00017D85" w:rsidP="00792A28">
      <w:pPr>
        <w:tabs>
          <w:tab w:val="right" w:leader="dot" w:pos="8306"/>
        </w:tabs>
        <w:spacing w:line="360" w:lineRule="auto"/>
        <w:jc w:val="center"/>
        <w:rPr>
          <w:bCs/>
          <w:color w:val="000000" w:themeColor="text1"/>
        </w:rPr>
        <w:sectPr w:rsidR="00F85801" w:rsidRPr="009234E1" w:rsidSect="0010301F">
          <w:pgSz w:w="11906" w:h="16838"/>
          <w:pgMar w:top="1440" w:right="1800" w:bottom="1440" w:left="1800" w:header="851" w:footer="992" w:gutter="0"/>
          <w:pgNumType w:start="1"/>
          <w:cols w:space="720"/>
          <w:docGrid w:type="lines" w:linePitch="312"/>
        </w:sectPr>
      </w:pPr>
      <w:r w:rsidRPr="009234E1">
        <w:rPr>
          <w:bCs/>
          <w:color w:val="000000" w:themeColor="text1"/>
          <w:sz w:val="24"/>
          <w:szCs w:val="24"/>
        </w:rPr>
        <w:fldChar w:fldCharType="end"/>
      </w:r>
    </w:p>
    <w:p w:rsidR="00F85801" w:rsidRPr="009234E1" w:rsidRDefault="00F85801" w:rsidP="00F85801">
      <w:pPr>
        <w:keepNext/>
        <w:keepLines/>
        <w:spacing w:before="340" w:after="330"/>
        <w:jc w:val="center"/>
        <w:outlineLvl w:val="0"/>
        <w:rPr>
          <w:b/>
          <w:bCs/>
          <w:color w:val="000000" w:themeColor="text1"/>
          <w:kern w:val="44"/>
          <w:sz w:val="32"/>
          <w:szCs w:val="32"/>
        </w:rPr>
      </w:pPr>
      <w:bookmarkStart w:id="14" w:name="_Toc421912679"/>
      <w:bookmarkStart w:id="15" w:name="_Toc521329017"/>
      <w:r w:rsidRPr="009234E1">
        <w:rPr>
          <w:b/>
          <w:bCs/>
          <w:color w:val="000000" w:themeColor="text1"/>
          <w:kern w:val="44"/>
          <w:sz w:val="32"/>
          <w:szCs w:val="32"/>
        </w:rPr>
        <w:lastRenderedPageBreak/>
        <w:t xml:space="preserve">1  </w:t>
      </w:r>
      <w:r w:rsidRPr="009234E1">
        <w:rPr>
          <w:rFonts w:ascii="宋体" w:hAnsi="宋体"/>
          <w:bCs/>
          <w:color w:val="000000" w:themeColor="text1"/>
          <w:kern w:val="44"/>
          <w:sz w:val="32"/>
          <w:szCs w:val="32"/>
        </w:rPr>
        <w:t>总</w:t>
      </w:r>
      <w:r w:rsidRPr="009234E1">
        <w:rPr>
          <w:rFonts w:ascii="宋体" w:hAnsi="宋体" w:hint="eastAsia"/>
          <w:bCs/>
          <w:color w:val="000000" w:themeColor="text1"/>
          <w:kern w:val="44"/>
          <w:sz w:val="32"/>
          <w:szCs w:val="32"/>
        </w:rPr>
        <w:t xml:space="preserve">  </w:t>
      </w:r>
      <w:r w:rsidRPr="009234E1">
        <w:rPr>
          <w:rFonts w:ascii="宋体" w:hAnsi="宋体"/>
          <w:bCs/>
          <w:color w:val="000000" w:themeColor="text1"/>
          <w:kern w:val="44"/>
          <w:sz w:val="32"/>
          <w:szCs w:val="32"/>
        </w:rPr>
        <w:t>则</w:t>
      </w:r>
      <w:bookmarkEnd w:id="14"/>
      <w:bookmarkEnd w:id="15"/>
    </w:p>
    <w:p w:rsidR="00F85801" w:rsidRPr="009234E1" w:rsidRDefault="00F85801" w:rsidP="00F85801">
      <w:pPr>
        <w:spacing w:line="360" w:lineRule="auto"/>
        <w:rPr>
          <w:rFonts w:ascii="仿宋_GB2312" w:eastAsia="仿宋_GB2312" w:hAnsi="宋体"/>
          <w:color w:val="000000" w:themeColor="text1"/>
          <w:sz w:val="24"/>
          <w:szCs w:val="24"/>
        </w:rPr>
      </w:pPr>
      <w:r w:rsidRPr="009234E1">
        <w:rPr>
          <w:b/>
          <w:color w:val="000000" w:themeColor="text1"/>
          <w:sz w:val="24"/>
          <w:szCs w:val="24"/>
        </w:rPr>
        <w:t>1.0.1</w:t>
      </w:r>
      <w:r w:rsidRPr="009234E1">
        <w:rPr>
          <w:rFonts w:hint="eastAsia"/>
          <w:b/>
          <w:color w:val="000000" w:themeColor="text1"/>
          <w:sz w:val="24"/>
          <w:szCs w:val="24"/>
        </w:rPr>
        <w:t xml:space="preserve">  </w:t>
      </w:r>
      <w:r w:rsidR="00CC3D78" w:rsidRPr="009234E1">
        <w:rPr>
          <w:color w:val="000000" w:themeColor="text1"/>
          <w:sz w:val="24"/>
          <w:szCs w:val="24"/>
        </w:rPr>
        <w:t>为</w:t>
      </w:r>
      <w:r w:rsidR="00F04B87" w:rsidRPr="009234E1">
        <w:rPr>
          <w:rFonts w:hint="eastAsia"/>
          <w:color w:val="000000" w:themeColor="text1"/>
          <w:sz w:val="24"/>
          <w:szCs w:val="24"/>
        </w:rPr>
        <w:t>规范</w:t>
      </w:r>
      <w:r w:rsidR="00C922A3" w:rsidRPr="009234E1">
        <w:rPr>
          <w:color w:val="000000" w:themeColor="text1"/>
          <w:sz w:val="24"/>
          <w:szCs w:val="24"/>
        </w:rPr>
        <w:t>橡塑隔声保温材料在</w:t>
      </w:r>
      <w:r w:rsidR="0062460B" w:rsidRPr="009234E1">
        <w:rPr>
          <w:rFonts w:hint="eastAsia"/>
          <w:color w:val="000000" w:themeColor="text1"/>
          <w:sz w:val="24"/>
          <w:szCs w:val="24"/>
        </w:rPr>
        <w:t>楼地面隔声保温</w:t>
      </w:r>
      <w:r w:rsidR="00FD0489" w:rsidRPr="009234E1">
        <w:rPr>
          <w:rFonts w:hint="eastAsia"/>
          <w:color w:val="000000" w:themeColor="text1"/>
          <w:sz w:val="24"/>
          <w:szCs w:val="24"/>
        </w:rPr>
        <w:t>浮筑系统</w:t>
      </w:r>
      <w:r w:rsidR="00143429" w:rsidRPr="009234E1">
        <w:rPr>
          <w:rFonts w:hint="eastAsia"/>
          <w:color w:val="000000" w:themeColor="text1"/>
          <w:sz w:val="24"/>
          <w:szCs w:val="24"/>
        </w:rPr>
        <w:t>及</w:t>
      </w:r>
      <w:r w:rsidR="00174B55" w:rsidRPr="009234E1">
        <w:rPr>
          <w:rFonts w:hint="eastAsia"/>
          <w:color w:val="000000" w:themeColor="text1"/>
          <w:sz w:val="24"/>
          <w:szCs w:val="24"/>
        </w:rPr>
        <w:t>设备与管道隔声保温工程</w:t>
      </w:r>
      <w:r w:rsidR="00C922A3" w:rsidRPr="009234E1">
        <w:rPr>
          <w:color w:val="000000" w:themeColor="text1"/>
          <w:sz w:val="24"/>
          <w:szCs w:val="24"/>
        </w:rPr>
        <w:t>中的应用，确保工程质量，做到安全适用、技术先进、经济合理</w:t>
      </w:r>
      <w:r w:rsidR="009E4D69" w:rsidRPr="009234E1">
        <w:rPr>
          <w:rFonts w:hint="eastAsia"/>
          <w:color w:val="000000" w:themeColor="text1"/>
          <w:sz w:val="24"/>
          <w:szCs w:val="24"/>
        </w:rPr>
        <w:t>、节能环保</w:t>
      </w:r>
      <w:r w:rsidR="00C922A3" w:rsidRPr="009234E1">
        <w:rPr>
          <w:color w:val="000000" w:themeColor="text1"/>
          <w:sz w:val="24"/>
          <w:szCs w:val="24"/>
        </w:rPr>
        <w:t>，制定本规程。</w:t>
      </w:r>
    </w:p>
    <w:p w:rsidR="00B54007" w:rsidRPr="009234E1" w:rsidRDefault="00F85801" w:rsidP="00C922A3">
      <w:pPr>
        <w:snapToGrid w:val="0"/>
        <w:spacing w:line="360" w:lineRule="auto"/>
        <w:ind w:firstLineChars="200" w:firstLine="420"/>
        <w:rPr>
          <w:rFonts w:ascii="华文新魏" w:eastAsia="华文新魏"/>
          <w:color w:val="000000" w:themeColor="text1"/>
          <w:szCs w:val="21"/>
        </w:rPr>
      </w:pPr>
      <w:r w:rsidRPr="009234E1">
        <w:rPr>
          <w:rFonts w:ascii="华文新魏" w:eastAsia="华文新魏" w:hint="eastAsia"/>
          <w:color w:val="000000" w:themeColor="text1"/>
          <w:szCs w:val="21"/>
        </w:rPr>
        <w:t>【条文说明】</w:t>
      </w:r>
      <w:r w:rsidR="00C922A3" w:rsidRPr="009234E1">
        <w:rPr>
          <w:rFonts w:ascii="华文新魏" w:eastAsia="华文新魏" w:hint="eastAsia"/>
          <w:color w:val="000000" w:themeColor="text1"/>
          <w:szCs w:val="21"/>
        </w:rPr>
        <w:t>目前，</w:t>
      </w:r>
      <w:r w:rsidR="00CC3D78" w:rsidRPr="009234E1">
        <w:rPr>
          <w:rFonts w:ascii="华文新魏" w:eastAsia="华文新魏"/>
          <w:color w:val="000000" w:themeColor="text1"/>
          <w:szCs w:val="21"/>
        </w:rPr>
        <w:t>我国的住宅以多、高层建筑为主，</w:t>
      </w:r>
      <w:r w:rsidR="00C922A3" w:rsidRPr="009234E1">
        <w:rPr>
          <w:rFonts w:ascii="华文新魏" w:eastAsia="华文新魏"/>
          <w:color w:val="000000" w:themeColor="text1"/>
          <w:szCs w:val="21"/>
        </w:rPr>
        <w:t>上下分户楼板的撞击噪声干扰一直是邻里纠纷的主要焦点。随着广大居民对居住品质要求越来越高，居住建筑采光、通风、保温隔热等室内环境质量已得到大幅度提升，但楼上下分户楼板的</w:t>
      </w:r>
      <w:r w:rsidR="00345BFA" w:rsidRPr="009234E1">
        <w:rPr>
          <w:rFonts w:ascii="华文新魏" w:eastAsia="华文新魏" w:hint="eastAsia"/>
          <w:color w:val="000000" w:themeColor="text1"/>
          <w:szCs w:val="21"/>
        </w:rPr>
        <w:t>隔声性能，尤其是</w:t>
      </w:r>
      <w:r w:rsidR="00C922A3" w:rsidRPr="009234E1">
        <w:rPr>
          <w:rFonts w:ascii="华文新魏" w:eastAsia="华文新魏"/>
          <w:color w:val="000000" w:themeColor="text1"/>
          <w:szCs w:val="21"/>
        </w:rPr>
        <w:t>撞击声干扰的问题并没得到根本性解决</w:t>
      </w:r>
      <w:r w:rsidR="002F2587" w:rsidRPr="009234E1">
        <w:rPr>
          <w:rFonts w:ascii="华文新魏" w:eastAsia="华文新魏" w:hint="eastAsia"/>
          <w:color w:val="000000" w:themeColor="text1"/>
          <w:szCs w:val="21"/>
        </w:rPr>
        <w:t>，</w:t>
      </w:r>
      <w:r w:rsidR="00C922A3" w:rsidRPr="009234E1">
        <w:rPr>
          <w:rFonts w:ascii="华文新魏" w:eastAsia="华文新魏"/>
          <w:color w:val="000000" w:themeColor="text1"/>
          <w:szCs w:val="21"/>
        </w:rPr>
        <w:t>橡塑</w:t>
      </w:r>
      <w:r w:rsidR="00C922A3" w:rsidRPr="009234E1">
        <w:rPr>
          <w:rFonts w:ascii="华文新魏" w:eastAsia="华文新魏" w:hint="eastAsia"/>
          <w:color w:val="000000" w:themeColor="text1"/>
          <w:szCs w:val="21"/>
        </w:rPr>
        <w:t>隔声保温材料则可较好地</w:t>
      </w:r>
      <w:r w:rsidR="00C922A3" w:rsidRPr="009234E1">
        <w:rPr>
          <w:rFonts w:ascii="华文新魏" w:eastAsia="华文新魏"/>
          <w:color w:val="000000" w:themeColor="text1"/>
          <w:szCs w:val="21"/>
        </w:rPr>
        <w:t>解决这一难题</w:t>
      </w:r>
      <w:r w:rsidR="00C922A3" w:rsidRPr="009234E1">
        <w:rPr>
          <w:rFonts w:ascii="华文新魏" w:eastAsia="华文新魏" w:hint="eastAsia"/>
          <w:color w:val="000000" w:themeColor="text1"/>
          <w:szCs w:val="21"/>
        </w:rPr>
        <w:t>。</w:t>
      </w:r>
      <w:r w:rsidR="00B54007" w:rsidRPr="009234E1">
        <w:rPr>
          <w:rFonts w:ascii="华文新魏" w:eastAsia="华文新魏" w:hint="eastAsia"/>
          <w:color w:val="000000" w:themeColor="text1"/>
          <w:szCs w:val="21"/>
        </w:rPr>
        <w:t>另一方面，根据现行国家标准《民用建筑隔声设计规范》GB 50118的相关规定，对室内声环境有一定要求的建筑，空调风管、给排水管道也应采取隔声措施，橡塑隔声保温材料作为柔性橡胶材料可有效降低设备管道的噪。</w:t>
      </w:r>
      <w:r w:rsidR="002F2587" w:rsidRPr="009234E1">
        <w:rPr>
          <w:rFonts w:ascii="华文新魏" w:eastAsia="华文新魏" w:hint="eastAsia"/>
          <w:color w:val="000000" w:themeColor="text1"/>
          <w:szCs w:val="21"/>
        </w:rPr>
        <w:t>此外，橡塑隔声保温材料还具有保温隔热作用。</w:t>
      </w:r>
    </w:p>
    <w:p w:rsidR="00F85801" w:rsidRPr="009234E1" w:rsidRDefault="00F85801" w:rsidP="00C922A3">
      <w:pPr>
        <w:snapToGrid w:val="0"/>
        <w:spacing w:line="360" w:lineRule="auto"/>
        <w:ind w:firstLineChars="200" w:firstLine="420"/>
        <w:rPr>
          <w:color w:val="000000" w:themeColor="text1"/>
        </w:rPr>
      </w:pPr>
      <w:r w:rsidRPr="009234E1">
        <w:rPr>
          <w:rFonts w:ascii="华文新魏" w:eastAsia="华文新魏"/>
          <w:color w:val="000000" w:themeColor="text1"/>
          <w:szCs w:val="21"/>
        </w:rPr>
        <w:t>为确保</w:t>
      </w:r>
      <w:r w:rsidR="002F2587" w:rsidRPr="009234E1">
        <w:rPr>
          <w:rFonts w:ascii="华文新魏" w:eastAsia="华文新魏" w:hint="eastAsia"/>
          <w:color w:val="000000" w:themeColor="text1"/>
          <w:szCs w:val="21"/>
        </w:rPr>
        <w:t>橡塑隔声保温材料</w:t>
      </w:r>
      <w:r w:rsidRPr="009234E1">
        <w:rPr>
          <w:rFonts w:ascii="华文新魏" w:eastAsia="华文新魏" w:hint="eastAsia"/>
          <w:color w:val="000000" w:themeColor="text1"/>
          <w:szCs w:val="21"/>
        </w:rPr>
        <w:t>的</w:t>
      </w:r>
      <w:r w:rsidRPr="009234E1">
        <w:rPr>
          <w:rFonts w:ascii="华文新魏" w:eastAsia="华文新魏"/>
          <w:color w:val="000000" w:themeColor="text1"/>
          <w:szCs w:val="21"/>
        </w:rPr>
        <w:t>施工水平和使用安全，节约资源，必须对</w:t>
      </w:r>
      <w:r w:rsidRPr="009234E1">
        <w:rPr>
          <w:rFonts w:ascii="华文新魏" w:eastAsia="华文新魏" w:hint="eastAsia"/>
          <w:color w:val="000000" w:themeColor="text1"/>
          <w:szCs w:val="21"/>
        </w:rPr>
        <w:t>其</w:t>
      </w:r>
      <w:r w:rsidR="002F2587" w:rsidRPr="009234E1">
        <w:rPr>
          <w:rFonts w:ascii="华文新魏" w:eastAsia="华文新魏" w:hint="eastAsia"/>
          <w:color w:val="000000" w:themeColor="text1"/>
          <w:szCs w:val="21"/>
        </w:rPr>
        <w:t>设计、</w:t>
      </w:r>
      <w:r w:rsidRPr="009234E1">
        <w:rPr>
          <w:rFonts w:ascii="华文新魏" w:eastAsia="华文新魏"/>
          <w:color w:val="000000" w:themeColor="text1"/>
          <w:szCs w:val="21"/>
        </w:rPr>
        <w:t>施工和工程验收做出明确规定。</w:t>
      </w:r>
    </w:p>
    <w:p w:rsidR="00F85801" w:rsidRPr="009234E1" w:rsidRDefault="00F85801" w:rsidP="00F85801">
      <w:pPr>
        <w:spacing w:line="360" w:lineRule="auto"/>
        <w:rPr>
          <w:rFonts w:hAnsi="宋体"/>
          <w:color w:val="000000" w:themeColor="text1"/>
          <w:sz w:val="24"/>
          <w:szCs w:val="24"/>
        </w:rPr>
      </w:pPr>
      <w:r w:rsidRPr="009234E1">
        <w:rPr>
          <w:rFonts w:hAnsi="宋体" w:hint="eastAsia"/>
          <w:b/>
          <w:color w:val="000000" w:themeColor="text1"/>
          <w:sz w:val="24"/>
          <w:szCs w:val="24"/>
        </w:rPr>
        <w:t xml:space="preserve">1.0.2  </w:t>
      </w:r>
      <w:r w:rsidRPr="009234E1">
        <w:rPr>
          <w:rFonts w:hAnsi="宋体" w:hint="eastAsia"/>
          <w:color w:val="000000" w:themeColor="text1"/>
          <w:sz w:val="24"/>
          <w:szCs w:val="24"/>
        </w:rPr>
        <w:t>本规程</w:t>
      </w:r>
      <w:r w:rsidR="000D67C6" w:rsidRPr="009234E1">
        <w:rPr>
          <w:rFonts w:hAnsi="宋体"/>
          <w:color w:val="000000" w:themeColor="text1"/>
          <w:sz w:val="24"/>
          <w:szCs w:val="24"/>
        </w:rPr>
        <w:t>适用于民用</w:t>
      </w:r>
      <w:r w:rsidR="000D67C6" w:rsidRPr="009234E1">
        <w:rPr>
          <w:rFonts w:hAnsi="宋体" w:hint="eastAsia"/>
          <w:color w:val="000000" w:themeColor="text1"/>
          <w:sz w:val="24"/>
          <w:szCs w:val="24"/>
        </w:rPr>
        <w:t>与一般工业建筑</w:t>
      </w:r>
      <w:r w:rsidR="000D67C6" w:rsidRPr="009234E1">
        <w:rPr>
          <w:rFonts w:hAnsi="宋体"/>
          <w:color w:val="000000" w:themeColor="text1"/>
          <w:sz w:val="24"/>
          <w:szCs w:val="24"/>
        </w:rPr>
        <w:t>中</w:t>
      </w:r>
      <w:r w:rsidR="00143429" w:rsidRPr="009234E1">
        <w:rPr>
          <w:rFonts w:hAnsi="宋体"/>
          <w:color w:val="000000" w:themeColor="text1"/>
          <w:sz w:val="24"/>
          <w:szCs w:val="24"/>
        </w:rPr>
        <w:t>楼地面隔声保温</w:t>
      </w:r>
      <w:r w:rsidR="00B54007" w:rsidRPr="009234E1">
        <w:rPr>
          <w:rFonts w:hAnsi="宋体" w:hint="eastAsia"/>
          <w:color w:val="000000" w:themeColor="text1"/>
          <w:sz w:val="24"/>
          <w:szCs w:val="24"/>
        </w:rPr>
        <w:t>浮筑系统</w:t>
      </w:r>
      <w:r w:rsidR="000A6991" w:rsidRPr="009234E1">
        <w:rPr>
          <w:rFonts w:hAnsi="宋体" w:hint="eastAsia"/>
          <w:color w:val="000000" w:themeColor="text1"/>
          <w:sz w:val="24"/>
          <w:szCs w:val="24"/>
        </w:rPr>
        <w:t>、</w:t>
      </w:r>
      <w:r w:rsidR="005715F4" w:rsidRPr="009234E1">
        <w:rPr>
          <w:rFonts w:hAnsi="宋体" w:hint="eastAsia"/>
          <w:color w:val="000000" w:themeColor="text1"/>
          <w:sz w:val="24"/>
          <w:szCs w:val="24"/>
        </w:rPr>
        <w:t>民用建筑中</w:t>
      </w:r>
      <w:r w:rsidR="00174B55" w:rsidRPr="009234E1">
        <w:rPr>
          <w:rFonts w:hAnsi="宋体"/>
          <w:color w:val="000000" w:themeColor="text1"/>
          <w:sz w:val="24"/>
          <w:szCs w:val="24"/>
        </w:rPr>
        <w:t>设备与管道隔声保温工程</w:t>
      </w:r>
      <w:r w:rsidR="00143429" w:rsidRPr="009234E1">
        <w:rPr>
          <w:rFonts w:hAnsi="宋体"/>
          <w:color w:val="000000" w:themeColor="text1"/>
          <w:sz w:val="24"/>
          <w:szCs w:val="24"/>
        </w:rPr>
        <w:t>，采用橡塑隔声保温材料的设计、施工和验收。</w:t>
      </w:r>
    </w:p>
    <w:p w:rsidR="00F85801" w:rsidRPr="009234E1" w:rsidRDefault="00F85801" w:rsidP="00F85801">
      <w:pPr>
        <w:snapToGrid w:val="0"/>
        <w:spacing w:line="360" w:lineRule="auto"/>
        <w:ind w:firstLineChars="200" w:firstLine="420"/>
        <w:rPr>
          <w:rFonts w:ascii="华文新魏" w:eastAsia="华文新魏"/>
          <w:color w:val="000000" w:themeColor="text1"/>
          <w:szCs w:val="21"/>
        </w:rPr>
      </w:pPr>
      <w:r w:rsidRPr="009234E1">
        <w:rPr>
          <w:rFonts w:ascii="华文新魏" w:eastAsia="华文新魏" w:hint="eastAsia"/>
          <w:color w:val="000000" w:themeColor="text1"/>
          <w:szCs w:val="21"/>
        </w:rPr>
        <w:t>【条文说明】</w:t>
      </w:r>
      <w:r w:rsidR="00345BFA" w:rsidRPr="009234E1">
        <w:rPr>
          <w:rFonts w:ascii="华文新魏" w:eastAsia="华文新魏" w:hint="eastAsia"/>
          <w:color w:val="000000" w:themeColor="text1"/>
          <w:szCs w:val="21"/>
        </w:rPr>
        <w:t>《民用建筑隔声设计规范》GB 50118</w:t>
      </w:r>
      <w:r w:rsidR="00CC3D78" w:rsidRPr="009234E1">
        <w:rPr>
          <w:rFonts w:ascii="华文新魏" w:eastAsia="华文新魏" w:hint="eastAsia"/>
          <w:color w:val="000000" w:themeColor="text1"/>
          <w:szCs w:val="21"/>
        </w:rPr>
        <w:t>对</w:t>
      </w:r>
      <w:r w:rsidR="00345BFA" w:rsidRPr="009234E1">
        <w:rPr>
          <w:rFonts w:ascii="华文新魏" w:eastAsia="华文新魏" w:hint="eastAsia"/>
          <w:color w:val="000000" w:themeColor="text1"/>
          <w:szCs w:val="21"/>
        </w:rPr>
        <w:t>住宅、学校、医院、办公建筑、商业建筑、旅馆等</w:t>
      </w:r>
      <w:r w:rsidR="00BB1A8A" w:rsidRPr="009234E1">
        <w:rPr>
          <w:rFonts w:ascii="华文新魏" w:eastAsia="华文新魏" w:hint="eastAsia"/>
          <w:color w:val="000000" w:themeColor="text1"/>
          <w:szCs w:val="21"/>
        </w:rPr>
        <w:t>建筑楼板</w:t>
      </w:r>
      <w:r w:rsidR="00345BFA" w:rsidRPr="009234E1">
        <w:rPr>
          <w:rFonts w:ascii="华文新魏" w:eastAsia="华文新魏" w:hint="eastAsia"/>
          <w:color w:val="000000" w:themeColor="text1"/>
          <w:szCs w:val="21"/>
        </w:rPr>
        <w:t>的空气声隔声及撞击声隔声均作出要求，</w:t>
      </w:r>
      <w:r w:rsidR="00BB1A8A" w:rsidRPr="009234E1">
        <w:rPr>
          <w:rFonts w:ascii="华文新魏" w:eastAsia="华文新魏" w:hint="eastAsia"/>
          <w:color w:val="000000" w:themeColor="text1"/>
          <w:szCs w:val="21"/>
        </w:rPr>
        <w:t>橡塑隔声保温材料均可应用于以上建筑</w:t>
      </w:r>
      <w:r w:rsidRPr="009234E1">
        <w:rPr>
          <w:rFonts w:ascii="华文新魏" w:eastAsia="华文新魏" w:hint="eastAsia"/>
          <w:color w:val="000000" w:themeColor="text1"/>
          <w:szCs w:val="21"/>
        </w:rPr>
        <w:t>。</w:t>
      </w:r>
      <w:r w:rsidR="00250121" w:rsidRPr="009234E1">
        <w:rPr>
          <w:rFonts w:ascii="华文新魏" w:eastAsia="华文新魏" w:hint="eastAsia"/>
          <w:color w:val="000000" w:themeColor="text1"/>
          <w:szCs w:val="21"/>
        </w:rPr>
        <w:t>既有建筑节能改造和</w:t>
      </w:r>
      <w:r w:rsidR="00BB1A8A" w:rsidRPr="009234E1">
        <w:rPr>
          <w:rFonts w:ascii="华文新魏" w:eastAsia="华文新魏" w:hint="eastAsia"/>
          <w:color w:val="000000" w:themeColor="text1"/>
          <w:szCs w:val="21"/>
        </w:rPr>
        <w:t>一般工业建筑楼板有隔声要求时，也可参照使用。</w:t>
      </w:r>
    </w:p>
    <w:p w:rsidR="00177DC5" w:rsidRPr="009234E1" w:rsidRDefault="00177DC5" w:rsidP="00F85801">
      <w:pPr>
        <w:snapToGrid w:val="0"/>
        <w:spacing w:line="360" w:lineRule="auto"/>
        <w:ind w:firstLineChars="200" w:firstLine="420"/>
        <w:rPr>
          <w:rFonts w:ascii="华文新魏" w:eastAsia="华文新魏"/>
          <w:color w:val="000000" w:themeColor="text1"/>
          <w:szCs w:val="21"/>
        </w:rPr>
      </w:pPr>
      <w:r w:rsidRPr="009234E1">
        <w:rPr>
          <w:rFonts w:ascii="华文新魏" w:eastAsia="华文新魏" w:hint="eastAsia"/>
          <w:color w:val="000000" w:themeColor="text1"/>
          <w:szCs w:val="21"/>
        </w:rPr>
        <w:t>橡塑隔声保温材料也可应用在民用建筑中</w:t>
      </w:r>
      <w:r w:rsidR="00414EF6" w:rsidRPr="009234E1">
        <w:rPr>
          <w:rFonts w:ascii="华文新魏" w:eastAsia="华文新魏" w:hint="eastAsia"/>
          <w:color w:val="000000" w:themeColor="text1"/>
          <w:szCs w:val="21"/>
        </w:rPr>
        <w:t>室内</w:t>
      </w:r>
      <w:r w:rsidRPr="009234E1">
        <w:rPr>
          <w:rFonts w:ascii="华文新魏" w:eastAsia="华文新魏" w:hint="eastAsia"/>
          <w:color w:val="000000" w:themeColor="text1"/>
          <w:szCs w:val="21"/>
        </w:rPr>
        <w:t>空调风管或给排水管道等</w:t>
      </w:r>
      <w:r w:rsidR="00344873" w:rsidRPr="009234E1">
        <w:rPr>
          <w:rFonts w:ascii="华文新魏" w:eastAsia="华文新魏" w:hint="eastAsia"/>
          <w:color w:val="000000" w:themeColor="text1"/>
          <w:szCs w:val="21"/>
        </w:rPr>
        <w:t>，作为隔声材料使用，也可作为保温材料用于暖通设备等，或同时兼具隔声和保温功能使用，但橡塑隔声保温材料不建议使用在设备与管道的保冷工程。</w:t>
      </w:r>
    </w:p>
    <w:p w:rsidR="00F85801" w:rsidRPr="009234E1" w:rsidRDefault="00F85801" w:rsidP="00F85801">
      <w:pPr>
        <w:spacing w:line="360" w:lineRule="auto"/>
        <w:rPr>
          <w:rFonts w:hAnsi="宋体"/>
          <w:color w:val="000000" w:themeColor="text1"/>
          <w:sz w:val="24"/>
          <w:szCs w:val="24"/>
        </w:rPr>
      </w:pPr>
      <w:r w:rsidRPr="009234E1">
        <w:rPr>
          <w:rFonts w:hAnsi="宋体" w:hint="eastAsia"/>
          <w:b/>
          <w:color w:val="000000" w:themeColor="text1"/>
          <w:sz w:val="24"/>
          <w:szCs w:val="24"/>
        </w:rPr>
        <w:t>1.0.3</w:t>
      </w:r>
      <w:r w:rsidRPr="009234E1">
        <w:rPr>
          <w:rFonts w:hAnsi="宋体" w:hint="eastAsia"/>
          <w:color w:val="000000" w:themeColor="text1"/>
          <w:sz w:val="24"/>
          <w:szCs w:val="24"/>
        </w:rPr>
        <w:t xml:space="preserve">  </w:t>
      </w:r>
      <w:r w:rsidR="00143429" w:rsidRPr="009234E1">
        <w:rPr>
          <w:rFonts w:hAnsi="宋体"/>
          <w:color w:val="000000" w:themeColor="text1"/>
          <w:sz w:val="24"/>
          <w:szCs w:val="24"/>
        </w:rPr>
        <w:t>楼地面隔声保温</w:t>
      </w:r>
      <w:r w:rsidR="00B54007" w:rsidRPr="009234E1">
        <w:rPr>
          <w:rFonts w:hAnsi="宋体" w:hint="eastAsia"/>
          <w:color w:val="000000" w:themeColor="text1"/>
          <w:sz w:val="24"/>
          <w:szCs w:val="24"/>
        </w:rPr>
        <w:t>浮筑系统</w:t>
      </w:r>
      <w:r w:rsidR="00311297" w:rsidRPr="009234E1">
        <w:rPr>
          <w:rFonts w:hAnsi="宋体" w:hint="eastAsia"/>
          <w:color w:val="000000" w:themeColor="text1"/>
          <w:sz w:val="24"/>
          <w:szCs w:val="24"/>
        </w:rPr>
        <w:t>、</w:t>
      </w:r>
      <w:r w:rsidR="00174B55" w:rsidRPr="009234E1">
        <w:rPr>
          <w:rFonts w:hAnsi="宋体"/>
          <w:color w:val="000000" w:themeColor="text1"/>
          <w:sz w:val="24"/>
          <w:szCs w:val="24"/>
        </w:rPr>
        <w:t>设备与管道隔声保温工程</w:t>
      </w:r>
      <w:r w:rsidR="00143429" w:rsidRPr="009234E1">
        <w:rPr>
          <w:rFonts w:hAnsi="宋体" w:hint="eastAsia"/>
          <w:color w:val="000000" w:themeColor="text1"/>
          <w:sz w:val="24"/>
          <w:szCs w:val="24"/>
        </w:rPr>
        <w:t>中</w:t>
      </w:r>
      <w:r w:rsidR="00143429" w:rsidRPr="009234E1">
        <w:rPr>
          <w:rFonts w:hAnsi="宋体"/>
          <w:color w:val="000000" w:themeColor="text1"/>
          <w:sz w:val="24"/>
          <w:szCs w:val="24"/>
        </w:rPr>
        <w:t>采用</w:t>
      </w:r>
      <w:r w:rsidR="00143429" w:rsidRPr="009234E1">
        <w:rPr>
          <w:rFonts w:hAnsi="宋体" w:hint="eastAsia"/>
          <w:color w:val="000000" w:themeColor="text1"/>
          <w:sz w:val="24"/>
          <w:szCs w:val="24"/>
        </w:rPr>
        <w:t>橡塑隔声保温材料</w:t>
      </w:r>
      <w:r w:rsidRPr="009234E1">
        <w:rPr>
          <w:rFonts w:hAnsi="宋体" w:hint="eastAsia"/>
          <w:color w:val="000000" w:themeColor="text1"/>
          <w:sz w:val="24"/>
          <w:szCs w:val="24"/>
        </w:rPr>
        <w:t>的设计、施工及验收除应符合本规程外，尚应符合国家现行有关标准的规定。</w:t>
      </w:r>
    </w:p>
    <w:p w:rsidR="00F85801" w:rsidRPr="009234E1" w:rsidRDefault="00F85801" w:rsidP="00A41BDD">
      <w:pPr>
        <w:snapToGrid w:val="0"/>
        <w:spacing w:line="360" w:lineRule="auto"/>
        <w:ind w:firstLineChars="200" w:firstLine="420"/>
        <w:rPr>
          <w:color w:val="000000" w:themeColor="text1"/>
          <w:szCs w:val="21"/>
        </w:rPr>
      </w:pPr>
      <w:r w:rsidRPr="009234E1">
        <w:rPr>
          <w:rFonts w:ascii="华文新魏" w:eastAsia="华文新魏" w:hint="eastAsia"/>
          <w:color w:val="000000" w:themeColor="text1"/>
          <w:szCs w:val="21"/>
        </w:rPr>
        <w:t>【条文说明】与本规程密切相关、应配套使用的国家和行业现行标准，主要有</w:t>
      </w:r>
      <w:r w:rsidR="00BB1A8A" w:rsidRPr="009234E1">
        <w:rPr>
          <w:rFonts w:ascii="华文新魏" w:eastAsia="华文新魏" w:hint="eastAsia"/>
          <w:color w:val="000000" w:themeColor="text1"/>
          <w:szCs w:val="21"/>
        </w:rPr>
        <w:t>《民用建筑隔声设计规范》GB 50118、《建筑隔声评价标准》GB 50121、《民用建筑热工设计规范》GB 50176</w:t>
      </w:r>
      <w:r w:rsidRPr="009234E1">
        <w:rPr>
          <w:rFonts w:ascii="华文新魏" w:eastAsia="华文新魏" w:hint="eastAsia"/>
          <w:color w:val="000000" w:themeColor="text1"/>
          <w:szCs w:val="21"/>
        </w:rPr>
        <w:t>等。</w:t>
      </w:r>
    </w:p>
    <w:p w:rsidR="00F85801" w:rsidRPr="009234E1" w:rsidRDefault="00F85801" w:rsidP="00F85801">
      <w:pPr>
        <w:pStyle w:val="Body"/>
        <w:numPr>
          <w:ilvl w:val="0"/>
          <w:numId w:val="0"/>
        </w:numPr>
        <w:tabs>
          <w:tab w:val="left" w:pos="709"/>
        </w:tabs>
        <w:snapToGrid w:val="0"/>
        <w:ind w:firstLineChars="200" w:firstLine="420"/>
        <w:rPr>
          <w:color w:val="000000" w:themeColor="text1"/>
          <w:sz w:val="21"/>
          <w:szCs w:val="21"/>
        </w:rPr>
        <w:sectPr w:rsidR="00F85801" w:rsidRPr="009234E1" w:rsidSect="00403583">
          <w:footerReference w:type="default" r:id="rId14"/>
          <w:pgSz w:w="11906" w:h="16838"/>
          <w:pgMar w:top="1440" w:right="1797" w:bottom="1440" w:left="1797" w:header="851" w:footer="992" w:gutter="0"/>
          <w:pgNumType w:start="1"/>
          <w:cols w:space="425"/>
          <w:docGrid w:type="linesAndChars" w:linePitch="312"/>
        </w:sectPr>
      </w:pPr>
    </w:p>
    <w:p w:rsidR="00F85801" w:rsidRPr="009234E1" w:rsidRDefault="00F85801" w:rsidP="00F85801">
      <w:pPr>
        <w:keepNext/>
        <w:keepLines/>
        <w:spacing w:before="340" w:after="330"/>
        <w:jc w:val="center"/>
        <w:outlineLvl w:val="0"/>
        <w:rPr>
          <w:b/>
          <w:bCs/>
          <w:color w:val="000000" w:themeColor="text1"/>
          <w:kern w:val="44"/>
          <w:sz w:val="32"/>
          <w:szCs w:val="32"/>
        </w:rPr>
      </w:pPr>
      <w:bookmarkStart w:id="16" w:name="_Toc5515"/>
      <w:bookmarkStart w:id="17" w:name="_Toc17403"/>
      <w:bookmarkStart w:id="18" w:name="_Toc6623"/>
      <w:bookmarkStart w:id="19" w:name="_Toc421912680"/>
      <w:bookmarkStart w:id="20" w:name="_Toc521329018"/>
      <w:r w:rsidRPr="009234E1">
        <w:rPr>
          <w:b/>
          <w:bCs/>
          <w:color w:val="000000" w:themeColor="text1"/>
          <w:kern w:val="44"/>
          <w:sz w:val="32"/>
          <w:szCs w:val="32"/>
        </w:rPr>
        <w:lastRenderedPageBreak/>
        <w:t xml:space="preserve">2 </w:t>
      </w:r>
      <w:r w:rsidRPr="009234E1">
        <w:rPr>
          <w:rFonts w:hint="eastAsia"/>
          <w:b/>
          <w:bCs/>
          <w:color w:val="000000" w:themeColor="text1"/>
          <w:kern w:val="44"/>
          <w:sz w:val="32"/>
          <w:szCs w:val="32"/>
        </w:rPr>
        <w:t xml:space="preserve"> </w:t>
      </w:r>
      <w:r w:rsidRPr="009234E1">
        <w:rPr>
          <w:rFonts w:ascii="宋体" w:hAnsi="宋体"/>
          <w:bCs/>
          <w:color w:val="000000" w:themeColor="text1"/>
          <w:kern w:val="44"/>
          <w:sz w:val="32"/>
          <w:szCs w:val="32"/>
        </w:rPr>
        <w:t>术</w:t>
      </w:r>
      <w:r w:rsidRPr="009234E1">
        <w:rPr>
          <w:rFonts w:ascii="宋体" w:hAnsi="宋体" w:hint="eastAsia"/>
          <w:bCs/>
          <w:color w:val="000000" w:themeColor="text1"/>
          <w:kern w:val="44"/>
          <w:sz w:val="32"/>
          <w:szCs w:val="32"/>
        </w:rPr>
        <w:t xml:space="preserve">  </w:t>
      </w:r>
      <w:r w:rsidRPr="009234E1">
        <w:rPr>
          <w:rFonts w:ascii="宋体" w:hAnsi="宋体"/>
          <w:bCs/>
          <w:color w:val="000000" w:themeColor="text1"/>
          <w:kern w:val="44"/>
          <w:sz w:val="32"/>
          <w:szCs w:val="32"/>
        </w:rPr>
        <w:t>语</w:t>
      </w:r>
      <w:bookmarkEnd w:id="16"/>
      <w:bookmarkEnd w:id="17"/>
      <w:bookmarkEnd w:id="18"/>
      <w:bookmarkEnd w:id="19"/>
      <w:bookmarkEnd w:id="20"/>
    </w:p>
    <w:p w:rsidR="00BB1A8A" w:rsidRPr="009234E1" w:rsidRDefault="00BB1A8A" w:rsidP="00BB1A8A">
      <w:pPr>
        <w:spacing w:line="360" w:lineRule="auto"/>
        <w:rPr>
          <w:rFonts w:hAnsi="宋体"/>
          <w:color w:val="000000" w:themeColor="text1"/>
          <w:sz w:val="24"/>
          <w:szCs w:val="24"/>
        </w:rPr>
      </w:pPr>
      <w:r w:rsidRPr="009234E1">
        <w:rPr>
          <w:rFonts w:hAnsi="宋体"/>
          <w:b/>
          <w:color w:val="000000" w:themeColor="text1"/>
          <w:sz w:val="24"/>
          <w:szCs w:val="24"/>
        </w:rPr>
        <w:t xml:space="preserve">2.0.1  </w:t>
      </w:r>
      <w:r w:rsidRPr="009234E1">
        <w:rPr>
          <w:rFonts w:hAnsi="宋体"/>
          <w:color w:val="000000" w:themeColor="text1"/>
          <w:sz w:val="24"/>
          <w:szCs w:val="24"/>
        </w:rPr>
        <w:t>橡塑隔声保温材料</w:t>
      </w:r>
      <w:r w:rsidRPr="009234E1">
        <w:rPr>
          <w:rFonts w:hAnsi="宋体"/>
          <w:color w:val="000000" w:themeColor="text1"/>
          <w:sz w:val="24"/>
          <w:szCs w:val="24"/>
        </w:rPr>
        <w:t xml:space="preserve"> </w:t>
      </w:r>
      <w:r w:rsidR="004B0D27" w:rsidRPr="009234E1">
        <w:rPr>
          <w:rFonts w:hAnsi="宋体" w:hint="eastAsia"/>
          <w:color w:val="000000" w:themeColor="text1"/>
          <w:sz w:val="24"/>
          <w:szCs w:val="24"/>
        </w:rPr>
        <w:t>r</w:t>
      </w:r>
      <w:r w:rsidRPr="009234E1">
        <w:rPr>
          <w:rFonts w:hAnsi="宋体"/>
          <w:color w:val="000000" w:themeColor="text1"/>
          <w:sz w:val="24"/>
          <w:szCs w:val="24"/>
        </w:rPr>
        <w:t xml:space="preserve">ubber </w:t>
      </w:r>
      <w:r w:rsidR="00325293" w:rsidRPr="009234E1">
        <w:rPr>
          <w:rFonts w:hAnsi="宋体" w:hint="eastAsia"/>
          <w:color w:val="000000" w:themeColor="text1"/>
          <w:sz w:val="24"/>
          <w:szCs w:val="24"/>
        </w:rPr>
        <w:t xml:space="preserve">plastic </w:t>
      </w:r>
      <w:r w:rsidRPr="009234E1">
        <w:rPr>
          <w:rFonts w:hAnsi="宋体"/>
          <w:color w:val="000000" w:themeColor="text1"/>
          <w:sz w:val="24"/>
          <w:szCs w:val="24"/>
        </w:rPr>
        <w:t>insulation material</w:t>
      </w:r>
    </w:p>
    <w:p w:rsidR="00BB1A8A" w:rsidRPr="009234E1" w:rsidRDefault="00D4227F" w:rsidP="00BB1A8A">
      <w:pPr>
        <w:spacing w:line="360" w:lineRule="auto"/>
        <w:rPr>
          <w:rFonts w:hAnsi="宋体"/>
          <w:b/>
          <w:color w:val="000000" w:themeColor="text1"/>
          <w:sz w:val="24"/>
          <w:szCs w:val="24"/>
        </w:rPr>
      </w:pPr>
      <w:r w:rsidRPr="009234E1">
        <w:rPr>
          <w:rFonts w:hAnsi="宋体" w:hint="eastAsia"/>
          <w:color w:val="000000" w:themeColor="text1"/>
          <w:sz w:val="24"/>
          <w:szCs w:val="24"/>
        </w:rPr>
        <w:t xml:space="preserve">    </w:t>
      </w:r>
      <w:r w:rsidR="00BB1A8A" w:rsidRPr="009234E1">
        <w:rPr>
          <w:rFonts w:hAnsi="宋体"/>
          <w:color w:val="000000" w:themeColor="text1"/>
          <w:sz w:val="24"/>
          <w:szCs w:val="24"/>
        </w:rPr>
        <w:t>以丁腈橡胶</w:t>
      </w:r>
      <w:r w:rsidR="00325293" w:rsidRPr="009234E1">
        <w:rPr>
          <w:rFonts w:hAnsi="宋体" w:hint="eastAsia"/>
          <w:color w:val="000000" w:themeColor="text1"/>
          <w:sz w:val="24"/>
          <w:szCs w:val="24"/>
        </w:rPr>
        <w:t>和其他有机高分子材料共混体</w:t>
      </w:r>
      <w:r w:rsidR="00295F21" w:rsidRPr="009234E1">
        <w:rPr>
          <w:rFonts w:hAnsi="宋体" w:hint="eastAsia"/>
          <w:color w:val="000000" w:themeColor="text1"/>
          <w:sz w:val="24"/>
          <w:szCs w:val="24"/>
        </w:rPr>
        <w:t>为主要原料，</w:t>
      </w:r>
      <w:r w:rsidR="00BB1A8A" w:rsidRPr="009234E1">
        <w:rPr>
          <w:rFonts w:hAnsi="宋体"/>
          <w:color w:val="000000" w:themeColor="text1"/>
          <w:sz w:val="24"/>
          <w:szCs w:val="24"/>
        </w:rPr>
        <w:t>硅粉</w:t>
      </w:r>
      <w:r w:rsidR="00295F21" w:rsidRPr="009234E1">
        <w:rPr>
          <w:rFonts w:hAnsi="宋体" w:hint="eastAsia"/>
          <w:color w:val="000000" w:themeColor="text1"/>
          <w:sz w:val="24"/>
          <w:szCs w:val="24"/>
        </w:rPr>
        <w:t>为掺合料</w:t>
      </w:r>
      <w:r w:rsidR="00BB1A8A" w:rsidRPr="009234E1">
        <w:rPr>
          <w:rFonts w:hAnsi="宋体"/>
          <w:color w:val="000000" w:themeColor="text1"/>
          <w:sz w:val="24"/>
          <w:szCs w:val="24"/>
        </w:rPr>
        <w:t>，经混炼、挤出、发泡及冷却工艺制成的具有闭孔结构的柔性</w:t>
      </w:r>
      <w:r w:rsidR="00325293" w:rsidRPr="009234E1">
        <w:rPr>
          <w:rFonts w:hAnsi="宋体" w:hint="eastAsia"/>
          <w:color w:val="000000" w:themeColor="text1"/>
          <w:sz w:val="24"/>
          <w:szCs w:val="24"/>
        </w:rPr>
        <w:t>材料</w:t>
      </w:r>
      <w:r w:rsidR="00BB1A8A" w:rsidRPr="009234E1">
        <w:rPr>
          <w:rFonts w:hAnsi="宋体"/>
          <w:color w:val="000000" w:themeColor="text1"/>
          <w:sz w:val="24"/>
          <w:szCs w:val="24"/>
        </w:rPr>
        <w:t>。</w:t>
      </w:r>
    </w:p>
    <w:p w:rsidR="002178A7" w:rsidRPr="009234E1" w:rsidRDefault="002178A7" w:rsidP="002178A7">
      <w:pPr>
        <w:spacing w:line="360" w:lineRule="auto"/>
        <w:rPr>
          <w:rFonts w:hAnsi="宋体"/>
          <w:color w:val="000000" w:themeColor="text1"/>
          <w:sz w:val="24"/>
          <w:szCs w:val="24"/>
        </w:rPr>
      </w:pPr>
      <w:r w:rsidRPr="009234E1">
        <w:rPr>
          <w:rFonts w:hAnsi="宋体"/>
          <w:b/>
          <w:color w:val="000000" w:themeColor="text1"/>
          <w:sz w:val="24"/>
          <w:szCs w:val="24"/>
        </w:rPr>
        <w:t>2.0.</w:t>
      </w:r>
      <w:r w:rsidRPr="009234E1">
        <w:rPr>
          <w:rFonts w:hAnsi="宋体" w:hint="eastAsia"/>
          <w:b/>
          <w:color w:val="000000" w:themeColor="text1"/>
          <w:sz w:val="24"/>
          <w:szCs w:val="24"/>
        </w:rPr>
        <w:t>2</w:t>
      </w:r>
      <w:r w:rsidRPr="009234E1">
        <w:rPr>
          <w:rFonts w:hAnsi="宋体"/>
          <w:b/>
          <w:color w:val="000000" w:themeColor="text1"/>
          <w:sz w:val="24"/>
          <w:szCs w:val="24"/>
        </w:rPr>
        <w:t xml:space="preserve">  </w:t>
      </w:r>
      <w:r w:rsidRPr="009234E1">
        <w:rPr>
          <w:rFonts w:hAnsi="宋体"/>
          <w:color w:val="000000" w:themeColor="text1"/>
          <w:sz w:val="24"/>
          <w:szCs w:val="24"/>
        </w:rPr>
        <w:t>楼地面隔声保温浮筑系统</w:t>
      </w:r>
      <w:r w:rsidRPr="009234E1">
        <w:rPr>
          <w:rFonts w:hAnsi="宋体"/>
          <w:color w:val="000000" w:themeColor="text1"/>
          <w:sz w:val="24"/>
          <w:szCs w:val="24"/>
        </w:rPr>
        <w:t xml:space="preserve"> </w:t>
      </w:r>
      <w:r w:rsidRPr="009234E1">
        <w:rPr>
          <w:rFonts w:hAnsi="宋体" w:hint="eastAsia"/>
          <w:color w:val="000000" w:themeColor="text1"/>
          <w:sz w:val="24"/>
          <w:szCs w:val="24"/>
        </w:rPr>
        <w:t xml:space="preserve"> </w:t>
      </w:r>
      <w:r w:rsidR="004B0D27" w:rsidRPr="009234E1">
        <w:rPr>
          <w:rFonts w:hAnsi="宋体" w:hint="eastAsia"/>
          <w:color w:val="000000" w:themeColor="text1"/>
          <w:sz w:val="24"/>
          <w:szCs w:val="24"/>
        </w:rPr>
        <w:t>b</w:t>
      </w:r>
      <w:r w:rsidRPr="009234E1">
        <w:rPr>
          <w:rFonts w:hAnsi="宋体"/>
          <w:color w:val="000000" w:themeColor="text1"/>
          <w:sz w:val="24"/>
          <w:szCs w:val="24"/>
        </w:rPr>
        <w:t xml:space="preserve">uilding floor insulation </w:t>
      </w:r>
      <w:r w:rsidR="009C2804" w:rsidRPr="009234E1">
        <w:rPr>
          <w:rFonts w:hAnsi="宋体" w:hint="eastAsia"/>
          <w:color w:val="000000" w:themeColor="text1"/>
          <w:sz w:val="24"/>
          <w:szCs w:val="24"/>
        </w:rPr>
        <w:t>system</w:t>
      </w:r>
    </w:p>
    <w:p w:rsidR="00501844" w:rsidRPr="009234E1" w:rsidRDefault="002178A7">
      <w:pPr>
        <w:spacing w:line="360" w:lineRule="auto"/>
        <w:ind w:firstLine="480"/>
        <w:rPr>
          <w:rFonts w:hAnsi="宋体"/>
          <w:color w:val="000000" w:themeColor="text1"/>
          <w:sz w:val="24"/>
          <w:szCs w:val="24"/>
        </w:rPr>
      </w:pPr>
      <w:r w:rsidRPr="009234E1">
        <w:rPr>
          <w:rFonts w:hAnsi="宋体"/>
          <w:color w:val="000000" w:themeColor="text1"/>
          <w:sz w:val="24"/>
          <w:szCs w:val="24"/>
        </w:rPr>
        <w:t>由橡塑隔声保温</w:t>
      </w:r>
      <w:r w:rsidR="008E28BF" w:rsidRPr="009234E1">
        <w:rPr>
          <w:rFonts w:hAnsi="宋体" w:hint="eastAsia"/>
          <w:color w:val="000000" w:themeColor="text1"/>
          <w:sz w:val="24"/>
          <w:szCs w:val="24"/>
        </w:rPr>
        <w:t>板</w:t>
      </w:r>
      <w:r w:rsidRPr="009234E1">
        <w:rPr>
          <w:rFonts w:hAnsi="宋体"/>
          <w:color w:val="000000" w:themeColor="text1"/>
          <w:sz w:val="24"/>
          <w:szCs w:val="24"/>
        </w:rPr>
        <w:t>、保护层、</w:t>
      </w:r>
      <w:r w:rsidR="00143429" w:rsidRPr="009234E1">
        <w:rPr>
          <w:rFonts w:hAnsi="宋体" w:hint="eastAsia"/>
          <w:color w:val="000000" w:themeColor="text1"/>
          <w:sz w:val="24"/>
          <w:szCs w:val="24"/>
        </w:rPr>
        <w:t>断桥隔声</w:t>
      </w:r>
      <w:r w:rsidR="004B0D27" w:rsidRPr="009234E1">
        <w:rPr>
          <w:rFonts w:hAnsi="宋体" w:hint="eastAsia"/>
          <w:color w:val="000000" w:themeColor="text1"/>
          <w:sz w:val="24"/>
          <w:szCs w:val="24"/>
        </w:rPr>
        <w:t>保温</w:t>
      </w:r>
      <w:r w:rsidR="00143429" w:rsidRPr="009234E1">
        <w:rPr>
          <w:rFonts w:hAnsi="宋体" w:hint="eastAsia"/>
          <w:color w:val="000000" w:themeColor="text1"/>
          <w:sz w:val="24"/>
          <w:szCs w:val="24"/>
        </w:rPr>
        <w:t>竖片</w:t>
      </w:r>
      <w:r w:rsidRPr="009234E1">
        <w:rPr>
          <w:rFonts w:hAnsi="宋体"/>
          <w:color w:val="000000" w:themeColor="text1"/>
          <w:sz w:val="24"/>
          <w:szCs w:val="24"/>
        </w:rPr>
        <w:t>组成的具有保温隔声功能的楼地面</w:t>
      </w:r>
      <w:r w:rsidR="00143429" w:rsidRPr="009234E1">
        <w:rPr>
          <w:rFonts w:hAnsi="宋体" w:hint="eastAsia"/>
          <w:color w:val="000000" w:themeColor="text1"/>
          <w:sz w:val="24"/>
          <w:szCs w:val="24"/>
        </w:rPr>
        <w:t>隔声保温</w:t>
      </w:r>
      <w:r w:rsidRPr="009234E1">
        <w:rPr>
          <w:rFonts w:hAnsi="宋体"/>
          <w:color w:val="000000" w:themeColor="text1"/>
          <w:sz w:val="24"/>
          <w:szCs w:val="24"/>
        </w:rPr>
        <w:t>构造。</w:t>
      </w:r>
    </w:p>
    <w:p w:rsidR="00C56D58" w:rsidRPr="009234E1" w:rsidRDefault="00C56D58" w:rsidP="00C56D58">
      <w:pPr>
        <w:snapToGrid w:val="0"/>
        <w:spacing w:line="360" w:lineRule="auto"/>
        <w:ind w:firstLineChars="200" w:firstLine="420"/>
        <w:rPr>
          <w:rFonts w:ascii="华文新魏" w:eastAsia="华文新魏"/>
          <w:color w:val="000000" w:themeColor="text1"/>
          <w:szCs w:val="21"/>
        </w:rPr>
      </w:pPr>
      <w:r w:rsidRPr="009234E1">
        <w:rPr>
          <w:rFonts w:ascii="华文新魏" w:eastAsia="华文新魏" w:hint="eastAsia"/>
          <w:color w:val="000000" w:themeColor="text1"/>
          <w:szCs w:val="21"/>
        </w:rPr>
        <w:t>【</w:t>
      </w:r>
      <w:r w:rsidRPr="009234E1">
        <w:rPr>
          <w:rFonts w:ascii="华文新魏" w:eastAsia="华文新魏" w:hAnsi="宋体" w:cs="宋体" w:hint="eastAsia"/>
          <w:color w:val="000000" w:themeColor="text1"/>
          <w:szCs w:val="21"/>
        </w:rPr>
        <w:t>条文说明</w:t>
      </w:r>
      <w:r w:rsidRPr="009234E1">
        <w:rPr>
          <w:rFonts w:ascii="华文新魏" w:eastAsia="华文新魏" w:hint="eastAsia"/>
          <w:color w:val="000000" w:themeColor="text1"/>
          <w:szCs w:val="21"/>
        </w:rPr>
        <w:t>】楼地面隔声保温浮筑系统是将橡塑隔声保温材料铺设于结构楼板上，橡塑隔声保温材料上现场浇筑配筋细石混凝土。四周采用隔声保温胶带与墙体隔离，形成既保温又隔声的构造。</w:t>
      </w:r>
    </w:p>
    <w:p w:rsidR="00BB1A8A" w:rsidRPr="009234E1" w:rsidRDefault="00BB1A8A" w:rsidP="00BB1A8A">
      <w:pPr>
        <w:spacing w:line="360" w:lineRule="auto"/>
        <w:rPr>
          <w:rFonts w:hAnsi="宋体"/>
          <w:color w:val="000000" w:themeColor="text1"/>
          <w:sz w:val="24"/>
          <w:szCs w:val="24"/>
        </w:rPr>
      </w:pPr>
      <w:r w:rsidRPr="009234E1">
        <w:rPr>
          <w:rFonts w:hAnsi="宋体"/>
          <w:b/>
          <w:color w:val="000000" w:themeColor="text1"/>
          <w:sz w:val="24"/>
          <w:szCs w:val="24"/>
        </w:rPr>
        <w:t>2.0.</w:t>
      </w:r>
      <w:r w:rsidR="002178A7" w:rsidRPr="009234E1">
        <w:rPr>
          <w:rFonts w:hAnsi="宋体" w:hint="eastAsia"/>
          <w:b/>
          <w:color w:val="000000" w:themeColor="text1"/>
          <w:sz w:val="24"/>
          <w:szCs w:val="24"/>
        </w:rPr>
        <w:t>3</w:t>
      </w:r>
      <w:r w:rsidR="002178A7" w:rsidRPr="009234E1">
        <w:rPr>
          <w:rFonts w:hAnsi="宋体"/>
          <w:b/>
          <w:color w:val="000000" w:themeColor="text1"/>
          <w:sz w:val="24"/>
          <w:szCs w:val="24"/>
        </w:rPr>
        <w:t xml:space="preserve">  </w:t>
      </w:r>
      <w:r w:rsidR="005F7A11" w:rsidRPr="009234E1">
        <w:rPr>
          <w:rFonts w:hAnsi="宋体" w:hint="eastAsia"/>
          <w:color w:val="000000" w:themeColor="text1"/>
          <w:sz w:val="24"/>
          <w:szCs w:val="24"/>
        </w:rPr>
        <w:t>断桥隔声</w:t>
      </w:r>
      <w:r w:rsidR="00311297" w:rsidRPr="009234E1">
        <w:rPr>
          <w:rFonts w:hAnsi="宋体" w:hint="eastAsia"/>
          <w:color w:val="000000" w:themeColor="text1"/>
          <w:sz w:val="24"/>
          <w:szCs w:val="24"/>
        </w:rPr>
        <w:t>保温</w:t>
      </w:r>
      <w:r w:rsidR="005F7A11" w:rsidRPr="009234E1">
        <w:rPr>
          <w:rFonts w:hAnsi="宋体" w:hint="eastAsia"/>
          <w:color w:val="000000" w:themeColor="text1"/>
          <w:sz w:val="24"/>
          <w:szCs w:val="24"/>
        </w:rPr>
        <w:t>竖片</w:t>
      </w:r>
      <w:r w:rsidRPr="009234E1">
        <w:rPr>
          <w:rFonts w:hAnsi="宋体"/>
          <w:color w:val="000000" w:themeColor="text1"/>
          <w:sz w:val="24"/>
          <w:szCs w:val="24"/>
        </w:rPr>
        <w:t xml:space="preserve"> </w:t>
      </w:r>
      <w:r w:rsidR="004B0D27" w:rsidRPr="009234E1">
        <w:rPr>
          <w:rFonts w:hAnsi="宋体"/>
          <w:color w:val="000000" w:themeColor="text1"/>
          <w:sz w:val="24"/>
          <w:szCs w:val="24"/>
        </w:rPr>
        <w:t>insulation</w:t>
      </w:r>
      <w:r w:rsidR="004B0D27" w:rsidRPr="009234E1">
        <w:rPr>
          <w:rFonts w:hAnsi="宋体" w:hint="eastAsia"/>
          <w:color w:val="000000" w:themeColor="text1"/>
          <w:sz w:val="24"/>
          <w:szCs w:val="24"/>
        </w:rPr>
        <w:t xml:space="preserve"> vartical tablet</w:t>
      </w:r>
      <w:r w:rsidRPr="009234E1">
        <w:rPr>
          <w:rFonts w:hAnsi="宋体"/>
          <w:color w:val="000000" w:themeColor="text1"/>
          <w:sz w:val="24"/>
          <w:szCs w:val="24"/>
        </w:rPr>
        <w:t xml:space="preserve"> </w:t>
      </w:r>
      <w:r w:rsidR="00A56BDF" w:rsidRPr="009234E1">
        <w:rPr>
          <w:rFonts w:hAnsi="宋体" w:hint="eastAsia"/>
          <w:color w:val="000000" w:themeColor="text1"/>
          <w:sz w:val="24"/>
          <w:szCs w:val="24"/>
        </w:rPr>
        <w:t>at the</w:t>
      </w:r>
      <w:r w:rsidR="004B0D27" w:rsidRPr="009234E1">
        <w:rPr>
          <w:rFonts w:hAnsi="宋体" w:hint="eastAsia"/>
          <w:color w:val="000000" w:themeColor="text1"/>
          <w:sz w:val="24"/>
          <w:szCs w:val="24"/>
        </w:rPr>
        <w:t xml:space="preserve"> break bridge</w:t>
      </w:r>
    </w:p>
    <w:p w:rsidR="00BB1A8A" w:rsidRPr="009234E1" w:rsidRDefault="00BB1A8A" w:rsidP="00BB1A8A">
      <w:pPr>
        <w:spacing w:line="360" w:lineRule="auto"/>
        <w:rPr>
          <w:rFonts w:hAnsi="宋体"/>
          <w:color w:val="000000" w:themeColor="text1"/>
          <w:sz w:val="24"/>
          <w:szCs w:val="24"/>
        </w:rPr>
      </w:pPr>
      <w:r w:rsidRPr="009234E1">
        <w:rPr>
          <w:rFonts w:hAnsi="宋体"/>
          <w:color w:val="000000" w:themeColor="text1"/>
          <w:sz w:val="24"/>
          <w:szCs w:val="24"/>
        </w:rPr>
        <w:t xml:space="preserve">    </w:t>
      </w:r>
      <w:r w:rsidR="00D4227F" w:rsidRPr="009234E1">
        <w:rPr>
          <w:rFonts w:hAnsi="宋体"/>
          <w:color w:val="000000" w:themeColor="text1"/>
          <w:sz w:val="24"/>
          <w:szCs w:val="24"/>
        </w:rPr>
        <w:t>由</w:t>
      </w:r>
      <w:r w:rsidRPr="009234E1">
        <w:rPr>
          <w:rFonts w:hAnsi="宋体"/>
          <w:color w:val="000000" w:themeColor="text1"/>
          <w:sz w:val="24"/>
          <w:szCs w:val="24"/>
        </w:rPr>
        <w:t>橡塑隔声保温材料制成，单面附有胶粘层，用于楼地面隔声保温</w:t>
      </w:r>
      <w:r w:rsidR="00D4227F" w:rsidRPr="009234E1">
        <w:rPr>
          <w:rFonts w:hAnsi="宋体" w:hint="eastAsia"/>
          <w:color w:val="000000" w:themeColor="text1"/>
          <w:sz w:val="24"/>
          <w:szCs w:val="24"/>
        </w:rPr>
        <w:t>系统</w:t>
      </w:r>
      <w:r w:rsidRPr="009234E1">
        <w:rPr>
          <w:rFonts w:hAnsi="宋体"/>
          <w:color w:val="000000" w:themeColor="text1"/>
          <w:sz w:val="24"/>
          <w:szCs w:val="24"/>
        </w:rPr>
        <w:t>中将保护层及饰面层与墙体隔开的竖向隔声保温材料。</w:t>
      </w:r>
    </w:p>
    <w:p w:rsidR="00BB1A8A" w:rsidRPr="009234E1" w:rsidRDefault="00BB1A8A" w:rsidP="00BB1A8A">
      <w:pPr>
        <w:spacing w:line="360" w:lineRule="auto"/>
        <w:rPr>
          <w:rFonts w:hAnsi="宋体"/>
          <w:b/>
          <w:color w:val="000000" w:themeColor="text1"/>
          <w:sz w:val="24"/>
          <w:szCs w:val="24"/>
        </w:rPr>
      </w:pPr>
      <w:r w:rsidRPr="009234E1">
        <w:rPr>
          <w:rFonts w:hAnsi="宋体"/>
          <w:b/>
          <w:color w:val="000000" w:themeColor="text1"/>
          <w:sz w:val="24"/>
          <w:szCs w:val="24"/>
        </w:rPr>
        <w:t>2.0.</w:t>
      </w:r>
      <w:r w:rsidR="002178A7" w:rsidRPr="009234E1">
        <w:rPr>
          <w:rFonts w:hAnsi="宋体" w:hint="eastAsia"/>
          <w:b/>
          <w:color w:val="000000" w:themeColor="text1"/>
          <w:sz w:val="24"/>
          <w:szCs w:val="24"/>
        </w:rPr>
        <w:t>4</w:t>
      </w:r>
      <w:r w:rsidR="002178A7" w:rsidRPr="009234E1">
        <w:rPr>
          <w:rFonts w:hAnsi="宋体"/>
          <w:b/>
          <w:color w:val="000000" w:themeColor="text1"/>
          <w:sz w:val="24"/>
          <w:szCs w:val="24"/>
        </w:rPr>
        <w:t xml:space="preserve">  </w:t>
      </w:r>
      <w:r w:rsidRPr="009234E1">
        <w:rPr>
          <w:rFonts w:hAnsi="宋体"/>
          <w:color w:val="000000" w:themeColor="text1"/>
          <w:sz w:val="24"/>
          <w:szCs w:val="24"/>
        </w:rPr>
        <w:t>保护层</w:t>
      </w:r>
      <w:r w:rsidRPr="009234E1">
        <w:rPr>
          <w:rFonts w:hAnsi="宋体"/>
          <w:color w:val="000000" w:themeColor="text1"/>
          <w:sz w:val="24"/>
          <w:szCs w:val="24"/>
        </w:rPr>
        <w:t xml:space="preserve"> </w:t>
      </w:r>
      <w:r w:rsidR="004B0D27" w:rsidRPr="009234E1">
        <w:rPr>
          <w:rFonts w:hAnsi="宋体" w:hint="eastAsia"/>
          <w:color w:val="000000" w:themeColor="text1"/>
          <w:sz w:val="24"/>
          <w:szCs w:val="24"/>
        </w:rPr>
        <w:t>p</w:t>
      </w:r>
      <w:r w:rsidRPr="009234E1">
        <w:rPr>
          <w:rFonts w:hAnsi="宋体"/>
          <w:color w:val="000000" w:themeColor="text1"/>
          <w:sz w:val="24"/>
          <w:szCs w:val="24"/>
        </w:rPr>
        <w:t>rotective layer</w:t>
      </w:r>
    </w:p>
    <w:p w:rsidR="00BB1A8A" w:rsidRPr="009234E1" w:rsidRDefault="00BB1A8A" w:rsidP="00BB1A8A">
      <w:pPr>
        <w:spacing w:line="360" w:lineRule="auto"/>
        <w:rPr>
          <w:rFonts w:hAnsi="宋体"/>
          <w:color w:val="000000" w:themeColor="text1"/>
          <w:sz w:val="24"/>
          <w:szCs w:val="24"/>
        </w:rPr>
      </w:pPr>
      <w:r w:rsidRPr="009234E1">
        <w:rPr>
          <w:rFonts w:hAnsi="宋体"/>
          <w:b/>
          <w:color w:val="000000" w:themeColor="text1"/>
          <w:sz w:val="24"/>
          <w:szCs w:val="24"/>
        </w:rPr>
        <w:t xml:space="preserve">   </w:t>
      </w:r>
      <w:r w:rsidRPr="009234E1">
        <w:rPr>
          <w:rFonts w:hAnsi="宋体"/>
          <w:color w:val="000000" w:themeColor="text1"/>
          <w:sz w:val="24"/>
          <w:szCs w:val="24"/>
        </w:rPr>
        <w:t xml:space="preserve"> </w:t>
      </w:r>
      <w:r w:rsidR="00AD7AB6" w:rsidRPr="009234E1">
        <w:rPr>
          <w:rFonts w:hAnsi="宋体" w:hint="eastAsia"/>
          <w:color w:val="000000" w:themeColor="text1"/>
          <w:sz w:val="24"/>
          <w:szCs w:val="24"/>
        </w:rPr>
        <w:t>现场浇筑在橡塑隔声保温材料上的细石混凝土（配</w:t>
      </w:r>
      <w:r w:rsidR="003F3270" w:rsidRPr="009234E1">
        <w:rPr>
          <w:rFonts w:hAnsi="宋体" w:hint="eastAsia"/>
          <w:color w:val="000000" w:themeColor="text1"/>
          <w:sz w:val="24"/>
          <w:szCs w:val="24"/>
        </w:rPr>
        <w:t>钢筋网片</w:t>
      </w:r>
      <w:r w:rsidR="00AD7AB6" w:rsidRPr="009234E1">
        <w:rPr>
          <w:rFonts w:hAnsi="宋体" w:hint="eastAsia"/>
          <w:color w:val="000000" w:themeColor="text1"/>
          <w:sz w:val="24"/>
          <w:szCs w:val="24"/>
        </w:rPr>
        <w:t>），</w:t>
      </w:r>
      <w:r w:rsidR="00D4227F" w:rsidRPr="009234E1">
        <w:rPr>
          <w:rFonts w:hAnsi="宋体"/>
          <w:color w:val="000000" w:themeColor="text1"/>
          <w:sz w:val="24"/>
          <w:szCs w:val="24"/>
        </w:rPr>
        <w:t>为防止</w:t>
      </w:r>
      <w:r w:rsidRPr="009234E1">
        <w:rPr>
          <w:rFonts w:hAnsi="宋体"/>
          <w:color w:val="000000" w:themeColor="text1"/>
          <w:sz w:val="24"/>
          <w:szCs w:val="24"/>
        </w:rPr>
        <w:t>橡塑隔声保温材料受外界损坏所设置的外护结构。</w:t>
      </w:r>
    </w:p>
    <w:p w:rsidR="00295F21" w:rsidRPr="009234E1" w:rsidRDefault="00295F21" w:rsidP="00295F21">
      <w:pPr>
        <w:spacing w:line="360" w:lineRule="auto"/>
        <w:rPr>
          <w:rFonts w:hAnsi="宋体"/>
          <w:color w:val="000000" w:themeColor="text1"/>
          <w:sz w:val="24"/>
          <w:szCs w:val="24"/>
        </w:rPr>
      </w:pPr>
      <w:r w:rsidRPr="009234E1">
        <w:rPr>
          <w:rFonts w:hAnsi="宋体"/>
          <w:b/>
          <w:color w:val="000000" w:themeColor="text1"/>
          <w:sz w:val="24"/>
          <w:szCs w:val="24"/>
        </w:rPr>
        <w:t>2.0.</w:t>
      </w:r>
      <w:r w:rsidR="002178A7" w:rsidRPr="009234E1">
        <w:rPr>
          <w:rFonts w:hAnsi="宋体" w:hint="eastAsia"/>
          <w:b/>
          <w:color w:val="000000" w:themeColor="text1"/>
          <w:sz w:val="24"/>
          <w:szCs w:val="24"/>
        </w:rPr>
        <w:t xml:space="preserve">5  </w:t>
      </w:r>
      <w:r w:rsidRPr="009234E1">
        <w:rPr>
          <w:rFonts w:hAnsi="宋体" w:hint="eastAsia"/>
          <w:color w:val="000000" w:themeColor="text1"/>
          <w:sz w:val="24"/>
          <w:szCs w:val="24"/>
        </w:rPr>
        <w:t>防水胶带</w:t>
      </w:r>
      <w:r w:rsidRPr="009234E1">
        <w:rPr>
          <w:rFonts w:hAnsi="宋体" w:hint="eastAsia"/>
          <w:color w:val="000000" w:themeColor="text1"/>
          <w:sz w:val="24"/>
          <w:szCs w:val="24"/>
        </w:rPr>
        <w:t xml:space="preserve"> </w:t>
      </w:r>
      <w:r w:rsidR="004B0D27" w:rsidRPr="009234E1">
        <w:rPr>
          <w:rFonts w:hAnsi="宋体" w:hint="eastAsia"/>
          <w:color w:val="000000" w:themeColor="text1"/>
          <w:sz w:val="24"/>
          <w:szCs w:val="24"/>
        </w:rPr>
        <w:t>w</w:t>
      </w:r>
      <w:r w:rsidRPr="009234E1">
        <w:rPr>
          <w:rFonts w:hAnsi="宋体" w:hint="eastAsia"/>
          <w:color w:val="000000" w:themeColor="text1"/>
          <w:sz w:val="24"/>
          <w:szCs w:val="24"/>
        </w:rPr>
        <w:t>aterproof</w:t>
      </w:r>
      <w:r w:rsidR="00C56D58" w:rsidRPr="009234E1">
        <w:rPr>
          <w:rFonts w:hAnsi="宋体" w:hint="eastAsia"/>
          <w:color w:val="000000" w:themeColor="text1"/>
          <w:sz w:val="24"/>
          <w:szCs w:val="24"/>
        </w:rPr>
        <w:t>ing</w:t>
      </w:r>
      <w:r w:rsidR="00AA74FD" w:rsidRPr="009234E1">
        <w:rPr>
          <w:rFonts w:hAnsi="宋体" w:hint="eastAsia"/>
          <w:color w:val="000000" w:themeColor="text1"/>
          <w:sz w:val="24"/>
          <w:szCs w:val="24"/>
        </w:rPr>
        <w:t xml:space="preserve"> </w:t>
      </w:r>
      <w:r w:rsidRPr="009234E1">
        <w:rPr>
          <w:rFonts w:hAnsi="宋体" w:hint="eastAsia"/>
          <w:color w:val="000000" w:themeColor="text1"/>
          <w:sz w:val="24"/>
          <w:szCs w:val="24"/>
        </w:rPr>
        <w:t>tape</w:t>
      </w:r>
    </w:p>
    <w:p w:rsidR="00295F21" w:rsidRPr="009234E1" w:rsidRDefault="00295F21" w:rsidP="00295F21">
      <w:pPr>
        <w:spacing w:line="360" w:lineRule="auto"/>
        <w:rPr>
          <w:rFonts w:hAnsi="宋体"/>
          <w:color w:val="000000" w:themeColor="text1"/>
          <w:sz w:val="24"/>
          <w:szCs w:val="24"/>
        </w:rPr>
      </w:pPr>
      <w:r w:rsidRPr="009234E1">
        <w:rPr>
          <w:rFonts w:hAnsi="宋体" w:hint="eastAsia"/>
          <w:color w:val="000000" w:themeColor="text1"/>
          <w:sz w:val="24"/>
          <w:szCs w:val="24"/>
        </w:rPr>
        <w:t xml:space="preserve">    </w:t>
      </w:r>
      <w:r w:rsidR="006F7ABA" w:rsidRPr="009234E1">
        <w:rPr>
          <w:rFonts w:hAnsi="宋体" w:hint="eastAsia"/>
          <w:color w:val="000000" w:themeColor="text1"/>
          <w:sz w:val="24"/>
          <w:szCs w:val="24"/>
        </w:rPr>
        <w:t>以聚丙烯薄膜为基材制成的单面胶粘带</w:t>
      </w:r>
      <w:r w:rsidRPr="009234E1">
        <w:rPr>
          <w:rFonts w:hAnsi="宋体" w:hint="eastAsia"/>
          <w:color w:val="000000" w:themeColor="text1"/>
          <w:sz w:val="24"/>
          <w:szCs w:val="24"/>
        </w:rPr>
        <w:t>。粘贴在橡塑隔声保温</w:t>
      </w:r>
      <w:r w:rsidR="009A665A" w:rsidRPr="009234E1">
        <w:rPr>
          <w:rFonts w:hAnsi="宋体" w:hint="eastAsia"/>
          <w:color w:val="000000" w:themeColor="text1"/>
          <w:sz w:val="24"/>
          <w:szCs w:val="24"/>
        </w:rPr>
        <w:t>板</w:t>
      </w:r>
      <w:r w:rsidRPr="009234E1">
        <w:rPr>
          <w:rFonts w:hAnsi="宋体" w:hint="eastAsia"/>
          <w:color w:val="000000" w:themeColor="text1"/>
          <w:sz w:val="24"/>
          <w:szCs w:val="24"/>
        </w:rPr>
        <w:t>间拼缝、</w:t>
      </w:r>
      <w:r w:rsidR="009A665A" w:rsidRPr="009234E1">
        <w:rPr>
          <w:rFonts w:hAnsi="宋体" w:hint="eastAsia"/>
          <w:color w:val="000000" w:themeColor="text1"/>
          <w:sz w:val="24"/>
          <w:szCs w:val="24"/>
        </w:rPr>
        <w:t>断桥隔声保温竖片</w:t>
      </w:r>
      <w:r w:rsidRPr="009234E1">
        <w:rPr>
          <w:rFonts w:hAnsi="宋体" w:hint="eastAsia"/>
          <w:color w:val="000000" w:themeColor="text1"/>
          <w:sz w:val="24"/>
          <w:szCs w:val="24"/>
        </w:rPr>
        <w:t>间拼缝或橡塑隔声保温</w:t>
      </w:r>
      <w:r w:rsidR="009A665A" w:rsidRPr="009234E1">
        <w:rPr>
          <w:rFonts w:hAnsi="宋体" w:hint="eastAsia"/>
          <w:color w:val="000000" w:themeColor="text1"/>
          <w:sz w:val="24"/>
          <w:szCs w:val="24"/>
        </w:rPr>
        <w:t>板</w:t>
      </w:r>
      <w:r w:rsidRPr="009234E1">
        <w:rPr>
          <w:rFonts w:hAnsi="宋体" w:hint="eastAsia"/>
          <w:color w:val="000000" w:themeColor="text1"/>
          <w:sz w:val="24"/>
          <w:szCs w:val="24"/>
        </w:rPr>
        <w:t>与</w:t>
      </w:r>
      <w:r w:rsidR="009A665A" w:rsidRPr="009234E1">
        <w:rPr>
          <w:rFonts w:hAnsi="宋体" w:hint="eastAsia"/>
          <w:color w:val="000000" w:themeColor="text1"/>
          <w:sz w:val="24"/>
          <w:szCs w:val="24"/>
        </w:rPr>
        <w:t>断桥隔声保温竖片</w:t>
      </w:r>
      <w:r w:rsidRPr="009234E1">
        <w:rPr>
          <w:rFonts w:hAnsi="宋体" w:hint="eastAsia"/>
          <w:color w:val="000000" w:themeColor="text1"/>
          <w:sz w:val="24"/>
          <w:szCs w:val="24"/>
        </w:rPr>
        <w:t>间的拼缝</w:t>
      </w:r>
      <w:r w:rsidR="006F7ABA" w:rsidRPr="009234E1">
        <w:rPr>
          <w:rFonts w:hAnsi="宋体" w:hint="eastAsia"/>
          <w:color w:val="000000" w:themeColor="text1"/>
          <w:sz w:val="24"/>
          <w:szCs w:val="24"/>
        </w:rPr>
        <w:t>，防止混凝土振捣时水泥浆渗漏，起临时密封作用</w:t>
      </w:r>
      <w:r w:rsidRPr="009234E1">
        <w:rPr>
          <w:rFonts w:hAnsi="宋体" w:hint="eastAsia"/>
          <w:color w:val="000000" w:themeColor="text1"/>
          <w:sz w:val="24"/>
          <w:szCs w:val="24"/>
        </w:rPr>
        <w:t>。</w:t>
      </w:r>
      <w:r w:rsidRPr="009234E1">
        <w:rPr>
          <w:rFonts w:hAnsi="宋体" w:hint="eastAsia"/>
          <w:color w:val="000000" w:themeColor="text1"/>
          <w:sz w:val="24"/>
          <w:szCs w:val="24"/>
        </w:rPr>
        <w:t xml:space="preserve"> </w:t>
      </w:r>
    </w:p>
    <w:p w:rsidR="00177DC5" w:rsidRPr="009234E1" w:rsidRDefault="00177DC5" w:rsidP="00177DC5">
      <w:pPr>
        <w:spacing w:line="360" w:lineRule="auto"/>
        <w:rPr>
          <w:rFonts w:hAnsi="宋体"/>
          <w:color w:val="000000" w:themeColor="text1"/>
          <w:sz w:val="24"/>
          <w:szCs w:val="24"/>
        </w:rPr>
      </w:pPr>
      <w:r w:rsidRPr="009234E1">
        <w:rPr>
          <w:rFonts w:hAnsi="宋体"/>
          <w:b/>
          <w:color w:val="000000" w:themeColor="text1"/>
          <w:sz w:val="24"/>
          <w:szCs w:val="24"/>
        </w:rPr>
        <w:t>2.0.</w:t>
      </w:r>
      <w:r w:rsidRPr="009234E1">
        <w:rPr>
          <w:rFonts w:hAnsi="宋体" w:hint="eastAsia"/>
          <w:b/>
          <w:color w:val="000000" w:themeColor="text1"/>
          <w:sz w:val="24"/>
          <w:szCs w:val="24"/>
        </w:rPr>
        <w:t xml:space="preserve">6  </w:t>
      </w:r>
      <w:r w:rsidR="00174B55" w:rsidRPr="009234E1">
        <w:rPr>
          <w:rFonts w:hAnsi="宋体" w:hint="eastAsia"/>
          <w:color w:val="000000" w:themeColor="text1"/>
          <w:sz w:val="24"/>
          <w:szCs w:val="24"/>
        </w:rPr>
        <w:t>设备与管道隔声保温工程</w:t>
      </w:r>
      <w:r w:rsidRPr="009234E1">
        <w:rPr>
          <w:rFonts w:hAnsi="宋体" w:hint="eastAsia"/>
          <w:color w:val="000000" w:themeColor="text1"/>
          <w:sz w:val="24"/>
          <w:szCs w:val="24"/>
        </w:rPr>
        <w:t xml:space="preserve"> </w:t>
      </w:r>
      <w:r w:rsidR="00414EF6" w:rsidRPr="009234E1">
        <w:rPr>
          <w:rFonts w:hAnsi="宋体" w:hint="eastAsia"/>
          <w:color w:val="000000" w:themeColor="text1"/>
          <w:sz w:val="24"/>
          <w:szCs w:val="24"/>
        </w:rPr>
        <w:t>equipment and pipeline insulation engineering</w:t>
      </w:r>
    </w:p>
    <w:p w:rsidR="009A665A" w:rsidRPr="009234E1" w:rsidRDefault="00177DC5" w:rsidP="00295F21">
      <w:pPr>
        <w:spacing w:line="360" w:lineRule="auto"/>
        <w:rPr>
          <w:rFonts w:hAnsi="宋体"/>
          <w:color w:val="000000" w:themeColor="text1"/>
          <w:sz w:val="24"/>
          <w:szCs w:val="24"/>
        </w:rPr>
      </w:pPr>
      <w:r w:rsidRPr="009234E1">
        <w:rPr>
          <w:rFonts w:hAnsi="宋体" w:hint="eastAsia"/>
          <w:color w:val="000000" w:themeColor="text1"/>
          <w:sz w:val="24"/>
          <w:szCs w:val="24"/>
        </w:rPr>
        <w:t xml:space="preserve">    </w:t>
      </w:r>
      <w:r w:rsidR="00F8561F" w:rsidRPr="009234E1">
        <w:rPr>
          <w:rFonts w:hAnsi="宋体" w:hint="eastAsia"/>
          <w:color w:val="000000" w:themeColor="text1"/>
          <w:sz w:val="24"/>
          <w:szCs w:val="24"/>
        </w:rPr>
        <w:t>以</w:t>
      </w:r>
      <w:r w:rsidR="006D7C0F" w:rsidRPr="009234E1">
        <w:rPr>
          <w:rFonts w:hAnsi="宋体" w:hint="eastAsia"/>
          <w:color w:val="000000" w:themeColor="text1"/>
          <w:sz w:val="24"/>
          <w:szCs w:val="24"/>
        </w:rPr>
        <w:t>橡塑隔声保温材料作为隔声</w:t>
      </w:r>
      <w:r w:rsidR="00433F0D" w:rsidRPr="009234E1">
        <w:rPr>
          <w:rFonts w:hAnsi="宋体" w:hint="eastAsia"/>
          <w:color w:val="000000" w:themeColor="text1"/>
          <w:sz w:val="24"/>
          <w:szCs w:val="24"/>
        </w:rPr>
        <w:t>材料</w:t>
      </w:r>
      <w:r w:rsidR="00174B55" w:rsidRPr="009234E1">
        <w:rPr>
          <w:rFonts w:hAnsi="宋体" w:hint="eastAsia"/>
          <w:color w:val="000000" w:themeColor="text1"/>
          <w:sz w:val="24"/>
          <w:szCs w:val="24"/>
        </w:rPr>
        <w:t>或</w:t>
      </w:r>
      <w:r w:rsidR="00E1704B" w:rsidRPr="009234E1">
        <w:rPr>
          <w:rFonts w:hAnsi="宋体" w:hint="eastAsia"/>
          <w:color w:val="000000" w:themeColor="text1"/>
          <w:sz w:val="24"/>
          <w:szCs w:val="24"/>
        </w:rPr>
        <w:t>保温</w:t>
      </w:r>
      <w:r w:rsidR="00433F0D" w:rsidRPr="009234E1">
        <w:rPr>
          <w:rFonts w:hAnsi="宋体" w:hint="eastAsia"/>
          <w:color w:val="000000" w:themeColor="text1"/>
          <w:sz w:val="24"/>
          <w:szCs w:val="24"/>
        </w:rPr>
        <w:t>材料</w:t>
      </w:r>
      <w:r w:rsidR="006D7C0F" w:rsidRPr="009234E1">
        <w:rPr>
          <w:rFonts w:hAnsi="宋体" w:hint="eastAsia"/>
          <w:color w:val="000000" w:themeColor="text1"/>
          <w:sz w:val="24"/>
          <w:szCs w:val="24"/>
        </w:rPr>
        <w:t>，</w:t>
      </w:r>
      <w:r w:rsidR="00F8561F" w:rsidRPr="009234E1">
        <w:rPr>
          <w:rFonts w:hAnsi="宋体" w:hint="eastAsia"/>
          <w:color w:val="000000" w:themeColor="text1"/>
          <w:sz w:val="24"/>
          <w:szCs w:val="24"/>
        </w:rPr>
        <w:t>用</w:t>
      </w:r>
      <w:r w:rsidR="007566DB" w:rsidRPr="009234E1">
        <w:rPr>
          <w:rFonts w:hAnsi="宋体" w:hint="eastAsia"/>
          <w:color w:val="000000" w:themeColor="text1"/>
          <w:sz w:val="24"/>
          <w:szCs w:val="24"/>
        </w:rPr>
        <w:t>胶粘剂</w:t>
      </w:r>
      <w:r w:rsidR="006C00F5" w:rsidRPr="009234E1">
        <w:rPr>
          <w:rFonts w:hAnsi="宋体" w:hint="eastAsia"/>
          <w:color w:val="000000" w:themeColor="text1"/>
          <w:sz w:val="24"/>
          <w:szCs w:val="24"/>
        </w:rPr>
        <w:t>和</w:t>
      </w:r>
      <w:r w:rsidR="006D7C0F" w:rsidRPr="009234E1">
        <w:rPr>
          <w:rFonts w:hAnsi="宋体" w:hint="eastAsia"/>
          <w:color w:val="000000" w:themeColor="text1"/>
          <w:sz w:val="24"/>
          <w:szCs w:val="24"/>
        </w:rPr>
        <w:t>设备与管道粘结固定的隔声保温构造</w:t>
      </w:r>
      <w:r w:rsidRPr="009234E1">
        <w:rPr>
          <w:rFonts w:hAnsi="宋体" w:hint="eastAsia"/>
          <w:color w:val="000000" w:themeColor="text1"/>
          <w:sz w:val="24"/>
          <w:szCs w:val="24"/>
        </w:rPr>
        <w:t>。</w:t>
      </w:r>
    </w:p>
    <w:p w:rsidR="00174B55" w:rsidRPr="009234E1" w:rsidRDefault="00174B55" w:rsidP="00174B55">
      <w:pPr>
        <w:snapToGrid w:val="0"/>
        <w:spacing w:line="360" w:lineRule="auto"/>
        <w:ind w:firstLineChars="200" w:firstLine="420"/>
        <w:rPr>
          <w:rFonts w:ascii="华文新魏" w:eastAsia="华文新魏"/>
          <w:color w:val="000000" w:themeColor="text1"/>
          <w:szCs w:val="21"/>
        </w:rPr>
      </w:pPr>
      <w:r w:rsidRPr="009234E1">
        <w:rPr>
          <w:rFonts w:ascii="华文新魏" w:eastAsia="华文新魏" w:hint="eastAsia"/>
          <w:color w:val="000000" w:themeColor="text1"/>
          <w:szCs w:val="21"/>
        </w:rPr>
        <w:t>【</w:t>
      </w:r>
      <w:r w:rsidRPr="009234E1">
        <w:rPr>
          <w:rFonts w:ascii="华文新魏" w:eastAsia="华文新魏" w:hAnsi="宋体" w:cs="宋体" w:hint="eastAsia"/>
          <w:color w:val="000000" w:themeColor="text1"/>
          <w:szCs w:val="21"/>
        </w:rPr>
        <w:t>条文说明</w:t>
      </w:r>
      <w:r w:rsidRPr="009234E1">
        <w:rPr>
          <w:rFonts w:ascii="华文新魏" w:eastAsia="华文新魏" w:hint="eastAsia"/>
          <w:color w:val="000000" w:themeColor="text1"/>
          <w:szCs w:val="21"/>
        </w:rPr>
        <w:t>】</w:t>
      </w:r>
      <w:r w:rsidR="00A45F22" w:rsidRPr="009234E1">
        <w:rPr>
          <w:rFonts w:ascii="华文新魏" w:eastAsia="华文新魏" w:hint="eastAsia"/>
          <w:color w:val="000000" w:themeColor="text1"/>
          <w:szCs w:val="21"/>
        </w:rPr>
        <w:t>橡塑隔声保温材料作为多孔材料，可以起到保温和隔声作用</w:t>
      </w:r>
      <w:r w:rsidRPr="009234E1">
        <w:rPr>
          <w:rFonts w:ascii="华文新魏" w:eastAsia="华文新魏" w:hint="eastAsia"/>
          <w:color w:val="000000" w:themeColor="text1"/>
          <w:szCs w:val="21"/>
        </w:rPr>
        <w:t>。</w:t>
      </w:r>
      <w:r w:rsidR="00A45F22" w:rsidRPr="009234E1">
        <w:rPr>
          <w:rFonts w:ascii="华文新魏" w:eastAsia="华文新魏" w:hint="eastAsia"/>
          <w:color w:val="000000" w:themeColor="text1"/>
          <w:szCs w:val="21"/>
        </w:rPr>
        <w:t>应用在民用建筑中的设备与管道时，可作为隔声材料使用，也可作为保温层使用，或兼具两种功能使用。</w:t>
      </w:r>
    </w:p>
    <w:p w:rsidR="00705C7A" w:rsidRPr="009234E1" w:rsidRDefault="00705C7A" w:rsidP="00F85801">
      <w:pPr>
        <w:pStyle w:val="31"/>
        <w:spacing w:line="360" w:lineRule="auto"/>
        <w:ind w:firstLine="0"/>
        <w:rPr>
          <w:rFonts w:ascii="Times New Roman" w:hAnsi="Times New Roman"/>
          <w:b/>
          <w:color w:val="000000" w:themeColor="text1"/>
          <w:sz w:val="24"/>
          <w:szCs w:val="24"/>
        </w:rPr>
        <w:sectPr w:rsidR="00705C7A" w:rsidRPr="009234E1" w:rsidSect="0010301F">
          <w:pgSz w:w="11906" w:h="16838"/>
          <w:pgMar w:top="1440" w:right="1797" w:bottom="1440" w:left="1797" w:header="851" w:footer="992" w:gutter="0"/>
          <w:cols w:space="425"/>
          <w:docGrid w:type="linesAndChars" w:linePitch="312"/>
        </w:sectPr>
      </w:pPr>
    </w:p>
    <w:p w:rsidR="00F85801" w:rsidRPr="009234E1" w:rsidRDefault="004A4FDE" w:rsidP="00456967">
      <w:pPr>
        <w:keepNext/>
        <w:keepLines/>
        <w:spacing w:before="340" w:after="330"/>
        <w:jc w:val="center"/>
        <w:outlineLvl w:val="0"/>
        <w:rPr>
          <w:b/>
          <w:bCs/>
          <w:color w:val="000000" w:themeColor="text1"/>
          <w:kern w:val="44"/>
          <w:sz w:val="32"/>
          <w:szCs w:val="32"/>
        </w:rPr>
      </w:pPr>
      <w:bookmarkStart w:id="21" w:name="_Toc521329019"/>
      <w:r w:rsidRPr="009234E1">
        <w:rPr>
          <w:rFonts w:hint="eastAsia"/>
          <w:b/>
          <w:bCs/>
          <w:color w:val="000000" w:themeColor="text1"/>
          <w:kern w:val="44"/>
          <w:sz w:val="32"/>
          <w:szCs w:val="32"/>
        </w:rPr>
        <w:lastRenderedPageBreak/>
        <w:t>3</w:t>
      </w:r>
      <w:r w:rsidR="00456967" w:rsidRPr="009234E1">
        <w:rPr>
          <w:rFonts w:hint="eastAsia"/>
          <w:b/>
          <w:bCs/>
          <w:color w:val="000000" w:themeColor="text1"/>
          <w:kern w:val="44"/>
          <w:sz w:val="32"/>
          <w:szCs w:val="32"/>
        </w:rPr>
        <w:t xml:space="preserve">  </w:t>
      </w:r>
      <w:r w:rsidR="00F85801" w:rsidRPr="009234E1">
        <w:rPr>
          <w:rFonts w:hint="eastAsia"/>
          <w:bCs/>
          <w:color w:val="000000" w:themeColor="text1"/>
          <w:kern w:val="44"/>
          <w:sz w:val="32"/>
          <w:szCs w:val="32"/>
        </w:rPr>
        <w:t>系统及其组成材料</w:t>
      </w:r>
      <w:bookmarkEnd w:id="21"/>
    </w:p>
    <w:p w:rsidR="009110D8" w:rsidRPr="009234E1" w:rsidRDefault="004A4FDE" w:rsidP="00FB5814">
      <w:pPr>
        <w:keepNext/>
        <w:keepLines/>
        <w:spacing w:before="260" w:after="260" w:line="360" w:lineRule="auto"/>
        <w:jc w:val="center"/>
        <w:outlineLvl w:val="1"/>
        <w:rPr>
          <w:color w:val="000000" w:themeColor="text1"/>
          <w:szCs w:val="21"/>
        </w:rPr>
      </w:pPr>
      <w:bookmarkStart w:id="22" w:name="_Toc521329020"/>
      <w:r w:rsidRPr="009234E1">
        <w:rPr>
          <w:rFonts w:hint="eastAsia"/>
          <w:b/>
          <w:color w:val="000000" w:themeColor="text1"/>
          <w:kern w:val="0"/>
          <w:sz w:val="24"/>
          <w:szCs w:val="24"/>
        </w:rPr>
        <w:t>3</w:t>
      </w:r>
      <w:r w:rsidR="00F85801" w:rsidRPr="009234E1">
        <w:rPr>
          <w:b/>
          <w:color w:val="000000" w:themeColor="text1"/>
          <w:kern w:val="0"/>
          <w:sz w:val="24"/>
          <w:szCs w:val="24"/>
        </w:rPr>
        <w:t>.1</w:t>
      </w:r>
      <w:r w:rsidR="00F85801" w:rsidRPr="009234E1">
        <w:rPr>
          <w:rFonts w:hint="eastAsia"/>
          <w:b/>
          <w:color w:val="000000" w:themeColor="text1"/>
          <w:kern w:val="0"/>
          <w:sz w:val="24"/>
          <w:szCs w:val="24"/>
        </w:rPr>
        <w:t xml:space="preserve"> </w:t>
      </w:r>
      <w:r w:rsidR="00241812" w:rsidRPr="009234E1">
        <w:rPr>
          <w:rFonts w:hint="eastAsia"/>
          <w:b/>
          <w:color w:val="000000" w:themeColor="text1"/>
          <w:kern w:val="0"/>
          <w:sz w:val="24"/>
          <w:szCs w:val="24"/>
        </w:rPr>
        <w:t xml:space="preserve"> </w:t>
      </w:r>
      <w:r w:rsidR="000A6991" w:rsidRPr="009234E1">
        <w:rPr>
          <w:rFonts w:hint="eastAsia"/>
          <w:b/>
          <w:color w:val="000000" w:themeColor="text1"/>
          <w:kern w:val="0"/>
          <w:sz w:val="24"/>
          <w:szCs w:val="24"/>
        </w:rPr>
        <w:t>楼地面隔声保温浮筑系统及组成材料性能</w:t>
      </w:r>
      <w:r w:rsidR="00F85801" w:rsidRPr="009234E1">
        <w:rPr>
          <w:rFonts w:hint="eastAsia"/>
          <w:b/>
          <w:color w:val="000000" w:themeColor="text1"/>
          <w:kern w:val="0"/>
          <w:sz w:val="24"/>
          <w:szCs w:val="24"/>
        </w:rPr>
        <w:t>要求</w:t>
      </w:r>
      <w:bookmarkEnd w:id="22"/>
    </w:p>
    <w:p w:rsidR="009110D8" w:rsidRPr="009234E1" w:rsidRDefault="004A4FDE" w:rsidP="00DF79D4">
      <w:pPr>
        <w:pStyle w:val="BodyTitle"/>
        <w:numPr>
          <w:ilvl w:val="0"/>
          <w:numId w:val="0"/>
        </w:numPr>
        <w:rPr>
          <w:b w:val="0"/>
          <w:color w:val="000000" w:themeColor="text1"/>
        </w:rPr>
      </w:pPr>
      <w:r w:rsidRPr="009234E1">
        <w:rPr>
          <w:rFonts w:hint="eastAsia"/>
          <w:color w:val="000000" w:themeColor="text1"/>
        </w:rPr>
        <w:t>3</w:t>
      </w:r>
      <w:r w:rsidR="009110D8" w:rsidRPr="009234E1">
        <w:rPr>
          <w:rFonts w:hint="eastAsia"/>
          <w:color w:val="000000" w:themeColor="text1"/>
        </w:rPr>
        <w:t>.</w:t>
      </w:r>
      <w:r w:rsidR="003513CC" w:rsidRPr="009234E1">
        <w:rPr>
          <w:rFonts w:hint="eastAsia"/>
          <w:color w:val="000000" w:themeColor="text1"/>
        </w:rPr>
        <w:t>1</w:t>
      </w:r>
      <w:r w:rsidR="009110D8" w:rsidRPr="009234E1">
        <w:rPr>
          <w:rFonts w:hint="eastAsia"/>
          <w:color w:val="000000" w:themeColor="text1"/>
        </w:rPr>
        <w:t>.1</w:t>
      </w:r>
      <w:r w:rsidR="009110D8" w:rsidRPr="009234E1">
        <w:rPr>
          <w:rFonts w:hint="eastAsia"/>
          <w:b w:val="0"/>
          <w:color w:val="000000" w:themeColor="text1"/>
        </w:rPr>
        <w:t xml:space="preserve">  </w:t>
      </w:r>
      <w:r w:rsidR="003E6909" w:rsidRPr="009234E1">
        <w:rPr>
          <w:rFonts w:hint="eastAsia"/>
          <w:b w:val="0"/>
          <w:color w:val="000000" w:themeColor="text1"/>
        </w:rPr>
        <w:t>楼地面隔声保温浮筑</w:t>
      </w:r>
      <w:r w:rsidR="009110D8" w:rsidRPr="009234E1">
        <w:rPr>
          <w:rFonts w:hint="eastAsia"/>
          <w:b w:val="0"/>
          <w:color w:val="000000" w:themeColor="text1"/>
        </w:rPr>
        <w:t>系统的性能应符合表</w:t>
      </w:r>
      <w:r w:rsidRPr="009234E1">
        <w:rPr>
          <w:rFonts w:hint="eastAsia"/>
          <w:b w:val="0"/>
          <w:color w:val="000000" w:themeColor="text1"/>
        </w:rPr>
        <w:t>3</w:t>
      </w:r>
      <w:r w:rsidR="009110D8" w:rsidRPr="009234E1">
        <w:rPr>
          <w:b w:val="0"/>
          <w:color w:val="000000" w:themeColor="text1"/>
        </w:rPr>
        <w:t>.1.1</w:t>
      </w:r>
      <w:r w:rsidR="009110D8" w:rsidRPr="009234E1">
        <w:rPr>
          <w:rFonts w:hint="eastAsia"/>
          <w:b w:val="0"/>
          <w:color w:val="000000" w:themeColor="text1"/>
        </w:rPr>
        <w:t>的规定。</w:t>
      </w:r>
    </w:p>
    <w:p w:rsidR="00F85801" w:rsidRPr="009234E1" w:rsidRDefault="00A31420" w:rsidP="00464CC6">
      <w:pPr>
        <w:spacing w:line="360" w:lineRule="auto"/>
        <w:jc w:val="center"/>
        <w:rPr>
          <w:b/>
          <w:color w:val="000000" w:themeColor="text1"/>
          <w:szCs w:val="21"/>
        </w:rPr>
      </w:pPr>
      <w:r w:rsidRPr="009234E1">
        <w:rPr>
          <w:rFonts w:hint="eastAsia"/>
          <w:b/>
          <w:color w:val="000000" w:themeColor="text1"/>
          <w:szCs w:val="21"/>
        </w:rPr>
        <w:t>表</w:t>
      </w:r>
      <w:r w:rsidR="004A4FDE" w:rsidRPr="009234E1">
        <w:rPr>
          <w:rFonts w:hint="eastAsia"/>
          <w:b/>
          <w:color w:val="000000" w:themeColor="text1"/>
          <w:szCs w:val="21"/>
        </w:rPr>
        <w:t>3</w:t>
      </w:r>
      <w:r w:rsidR="00F85801" w:rsidRPr="009234E1">
        <w:rPr>
          <w:rFonts w:hint="eastAsia"/>
          <w:b/>
          <w:color w:val="000000" w:themeColor="text1"/>
          <w:szCs w:val="21"/>
        </w:rPr>
        <w:t>.1</w:t>
      </w:r>
      <w:r w:rsidR="009110D8" w:rsidRPr="009234E1">
        <w:rPr>
          <w:rFonts w:hint="eastAsia"/>
          <w:b/>
          <w:color w:val="000000" w:themeColor="text1"/>
          <w:szCs w:val="21"/>
        </w:rPr>
        <w:t xml:space="preserve">.1  </w:t>
      </w:r>
      <w:r w:rsidR="0020402F" w:rsidRPr="009234E1">
        <w:rPr>
          <w:rFonts w:hint="eastAsia"/>
          <w:b/>
          <w:color w:val="000000" w:themeColor="text1"/>
          <w:szCs w:val="21"/>
        </w:rPr>
        <w:t>楼地面隔声保温浮筑</w:t>
      </w:r>
      <w:r w:rsidR="00F85801" w:rsidRPr="009234E1">
        <w:rPr>
          <w:rFonts w:hint="eastAsia"/>
          <w:b/>
          <w:color w:val="000000" w:themeColor="text1"/>
          <w:szCs w:val="21"/>
        </w:rPr>
        <w:t>系统</w:t>
      </w:r>
      <w:r w:rsidR="00F85801" w:rsidRPr="009234E1">
        <w:rPr>
          <w:b/>
          <w:color w:val="000000" w:themeColor="text1"/>
          <w:szCs w:val="21"/>
        </w:rPr>
        <w:t>的性能</w:t>
      </w:r>
      <w:r w:rsidR="00D65E71" w:rsidRPr="009234E1">
        <w:rPr>
          <w:rFonts w:hint="eastAsia"/>
          <w:b/>
          <w:color w:val="000000" w:themeColor="text1"/>
          <w:szCs w:val="21"/>
        </w:rPr>
        <w:t>要求</w:t>
      </w:r>
    </w:p>
    <w:tbl>
      <w:tblPr>
        <w:tblW w:w="8483" w:type="dxa"/>
        <w:tblInd w:w="1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3217"/>
        <w:gridCol w:w="992"/>
        <w:gridCol w:w="992"/>
        <w:gridCol w:w="916"/>
        <w:gridCol w:w="2366"/>
      </w:tblGrid>
      <w:tr w:rsidR="0020402F" w:rsidRPr="009234E1" w:rsidTr="00870D28">
        <w:tc>
          <w:tcPr>
            <w:tcW w:w="3217" w:type="dxa"/>
            <w:vMerge w:val="restart"/>
            <w:vAlign w:val="center"/>
          </w:tcPr>
          <w:p w:rsidR="0020402F" w:rsidRPr="009234E1" w:rsidRDefault="0020402F" w:rsidP="0020402F">
            <w:pPr>
              <w:adjustRightInd w:val="0"/>
              <w:spacing w:line="400" w:lineRule="exact"/>
              <w:jc w:val="center"/>
              <w:rPr>
                <w:color w:val="000000" w:themeColor="text1"/>
                <w:sz w:val="18"/>
                <w:szCs w:val="18"/>
              </w:rPr>
            </w:pPr>
            <w:r w:rsidRPr="009234E1">
              <w:rPr>
                <w:rFonts w:hAnsi="宋体"/>
                <w:color w:val="000000" w:themeColor="text1"/>
                <w:sz w:val="18"/>
                <w:szCs w:val="18"/>
              </w:rPr>
              <w:t>项目</w:t>
            </w:r>
          </w:p>
        </w:tc>
        <w:tc>
          <w:tcPr>
            <w:tcW w:w="2900" w:type="dxa"/>
            <w:gridSpan w:val="3"/>
            <w:vAlign w:val="center"/>
          </w:tcPr>
          <w:p w:rsidR="0020402F" w:rsidRPr="009234E1" w:rsidRDefault="0020402F" w:rsidP="0020402F">
            <w:pPr>
              <w:adjustRightInd w:val="0"/>
              <w:spacing w:line="400" w:lineRule="exact"/>
              <w:jc w:val="center"/>
              <w:rPr>
                <w:color w:val="000000" w:themeColor="text1"/>
                <w:sz w:val="18"/>
                <w:szCs w:val="18"/>
              </w:rPr>
            </w:pPr>
            <w:r w:rsidRPr="009234E1">
              <w:rPr>
                <w:rFonts w:hAnsi="宋体"/>
                <w:color w:val="000000" w:themeColor="text1"/>
                <w:sz w:val="18"/>
                <w:szCs w:val="18"/>
              </w:rPr>
              <w:t>指标</w:t>
            </w:r>
          </w:p>
        </w:tc>
        <w:tc>
          <w:tcPr>
            <w:tcW w:w="2366" w:type="dxa"/>
            <w:vMerge w:val="restart"/>
            <w:vAlign w:val="center"/>
          </w:tcPr>
          <w:p w:rsidR="0020402F" w:rsidRPr="009234E1" w:rsidRDefault="0020402F" w:rsidP="00EF389F">
            <w:pPr>
              <w:adjustRightInd w:val="0"/>
              <w:spacing w:line="400" w:lineRule="exact"/>
              <w:jc w:val="center"/>
              <w:rPr>
                <w:color w:val="000000" w:themeColor="text1"/>
                <w:sz w:val="18"/>
                <w:szCs w:val="18"/>
              </w:rPr>
            </w:pPr>
            <w:r w:rsidRPr="009234E1">
              <w:rPr>
                <w:rFonts w:hAnsi="宋体"/>
                <w:color w:val="000000" w:themeColor="text1"/>
                <w:sz w:val="18"/>
                <w:szCs w:val="18"/>
              </w:rPr>
              <w:t>试验方法</w:t>
            </w:r>
          </w:p>
        </w:tc>
      </w:tr>
      <w:tr w:rsidR="0020402F" w:rsidRPr="009234E1" w:rsidTr="00870D28">
        <w:tc>
          <w:tcPr>
            <w:tcW w:w="3217" w:type="dxa"/>
            <w:vMerge/>
            <w:vAlign w:val="center"/>
          </w:tcPr>
          <w:p w:rsidR="0020402F" w:rsidRPr="009234E1" w:rsidRDefault="0020402F" w:rsidP="0020402F">
            <w:pPr>
              <w:spacing w:line="400" w:lineRule="exact"/>
              <w:jc w:val="center"/>
              <w:rPr>
                <w:color w:val="000000" w:themeColor="text1"/>
                <w:sz w:val="18"/>
                <w:szCs w:val="18"/>
              </w:rPr>
            </w:pPr>
          </w:p>
        </w:tc>
        <w:tc>
          <w:tcPr>
            <w:tcW w:w="2900" w:type="dxa"/>
            <w:gridSpan w:val="3"/>
            <w:vAlign w:val="center"/>
          </w:tcPr>
          <w:p w:rsidR="0020402F" w:rsidRPr="009234E1" w:rsidRDefault="0020402F" w:rsidP="0020402F">
            <w:pPr>
              <w:spacing w:line="400" w:lineRule="exact"/>
              <w:jc w:val="center"/>
              <w:rPr>
                <w:color w:val="000000" w:themeColor="text1"/>
                <w:sz w:val="18"/>
                <w:szCs w:val="18"/>
              </w:rPr>
            </w:pPr>
            <w:r w:rsidRPr="009234E1">
              <w:rPr>
                <w:color w:val="000000" w:themeColor="text1"/>
                <w:sz w:val="18"/>
                <w:szCs w:val="18"/>
              </w:rPr>
              <w:t>橡塑隔声保温材料厚度</w:t>
            </w:r>
          </w:p>
        </w:tc>
        <w:tc>
          <w:tcPr>
            <w:tcW w:w="2366" w:type="dxa"/>
            <w:vMerge/>
            <w:vAlign w:val="center"/>
          </w:tcPr>
          <w:p w:rsidR="0020402F" w:rsidRPr="009234E1" w:rsidRDefault="0020402F" w:rsidP="0020402F">
            <w:pPr>
              <w:spacing w:line="400" w:lineRule="exact"/>
              <w:jc w:val="center"/>
              <w:rPr>
                <w:color w:val="000000" w:themeColor="text1"/>
                <w:sz w:val="18"/>
                <w:szCs w:val="18"/>
              </w:rPr>
            </w:pPr>
          </w:p>
        </w:tc>
      </w:tr>
      <w:tr w:rsidR="0020402F" w:rsidRPr="009234E1" w:rsidTr="00870D28">
        <w:tc>
          <w:tcPr>
            <w:tcW w:w="3217" w:type="dxa"/>
            <w:vMerge/>
            <w:vAlign w:val="center"/>
          </w:tcPr>
          <w:p w:rsidR="0020402F" w:rsidRPr="009234E1" w:rsidRDefault="0020402F" w:rsidP="0020402F">
            <w:pPr>
              <w:spacing w:line="400" w:lineRule="exact"/>
              <w:jc w:val="center"/>
              <w:rPr>
                <w:color w:val="000000" w:themeColor="text1"/>
                <w:sz w:val="18"/>
                <w:szCs w:val="18"/>
              </w:rPr>
            </w:pPr>
          </w:p>
        </w:tc>
        <w:tc>
          <w:tcPr>
            <w:tcW w:w="992" w:type="dxa"/>
            <w:vAlign w:val="center"/>
          </w:tcPr>
          <w:p w:rsidR="0020402F" w:rsidRPr="009234E1" w:rsidRDefault="0020402F" w:rsidP="0020402F">
            <w:pPr>
              <w:spacing w:line="400" w:lineRule="exact"/>
              <w:jc w:val="center"/>
              <w:rPr>
                <w:color w:val="000000" w:themeColor="text1"/>
                <w:sz w:val="18"/>
                <w:szCs w:val="18"/>
              </w:rPr>
            </w:pPr>
            <w:r w:rsidRPr="009234E1">
              <w:rPr>
                <w:color w:val="000000" w:themeColor="text1"/>
                <w:sz w:val="18"/>
                <w:szCs w:val="18"/>
              </w:rPr>
              <w:t>6mm</w:t>
            </w:r>
          </w:p>
        </w:tc>
        <w:tc>
          <w:tcPr>
            <w:tcW w:w="992" w:type="dxa"/>
            <w:vAlign w:val="center"/>
          </w:tcPr>
          <w:p w:rsidR="0020402F" w:rsidRPr="009234E1" w:rsidRDefault="0020402F" w:rsidP="0020402F">
            <w:pPr>
              <w:spacing w:line="400" w:lineRule="exact"/>
              <w:jc w:val="center"/>
              <w:rPr>
                <w:color w:val="000000" w:themeColor="text1"/>
                <w:sz w:val="18"/>
                <w:szCs w:val="18"/>
              </w:rPr>
            </w:pPr>
            <w:r w:rsidRPr="009234E1">
              <w:rPr>
                <w:color w:val="000000" w:themeColor="text1"/>
                <w:sz w:val="18"/>
                <w:szCs w:val="18"/>
              </w:rPr>
              <w:t>8mm</w:t>
            </w:r>
          </w:p>
        </w:tc>
        <w:tc>
          <w:tcPr>
            <w:tcW w:w="916" w:type="dxa"/>
            <w:vAlign w:val="center"/>
          </w:tcPr>
          <w:p w:rsidR="0020402F" w:rsidRPr="009234E1" w:rsidRDefault="0020402F" w:rsidP="0020402F">
            <w:pPr>
              <w:spacing w:line="400" w:lineRule="exact"/>
              <w:jc w:val="center"/>
              <w:rPr>
                <w:color w:val="000000" w:themeColor="text1"/>
                <w:sz w:val="18"/>
                <w:szCs w:val="18"/>
              </w:rPr>
            </w:pPr>
            <w:r w:rsidRPr="009234E1">
              <w:rPr>
                <w:color w:val="000000" w:themeColor="text1"/>
                <w:sz w:val="18"/>
                <w:szCs w:val="18"/>
              </w:rPr>
              <w:t>10mm</w:t>
            </w:r>
          </w:p>
        </w:tc>
        <w:tc>
          <w:tcPr>
            <w:tcW w:w="2366" w:type="dxa"/>
            <w:vMerge/>
            <w:vAlign w:val="center"/>
          </w:tcPr>
          <w:p w:rsidR="0020402F" w:rsidRPr="009234E1" w:rsidRDefault="0020402F" w:rsidP="0020402F">
            <w:pPr>
              <w:spacing w:line="400" w:lineRule="exact"/>
              <w:jc w:val="center"/>
              <w:rPr>
                <w:color w:val="000000" w:themeColor="text1"/>
                <w:sz w:val="18"/>
                <w:szCs w:val="18"/>
              </w:rPr>
            </w:pPr>
          </w:p>
        </w:tc>
      </w:tr>
      <w:tr w:rsidR="00724180" w:rsidRPr="009234E1" w:rsidTr="00870D28">
        <w:tc>
          <w:tcPr>
            <w:tcW w:w="3217" w:type="dxa"/>
            <w:vAlign w:val="center"/>
          </w:tcPr>
          <w:p w:rsidR="00724180" w:rsidRPr="009234E1" w:rsidRDefault="00724180" w:rsidP="0020402F">
            <w:pPr>
              <w:spacing w:line="400" w:lineRule="exact"/>
              <w:jc w:val="center"/>
              <w:rPr>
                <w:color w:val="000000" w:themeColor="text1"/>
                <w:sz w:val="18"/>
                <w:szCs w:val="18"/>
              </w:rPr>
            </w:pPr>
            <w:r w:rsidRPr="009234E1">
              <w:rPr>
                <w:color w:val="000000" w:themeColor="text1"/>
                <w:sz w:val="18"/>
                <w:szCs w:val="18"/>
              </w:rPr>
              <w:t>计权空气声隔声量</w:t>
            </w:r>
            <w:r w:rsidRPr="009234E1">
              <w:rPr>
                <w:color w:val="000000" w:themeColor="text1"/>
                <w:sz w:val="18"/>
                <w:szCs w:val="18"/>
              </w:rPr>
              <w:t>+</w:t>
            </w:r>
            <w:r w:rsidRPr="009234E1">
              <w:rPr>
                <w:color w:val="000000" w:themeColor="text1"/>
                <w:sz w:val="18"/>
                <w:szCs w:val="18"/>
              </w:rPr>
              <w:t>粉红噪声频谱修正量</w:t>
            </w:r>
          </w:p>
          <w:p w:rsidR="00724180" w:rsidRPr="009234E1" w:rsidRDefault="00724180" w:rsidP="0020402F">
            <w:pPr>
              <w:spacing w:line="400" w:lineRule="exact"/>
              <w:jc w:val="center"/>
              <w:rPr>
                <w:color w:val="000000" w:themeColor="text1"/>
                <w:sz w:val="18"/>
                <w:szCs w:val="18"/>
              </w:rPr>
            </w:pPr>
            <w:r w:rsidRPr="009234E1">
              <w:rPr>
                <w:color w:val="000000" w:themeColor="text1"/>
                <w:sz w:val="18"/>
                <w:szCs w:val="18"/>
              </w:rPr>
              <w:t>R</w:t>
            </w:r>
            <w:r w:rsidRPr="009234E1">
              <w:rPr>
                <w:color w:val="000000" w:themeColor="text1"/>
                <w:sz w:val="18"/>
                <w:szCs w:val="18"/>
                <w:vertAlign w:val="subscript"/>
              </w:rPr>
              <w:t>W</w:t>
            </w:r>
            <w:r w:rsidRPr="009234E1">
              <w:rPr>
                <w:color w:val="000000" w:themeColor="text1"/>
                <w:sz w:val="18"/>
                <w:szCs w:val="18"/>
              </w:rPr>
              <w:t>+C</w:t>
            </w:r>
            <w:r w:rsidRPr="009234E1">
              <w:rPr>
                <w:color w:val="000000" w:themeColor="text1"/>
                <w:sz w:val="18"/>
                <w:szCs w:val="18"/>
              </w:rPr>
              <w:t>（</w:t>
            </w:r>
            <w:r w:rsidRPr="009234E1">
              <w:rPr>
                <w:color w:val="000000" w:themeColor="text1"/>
                <w:sz w:val="18"/>
                <w:szCs w:val="18"/>
              </w:rPr>
              <w:t>dB</w:t>
            </w:r>
            <w:r w:rsidRPr="009234E1">
              <w:rPr>
                <w:color w:val="000000" w:themeColor="text1"/>
                <w:sz w:val="18"/>
                <w:szCs w:val="18"/>
              </w:rPr>
              <w:t>）</w:t>
            </w:r>
          </w:p>
        </w:tc>
        <w:tc>
          <w:tcPr>
            <w:tcW w:w="992" w:type="dxa"/>
            <w:vAlign w:val="center"/>
          </w:tcPr>
          <w:p w:rsidR="00724180" w:rsidRPr="009234E1" w:rsidRDefault="00724180" w:rsidP="00724180">
            <w:pPr>
              <w:spacing w:line="400" w:lineRule="exact"/>
              <w:jc w:val="center"/>
              <w:rPr>
                <w:color w:val="000000" w:themeColor="text1"/>
                <w:sz w:val="18"/>
                <w:szCs w:val="18"/>
              </w:rPr>
            </w:pPr>
            <w:r w:rsidRPr="009234E1">
              <w:rPr>
                <w:color w:val="000000" w:themeColor="text1"/>
                <w:sz w:val="18"/>
                <w:szCs w:val="18"/>
              </w:rPr>
              <w:t>＞</w:t>
            </w:r>
            <w:r w:rsidRPr="009234E1">
              <w:rPr>
                <w:rFonts w:hint="eastAsia"/>
                <w:color w:val="000000" w:themeColor="text1"/>
                <w:sz w:val="18"/>
                <w:szCs w:val="18"/>
              </w:rPr>
              <w:t>50</w:t>
            </w:r>
          </w:p>
        </w:tc>
        <w:tc>
          <w:tcPr>
            <w:tcW w:w="992" w:type="dxa"/>
            <w:vAlign w:val="center"/>
          </w:tcPr>
          <w:p w:rsidR="00724180" w:rsidRPr="009234E1" w:rsidRDefault="00724180" w:rsidP="00724180">
            <w:pPr>
              <w:spacing w:line="400" w:lineRule="exact"/>
              <w:jc w:val="center"/>
              <w:rPr>
                <w:color w:val="000000" w:themeColor="text1"/>
                <w:sz w:val="18"/>
                <w:szCs w:val="18"/>
              </w:rPr>
            </w:pPr>
            <w:r w:rsidRPr="009234E1">
              <w:rPr>
                <w:color w:val="000000" w:themeColor="text1"/>
                <w:sz w:val="18"/>
                <w:szCs w:val="18"/>
              </w:rPr>
              <w:t>＞</w:t>
            </w:r>
            <w:r w:rsidRPr="009234E1">
              <w:rPr>
                <w:rFonts w:hint="eastAsia"/>
                <w:color w:val="000000" w:themeColor="text1"/>
                <w:sz w:val="18"/>
                <w:szCs w:val="18"/>
              </w:rPr>
              <w:t>52</w:t>
            </w:r>
          </w:p>
        </w:tc>
        <w:tc>
          <w:tcPr>
            <w:tcW w:w="916" w:type="dxa"/>
            <w:vAlign w:val="center"/>
          </w:tcPr>
          <w:p w:rsidR="00724180" w:rsidRPr="009234E1" w:rsidRDefault="00724180" w:rsidP="00724180">
            <w:pPr>
              <w:spacing w:line="400" w:lineRule="exact"/>
              <w:jc w:val="center"/>
              <w:rPr>
                <w:color w:val="000000" w:themeColor="text1"/>
                <w:sz w:val="18"/>
                <w:szCs w:val="18"/>
              </w:rPr>
            </w:pPr>
            <w:r w:rsidRPr="009234E1">
              <w:rPr>
                <w:color w:val="000000" w:themeColor="text1"/>
                <w:sz w:val="18"/>
                <w:szCs w:val="18"/>
              </w:rPr>
              <w:t>＞</w:t>
            </w:r>
            <w:r w:rsidRPr="009234E1">
              <w:rPr>
                <w:rFonts w:hint="eastAsia"/>
                <w:color w:val="000000" w:themeColor="text1"/>
                <w:sz w:val="18"/>
                <w:szCs w:val="18"/>
              </w:rPr>
              <w:t>55</w:t>
            </w:r>
          </w:p>
        </w:tc>
        <w:tc>
          <w:tcPr>
            <w:tcW w:w="2366" w:type="dxa"/>
            <w:vMerge w:val="restart"/>
            <w:vAlign w:val="center"/>
          </w:tcPr>
          <w:p w:rsidR="00724180" w:rsidRPr="009234E1" w:rsidRDefault="00724180" w:rsidP="0020402F">
            <w:pPr>
              <w:spacing w:line="400" w:lineRule="exact"/>
              <w:jc w:val="center"/>
              <w:rPr>
                <w:color w:val="000000" w:themeColor="text1"/>
                <w:sz w:val="18"/>
                <w:szCs w:val="18"/>
              </w:rPr>
            </w:pPr>
            <w:r w:rsidRPr="009234E1">
              <w:rPr>
                <w:color w:val="000000" w:themeColor="text1"/>
                <w:sz w:val="18"/>
                <w:szCs w:val="18"/>
              </w:rPr>
              <w:t>《声学</w:t>
            </w:r>
            <w:r w:rsidRPr="009234E1">
              <w:rPr>
                <w:color w:val="000000" w:themeColor="text1"/>
                <w:sz w:val="18"/>
                <w:szCs w:val="18"/>
              </w:rPr>
              <w:t xml:space="preserve"> </w:t>
            </w:r>
            <w:r w:rsidRPr="009234E1">
              <w:rPr>
                <w:color w:val="000000" w:themeColor="text1"/>
                <w:sz w:val="18"/>
                <w:szCs w:val="18"/>
              </w:rPr>
              <w:t>建筑和建筑构件隔声测量</w:t>
            </w:r>
            <w:r w:rsidRPr="009234E1">
              <w:rPr>
                <w:color w:val="000000" w:themeColor="text1"/>
                <w:sz w:val="18"/>
                <w:szCs w:val="18"/>
              </w:rPr>
              <w:t xml:space="preserve"> </w:t>
            </w:r>
            <w:r w:rsidRPr="009234E1">
              <w:rPr>
                <w:color w:val="000000" w:themeColor="text1"/>
                <w:sz w:val="18"/>
                <w:szCs w:val="18"/>
              </w:rPr>
              <w:t>第</w:t>
            </w:r>
            <w:r w:rsidRPr="009234E1">
              <w:rPr>
                <w:color w:val="000000" w:themeColor="text1"/>
                <w:sz w:val="18"/>
                <w:szCs w:val="18"/>
              </w:rPr>
              <w:t>4</w:t>
            </w:r>
            <w:r w:rsidRPr="009234E1">
              <w:rPr>
                <w:color w:val="000000" w:themeColor="text1"/>
                <w:sz w:val="18"/>
                <w:szCs w:val="18"/>
              </w:rPr>
              <w:t>部分：房间之间空气声隔声的现场测量》</w:t>
            </w:r>
            <w:r w:rsidRPr="009234E1">
              <w:rPr>
                <w:color w:val="000000" w:themeColor="text1"/>
                <w:sz w:val="18"/>
                <w:szCs w:val="18"/>
              </w:rPr>
              <w:t>GB 19889.4</w:t>
            </w:r>
            <w:r w:rsidRPr="009234E1">
              <w:rPr>
                <w:color w:val="000000" w:themeColor="text1"/>
                <w:sz w:val="18"/>
                <w:szCs w:val="18"/>
              </w:rPr>
              <w:t>；试验检测构造：覆面为</w:t>
            </w:r>
            <w:r w:rsidRPr="009234E1">
              <w:rPr>
                <w:color w:val="000000" w:themeColor="text1"/>
                <w:sz w:val="18"/>
                <w:szCs w:val="18"/>
              </w:rPr>
              <w:t>40mm</w:t>
            </w:r>
            <w:r w:rsidRPr="009234E1">
              <w:rPr>
                <w:color w:val="000000" w:themeColor="text1"/>
                <w:sz w:val="18"/>
                <w:szCs w:val="18"/>
              </w:rPr>
              <w:t>细石混凝土（含钢筋网片）</w:t>
            </w:r>
            <w:r w:rsidRPr="009234E1">
              <w:rPr>
                <w:color w:val="000000" w:themeColor="text1"/>
                <w:sz w:val="18"/>
                <w:szCs w:val="18"/>
              </w:rPr>
              <w:t>+</w:t>
            </w:r>
            <w:r w:rsidRPr="009234E1">
              <w:rPr>
                <w:color w:val="000000" w:themeColor="text1"/>
                <w:sz w:val="18"/>
                <w:szCs w:val="18"/>
              </w:rPr>
              <w:t>橡塑隔声保温材料</w:t>
            </w:r>
            <w:r w:rsidRPr="009234E1">
              <w:rPr>
                <w:color w:val="000000" w:themeColor="text1"/>
                <w:sz w:val="18"/>
                <w:szCs w:val="18"/>
              </w:rPr>
              <w:t>+120mm</w:t>
            </w:r>
            <w:r w:rsidRPr="009234E1">
              <w:rPr>
                <w:color w:val="000000" w:themeColor="text1"/>
                <w:sz w:val="18"/>
                <w:szCs w:val="18"/>
              </w:rPr>
              <w:t>钢筋混凝土楼板</w:t>
            </w:r>
          </w:p>
        </w:tc>
      </w:tr>
      <w:tr w:rsidR="00724180" w:rsidRPr="009234E1" w:rsidTr="00870D28">
        <w:tc>
          <w:tcPr>
            <w:tcW w:w="3217" w:type="dxa"/>
            <w:vAlign w:val="center"/>
          </w:tcPr>
          <w:p w:rsidR="00724180" w:rsidRPr="009234E1" w:rsidRDefault="00724180" w:rsidP="0020402F">
            <w:pPr>
              <w:spacing w:line="400" w:lineRule="exact"/>
              <w:jc w:val="center"/>
              <w:rPr>
                <w:color w:val="000000" w:themeColor="text1"/>
                <w:sz w:val="18"/>
                <w:szCs w:val="18"/>
              </w:rPr>
            </w:pPr>
            <w:r w:rsidRPr="009234E1">
              <w:rPr>
                <w:color w:val="000000" w:themeColor="text1"/>
                <w:sz w:val="18"/>
                <w:szCs w:val="18"/>
              </w:rPr>
              <w:t>计权空气声隔声量</w:t>
            </w:r>
            <w:r w:rsidRPr="009234E1">
              <w:rPr>
                <w:color w:val="000000" w:themeColor="text1"/>
                <w:sz w:val="18"/>
                <w:szCs w:val="18"/>
              </w:rPr>
              <w:t>+</w:t>
            </w:r>
            <w:r w:rsidRPr="009234E1">
              <w:rPr>
                <w:color w:val="000000" w:themeColor="text1"/>
                <w:sz w:val="18"/>
                <w:szCs w:val="18"/>
              </w:rPr>
              <w:t>交通噪声频谱修正量</w:t>
            </w:r>
          </w:p>
          <w:p w:rsidR="00724180" w:rsidRPr="009234E1" w:rsidRDefault="00724180" w:rsidP="0020402F">
            <w:pPr>
              <w:spacing w:line="400" w:lineRule="exact"/>
              <w:jc w:val="center"/>
              <w:rPr>
                <w:color w:val="000000" w:themeColor="text1"/>
                <w:sz w:val="18"/>
                <w:szCs w:val="18"/>
              </w:rPr>
            </w:pPr>
            <w:r w:rsidRPr="009234E1">
              <w:rPr>
                <w:color w:val="000000" w:themeColor="text1"/>
                <w:sz w:val="18"/>
                <w:szCs w:val="18"/>
              </w:rPr>
              <w:t>R</w:t>
            </w:r>
            <w:r w:rsidRPr="009234E1">
              <w:rPr>
                <w:color w:val="000000" w:themeColor="text1"/>
                <w:sz w:val="18"/>
                <w:szCs w:val="18"/>
                <w:vertAlign w:val="subscript"/>
              </w:rPr>
              <w:t>W</w:t>
            </w:r>
            <w:r w:rsidRPr="009234E1">
              <w:rPr>
                <w:color w:val="000000" w:themeColor="text1"/>
                <w:sz w:val="18"/>
                <w:szCs w:val="18"/>
              </w:rPr>
              <w:t>+C</w:t>
            </w:r>
            <w:r w:rsidRPr="009234E1">
              <w:rPr>
                <w:color w:val="000000" w:themeColor="text1"/>
                <w:sz w:val="18"/>
                <w:szCs w:val="18"/>
                <w:vertAlign w:val="subscript"/>
              </w:rPr>
              <w:t>tr</w:t>
            </w:r>
            <w:r w:rsidRPr="009234E1">
              <w:rPr>
                <w:color w:val="000000" w:themeColor="text1"/>
                <w:sz w:val="18"/>
                <w:szCs w:val="18"/>
              </w:rPr>
              <w:t>（</w:t>
            </w:r>
            <w:r w:rsidRPr="009234E1">
              <w:rPr>
                <w:color w:val="000000" w:themeColor="text1"/>
                <w:sz w:val="18"/>
                <w:szCs w:val="18"/>
              </w:rPr>
              <w:t>dB</w:t>
            </w:r>
            <w:r w:rsidRPr="009234E1">
              <w:rPr>
                <w:color w:val="000000" w:themeColor="text1"/>
                <w:sz w:val="18"/>
                <w:szCs w:val="18"/>
              </w:rPr>
              <w:t>）</w:t>
            </w:r>
          </w:p>
        </w:tc>
        <w:tc>
          <w:tcPr>
            <w:tcW w:w="992" w:type="dxa"/>
            <w:vAlign w:val="center"/>
          </w:tcPr>
          <w:p w:rsidR="00724180" w:rsidRPr="009234E1" w:rsidRDefault="00724180" w:rsidP="00724180">
            <w:pPr>
              <w:spacing w:line="400" w:lineRule="exact"/>
              <w:jc w:val="center"/>
              <w:rPr>
                <w:color w:val="000000" w:themeColor="text1"/>
                <w:sz w:val="18"/>
                <w:szCs w:val="18"/>
              </w:rPr>
            </w:pPr>
            <w:r w:rsidRPr="009234E1">
              <w:rPr>
                <w:color w:val="000000" w:themeColor="text1"/>
                <w:sz w:val="18"/>
                <w:szCs w:val="18"/>
              </w:rPr>
              <w:t>＞</w:t>
            </w:r>
            <w:r w:rsidRPr="009234E1">
              <w:rPr>
                <w:rFonts w:hint="eastAsia"/>
                <w:color w:val="000000" w:themeColor="text1"/>
                <w:sz w:val="18"/>
                <w:szCs w:val="18"/>
              </w:rPr>
              <w:t>50</w:t>
            </w:r>
          </w:p>
        </w:tc>
        <w:tc>
          <w:tcPr>
            <w:tcW w:w="992" w:type="dxa"/>
            <w:vAlign w:val="center"/>
          </w:tcPr>
          <w:p w:rsidR="00724180" w:rsidRPr="009234E1" w:rsidRDefault="00724180" w:rsidP="00724180">
            <w:pPr>
              <w:spacing w:line="400" w:lineRule="exact"/>
              <w:jc w:val="center"/>
              <w:rPr>
                <w:color w:val="000000" w:themeColor="text1"/>
                <w:sz w:val="18"/>
                <w:szCs w:val="18"/>
              </w:rPr>
            </w:pPr>
            <w:r w:rsidRPr="009234E1">
              <w:rPr>
                <w:color w:val="000000" w:themeColor="text1"/>
                <w:sz w:val="18"/>
                <w:szCs w:val="18"/>
              </w:rPr>
              <w:t>＞</w:t>
            </w:r>
            <w:r w:rsidRPr="009234E1">
              <w:rPr>
                <w:rFonts w:hint="eastAsia"/>
                <w:color w:val="000000" w:themeColor="text1"/>
                <w:sz w:val="18"/>
                <w:szCs w:val="18"/>
              </w:rPr>
              <w:t>52</w:t>
            </w:r>
          </w:p>
        </w:tc>
        <w:tc>
          <w:tcPr>
            <w:tcW w:w="916" w:type="dxa"/>
            <w:vAlign w:val="center"/>
          </w:tcPr>
          <w:p w:rsidR="00724180" w:rsidRPr="009234E1" w:rsidRDefault="00724180" w:rsidP="00724180">
            <w:pPr>
              <w:spacing w:line="400" w:lineRule="exact"/>
              <w:jc w:val="center"/>
              <w:rPr>
                <w:color w:val="000000" w:themeColor="text1"/>
                <w:sz w:val="18"/>
                <w:szCs w:val="18"/>
              </w:rPr>
            </w:pPr>
            <w:r w:rsidRPr="009234E1">
              <w:rPr>
                <w:color w:val="000000" w:themeColor="text1"/>
                <w:sz w:val="18"/>
                <w:szCs w:val="18"/>
              </w:rPr>
              <w:t>＞</w:t>
            </w:r>
            <w:r w:rsidRPr="009234E1">
              <w:rPr>
                <w:rFonts w:hint="eastAsia"/>
                <w:color w:val="000000" w:themeColor="text1"/>
                <w:sz w:val="18"/>
                <w:szCs w:val="18"/>
              </w:rPr>
              <w:t>55</w:t>
            </w:r>
          </w:p>
        </w:tc>
        <w:tc>
          <w:tcPr>
            <w:tcW w:w="2366" w:type="dxa"/>
            <w:vMerge/>
            <w:vAlign w:val="center"/>
          </w:tcPr>
          <w:p w:rsidR="00724180" w:rsidRPr="009234E1" w:rsidRDefault="00724180" w:rsidP="0020402F">
            <w:pPr>
              <w:spacing w:line="400" w:lineRule="exact"/>
              <w:jc w:val="center"/>
              <w:rPr>
                <w:color w:val="000000" w:themeColor="text1"/>
                <w:sz w:val="18"/>
                <w:szCs w:val="18"/>
              </w:rPr>
            </w:pPr>
          </w:p>
        </w:tc>
      </w:tr>
      <w:tr w:rsidR="00724180" w:rsidRPr="009234E1" w:rsidTr="00870D28">
        <w:tc>
          <w:tcPr>
            <w:tcW w:w="3217" w:type="dxa"/>
            <w:vAlign w:val="center"/>
          </w:tcPr>
          <w:p w:rsidR="00724180" w:rsidRPr="009234E1" w:rsidRDefault="00724180" w:rsidP="0020402F">
            <w:pPr>
              <w:spacing w:line="400" w:lineRule="exact"/>
              <w:jc w:val="center"/>
              <w:rPr>
                <w:color w:val="000000" w:themeColor="text1"/>
                <w:sz w:val="18"/>
                <w:szCs w:val="18"/>
              </w:rPr>
            </w:pPr>
            <w:r w:rsidRPr="009234E1">
              <w:rPr>
                <w:color w:val="000000" w:themeColor="text1"/>
                <w:sz w:val="18"/>
                <w:szCs w:val="18"/>
              </w:rPr>
              <w:t>计权规范化撞击声压级</w:t>
            </w:r>
          </w:p>
          <w:p w:rsidR="00724180" w:rsidRPr="009234E1" w:rsidRDefault="00724180" w:rsidP="0020402F">
            <w:pPr>
              <w:spacing w:line="400" w:lineRule="exact"/>
              <w:jc w:val="center"/>
              <w:rPr>
                <w:color w:val="000000" w:themeColor="text1"/>
                <w:sz w:val="18"/>
                <w:szCs w:val="18"/>
              </w:rPr>
            </w:pPr>
            <w:r w:rsidRPr="009234E1">
              <w:rPr>
                <w:color w:val="000000" w:themeColor="text1"/>
                <w:sz w:val="18"/>
                <w:szCs w:val="18"/>
              </w:rPr>
              <w:t>L</w:t>
            </w:r>
            <w:r w:rsidRPr="009234E1">
              <w:rPr>
                <w:color w:val="000000" w:themeColor="text1"/>
                <w:sz w:val="18"/>
                <w:szCs w:val="18"/>
                <w:vertAlign w:val="subscript"/>
              </w:rPr>
              <w:t>n,w</w:t>
            </w:r>
            <w:r w:rsidRPr="009234E1">
              <w:rPr>
                <w:color w:val="000000" w:themeColor="text1"/>
                <w:sz w:val="18"/>
                <w:szCs w:val="18"/>
              </w:rPr>
              <w:t>（</w:t>
            </w:r>
            <w:r w:rsidRPr="009234E1">
              <w:rPr>
                <w:color w:val="000000" w:themeColor="text1"/>
                <w:sz w:val="18"/>
                <w:szCs w:val="18"/>
              </w:rPr>
              <w:t>dB</w:t>
            </w:r>
            <w:r w:rsidRPr="009234E1">
              <w:rPr>
                <w:color w:val="000000" w:themeColor="text1"/>
                <w:sz w:val="18"/>
                <w:szCs w:val="18"/>
              </w:rPr>
              <w:t>）</w:t>
            </w:r>
          </w:p>
        </w:tc>
        <w:tc>
          <w:tcPr>
            <w:tcW w:w="992" w:type="dxa"/>
            <w:vAlign w:val="center"/>
          </w:tcPr>
          <w:p w:rsidR="00724180" w:rsidRPr="009234E1" w:rsidRDefault="00724180" w:rsidP="00724180">
            <w:pPr>
              <w:jc w:val="center"/>
              <w:rPr>
                <w:color w:val="000000" w:themeColor="text1"/>
                <w:sz w:val="18"/>
                <w:szCs w:val="18"/>
              </w:rPr>
            </w:pPr>
            <w:r w:rsidRPr="009234E1">
              <w:rPr>
                <w:color w:val="000000" w:themeColor="text1"/>
                <w:sz w:val="18"/>
                <w:szCs w:val="18"/>
              </w:rPr>
              <w:t>＜</w:t>
            </w:r>
            <w:r w:rsidRPr="009234E1">
              <w:rPr>
                <w:rFonts w:hint="eastAsia"/>
                <w:color w:val="000000" w:themeColor="text1"/>
                <w:sz w:val="18"/>
                <w:szCs w:val="18"/>
              </w:rPr>
              <w:t>62</w:t>
            </w:r>
          </w:p>
        </w:tc>
        <w:tc>
          <w:tcPr>
            <w:tcW w:w="992" w:type="dxa"/>
            <w:vAlign w:val="center"/>
          </w:tcPr>
          <w:p w:rsidR="00724180" w:rsidRPr="009234E1" w:rsidRDefault="00724180" w:rsidP="00724180">
            <w:pPr>
              <w:jc w:val="center"/>
              <w:rPr>
                <w:color w:val="000000" w:themeColor="text1"/>
                <w:sz w:val="18"/>
                <w:szCs w:val="18"/>
              </w:rPr>
            </w:pPr>
            <w:r w:rsidRPr="009234E1">
              <w:rPr>
                <w:color w:val="000000" w:themeColor="text1"/>
                <w:sz w:val="18"/>
                <w:szCs w:val="18"/>
              </w:rPr>
              <w:t>＜</w:t>
            </w:r>
            <w:r w:rsidRPr="009234E1">
              <w:rPr>
                <w:rFonts w:hint="eastAsia"/>
                <w:color w:val="000000" w:themeColor="text1"/>
                <w:sz w:val="18"/>
                <w:szCs w:val="18"/>
              </w:rPr>
              <w:t>60</w:t>
            </w:r>
          </w:p>
        </w:tc>
        <w:tc>
          <w:tcPr>
            <w:tcW w:w="916" w:type="dxa"/>
            <w:vAlign w:val="center"/>
          </w:tcPr>
          <w:p w:rsidR="00724180" w:rsidRPr="009234E1" w:rsidRDefault="00724180" w:rsidP="00724180">
            <w:pPr>
              <w:jc w:val="center"/>
              <w:rPr>
                <w:color w:val="000000" w:themeColor="text1"/>
                <w:sz w:val="18"/>
                <w:szCs w:val="18"/>
              </w:rPr>
            </w:pPr>
            <w:r w:rsidRPr="009234E1">
              <w:rPr>
                <w:color w:val="000000" w:themeColor="text1"/>
                <w:sz w:val="18"/>
                <w:szCs w:val="18"/>
              </w:rPr>
              <w:t>＜</w:t>
            </w:r>
            <w:r w:rsidRPr="009234E1">
              <w:rPr>
                <w:rFonts w:hint="eastAsia"/>
                <w:color w:val="000000" w:themeColor="text1"/>
                <w:sz w:val="18"/>
                <w:szCs w:val="18"/>
              </w:rPr>
              <w:t>58</w:t>
            </w:r>
          </w:p>
        </w:tc>
        <w:tc>
          <w:tcPr>
            <w:tcW w:w="2366" w:type="dxa"/>
            <w:vMerge w:val="restart"/>
            <w:vAlign w:val="center"/>
          </w:tcPr>
          <w:p w:rsidR="00724180" w:rsidRPr="009234E1" w:rsidRDefault="00724180" w:rsidP="0020402F">
            <w:pPr>
              <w:spacing w:line="400" w:lineRule="exact"/>
              <w:jc w:val="center"/>
              <w:rPr>
                <w:color w:val="000000" w:themeColor="text1"/>
                <w:sz w:val="18"/>
                <w:szCs w:val="18"/>
              </w:rPr>
            </w:pPr>
            <w:r w:rsidRPr="009234E1">
              <w:rPr>
                <w:color w:val="000000" w:themeColor="text1"/>
                <w:sz w:val="18"/>
                <w:szCs w:val="18"/>
              </w:rPr>
              <w:t>《声学</w:t>
            </w:r>
            <w:r w:rsidRPr="009234E1">
              <w:rPr>
                <w:color w:val="000000" w:themeColor="text1"/>
                <w:sz w:val="18"/>
                <w:szCs w:val="18"/>
              </w:rPr>
              <w:t xml:space="preserve"> </w:t>
            </w:r>
            <w:r w:rsidRPr="009234E1">
              <w:rPr>
                <w:color w:val="000000" w:themeColor="text1"/>
                <w:sz w:val="18"/>
                <w:szCs w:val="18"/>
              </w:rPr>
              <w:t>建筑和建筑构件隔声测量</w:t>
            </w:r>
            <w:r w:rsidRPr="009234E1">
              <w:rPr>
                <w:color w:val="000000" w:themeColor="text1"/>
                <w:sz w:val="18"/>
                <w:szCs w:val="18"/>
              </w:rPr>
              <w:t xml:space="preserve"> </w:t>
            </w:r>
            <w:r w:rsidRPr="009234E1">
              <w:rPr>
                <w:color w:val="000000" w:themeColor="text1"/>
                <w:sz w:val="18"/>
                <w:szCs w:val="18"/>
              </w:rPr>
              <w:t>第</w:t>
            </w:r>
            <w:r w:rsidRPr="009234E1">
              <w:rPr>
                <w:color w:val="000000" w:themeColor="text1"/>
                <w:sz w:val="18"/>
                <w:szCs w:val="18"/>
              </w:rPr>
              <w:t>7</w:t>
            </w:r>
            <w:r w:rsidRPr="009234E1">
              <w:rPr>
                <w:color w:val="000000" w:themeColor="text1"/>
                <w:sz w:val="18"/>
                <w:szCs w:val="18"/>
              </w:rPr>
              <w:t>部分：楼板撞击声隔声的现场测量》</w:t>
            </w:r>
            <w:r w:rsidRPr="009234E1">
              <w:rPr>
                <w:color w:val="000000" w:themeColor="text1"/>
                <w:sz w:val="18"/>
                <w:szCs w:val="18"/>
              </w:rPr>
              <w:t>GB 19889.7</w:t>
            </w:r>
            <w:r w:rsidRPr="009234E1">
              <w:rPr>
                <w:color w:val="000000" w:themeColor="text1"/>
                <w:sz w:val="18"/>
                <w:szCs w:val="18"/>
              </w:rPr>
              <w:t>；试验检测构造：覆面为</w:t>
            </w:r>
            <w:r w:rsidRPr="009234E1">
              <w:rPr>
                <w:color w:val="000000" w:themeColor="text1"/>
                <w:sz w:val="18"/>
                <w:szCs w:val="18"/>
              </w:rPr>
              <w:t>40mm</w:t>
            </w:r>
            <w:r w:rsidRPr="009234E1">
              <w:rPr>
                <w:color w:val="000000" w:themeColor="text1"/>
                <w:sz w:val="18"/>
                <w:szCs w:val="18"/>
              </w:rPr>
              <w:t>细石混凝土（含钢筋网片）</w:t>
            </w:r>
            <w:r w:rsidRPr="009234E1">
              <w:rPr>
                <w:color w:val="000000" w:themeColor="text1"/>
                <w:sz w:val="18"/>
                <w:szCs w:val="18"/>
              </w:rPr>
              <w:t>+</w:t>
            </w:r>
            <w:r w:rsidRPr="009234E1">
              <w:rPr>
                <w:color w:val="000000" w:themeColor="text1"/>
                <w:sz w:val="18"/>
                <w:szCs w:val="18"/>
              </w:rPr>
              <w:t>橡塑隔声保温材料</w:t>
            </w:r>
            <w:r w:rsidRPr="009234E1">
              <w:rPr>
                <w:color w:val="000000" w:themeColor="text1"/>
                <w:sz w:val="18"/>
                <w:szCs w:val="18"/>
              </w:rPr>
              <w:t>+120mm</w:t>
            </w:r>
            <w:r w:rsidRPr="009234E1">
              <w:rPr>
                <w:color w:val="000000" w:themeColor="text1"/>
                <w:sz w:val="18"/>
                <w:szCs w:val="18"/>
              </w:rPr>
              <w:t>钢筋混凝土楼板</w:t>
            </w:r>
          </w:p>
        </w:tc>
      </w:tr>
      <w:tr w:rsidR="00724180" w:rsidRPr="009234E1" w:rsidTr="00870D28">
        <w:tc>
          <w:tcPr>
            <w:tcW w:w="3217" w:type="dxa"/>
            <w:vAlign w:val="center"/>
          </w:tcPr>
          <w:p w:rsidR="00724180" w:rsidRPr="009234E1" w:rsidRDefault="00724180" w:rsidP="0020402F">
            <w:pPr>
              <w:spacing w:line="400" w:lineRule="exact"/>
              <w:jc w:val="center"/>
              <w:rPr>
                <w:color w:val="000000" w:themeColor="text1"/>
                <w:sz w:val="18"/>
                <w:szCs w:val="18"/>
              </w:rPr>
            </w:pPr>
            <w:r w:rsidRPr="009234E1">
              <w:rPr>
                <w:color w:val="000000" w:themeColor="text1"/>
                <w:sz w:val="18"/>
                <w:szCs w:val="18"/>
              </w:rPr>
              <w:t>计权标准化撞击声压级</w:t>
            </w:r>
          </w:p>
          <w:p w:rsidR="00724180" w:rsidRPr="009234E1" w:rsidRDefault="00724180" w:rsidP="0020402F">
            <w:pPr>
              <w:spacing w:line="400" w:lineRule="exact"/>
              <w:jc w:val="center"/>
              <w:rPr>
                <w:color w:val="000000" w:themeColor="text1"/>
                <w:sz w:val="18"/>
                <w:szCs w:val="18"/>
              </w:rPr>
            </w:pPr>
            <w:r w:rsidRPr="009234E1">
              <w:rPr>
                <w:color w:val="000000" w:themeColor="text1"/>
                <w:sz w:val="18"/>
                <w:szCs w:val="18"/>
              </w:rPr>
              <w:t>L'</w:t>
            </w:r>
            <w:r w:rsidRPr="009234E1">
              <w:rPr>
                <w:color w:val="000000" w:themeColor="text1"/>
                <w:sz w:val="18"/>
                <w:szCs w:val="18"/>
                <w:vertAlign w:val="subscript"/>
              </w:rPr>
              <w:t>n,w</w:t>
            </w:r>
            <w:r w:rsidRPr="009234E1">
              <w:rPr>
                <w:color w:val="000000" w:themeColor="text1"/>
                <w:sz w:val="18"/>
                <w:szCs w:val="18"/>
              </w:rPr>
              <w:t>（</w:t>
            </w:r>
            <w:r w:rsidRPr="009234E1">
              <w:rPr>
                <w:color w:val="000000" w:themeColor="text1"/>
                <w:sz w:val="18"/>
                <w:szCs w:val="18"/>
              </w:rPr>
              <w:t>dB</w:t>
            </w:r>
            <w:r w:rsidRPr="009234E1">
              <w:rPr>
                <w:color w:val="000000" w:themeColor="text1"/>
                <w:sz w:val="18"/>
                <w:szCs w:val="18"/>
              </w:rPr>
              <w:t>）</w:t>
            </w:r>
          </w:p>
        </w:tc>
        <w:tc>
          <w:tcPr>
            <w:tcW w:w="992" w:type="dxa"/>
            <w:vAlign w:val="center"/>
          </w:tcPr>
          <w:p w:rsidR="00724180" w:rsidRPr="009234E1" w:rsidRDefault="00724180" w:rsidP="00724180">
            <w:pPr>
              <w:jc w:val="center"/>
              <w:rPr>
                <w:color w:val="000000" w:themeColor="text1"/>
                <w:sz w:val="18"/>
                <w:szCs w:val="18"/>
              </w:rPr>
            </w:pPr>
            <w:r w:rsidRPr="009234E1">
              <w:rPr>
                <w:color w:val="000000" w:themeColor="text1"/>
                <w:sz w:val="18"/>
                <w:szCs w:val="18"/>
              </w:rPr>
              <w:t>≤</w:t>
            </w:r>
            <w:r w:rsidRPr="009234E1">
              <w:rPr>
                <w:rFonts w:hint="eastAsia"/>
                <w:color w:val="000000" w:themeColor="text1"/>
                <w:sz w:val="18"/>
                <w:szCs w:val="18"/>
              </w:rPr>
              <w:t>62</w:t>
            </w:r>
          </w:p>
        </w:tc>
        <w:tc>
          <w:tcPr>
            <w:tcW w:w="992" w:type="dxa"/>
            <w:vAlign w:val="center"/>
          </w:tcPr>
          <w:p w:rsidR="00724180" w:rsidRPr="009234E1" w:rsidRDefault="00724180" w:rsidP="00724180">
            <w:pPr>
              <w:jc w:val="center"/>
              <w:rPr>
                <w:color w:val="000000" w:themeColor="text1"/>
                <w:sz w:val="18"/>
                <w:szCs w:val="18"/>
              </w:rPr>
            </w:pPr>
            <w:r w:rsidRPr="009234E1">
              <w:rPr>
                <w:color w:val="000000" w:themeColor="text1"/>
                <w:sz w:val="18"/>
                <w:szCs w:val="18"/>
              </w:rPr>
              <w:t>≤</w:t>
            </w:r>
            <w:r w:rsidRPr="009234E1">
              <w:rPr>
                <w:rFonts w:hint="eastAsia"/>
                <w:color w:val="000000" w:themeColor="text1"/>
                <w:sz w:val="18"/>
                <w:szCs w:val="18"/>
              </w:rPr>
              <w:t>60</w:t>
            </w:r>
          </w:p>
        </w:tc>
        <w:tc>
          <w:tcPr>
            <w:tcW w:w="916" w:type="dxa"/>
            <w:vAlign w:val="center"/>
          </w:tcPr>
          <w:p w:rsidR="00724180" w:rsidRPr="009234E1" w:rsidRDefault="00724180" w:rsidP="00724180">
            <w:pPr>
              <w:jc w:val="center"/>
              <w:rPr>
                <w:color w:val="000000" w:themeColor="text1"/>
                <w:sz w:val="18"/>
                <w:szCs w:val="18"/>
              </w:rPr>
            </w:pPr>
            <w:r w:rsidRPr="009234E1">
              <w:rPr>
                <w:color w:val="000000" w:themeColor="text1"/>
                <w:sz w:val="18"/>
                <w:szCs w:val="18"/>
              </w:rPr>
              <w:t>≤</w:t>
            </w:r>
            <w:r w:rsidRPr="009234E1">
              <w:rPr>
                <w:rFonts w:hint="eastAsia"/>
                <w:color w:val="000000" w:themeColor="text1"/>
                <w:sz w:val="18"/>
                <w:szCs w:val="18"/>
              </w:rPr>
              <w:t>58</w:t>
            </w:r>
          </w:p>
        </w:tc>
        <w:tc>
          <w:tcPr>
            <w:tcW w:w="2366" w:type="dxa"/>
            <w:vMerge/>
            <w:vAlign w:val="center"/>
          </w:tcPr>
          <w:p w:rsidR="00724180" w:rsidRPr="009234E1" w:rsidRDefault="00724180" w:rsidP="0020402F">
            <w:pPr>
              <w:spacing w:line="400" w:lineRule="exact"/>
              <w:jc w:val="center"/>
              <w:rPr>
                <w:color w:val="000000" w:themeColor="text1"/>
                <w:sz w:val="18"/>
                <w:szCs w:val="18"/>
              </w:rPr>
            </w:pPr>
          </w:p>
        </w:tc>
      </w:tr>
    </w:tbl>
    <w:p w:rsidR="00F85801" w:rsidRPr="009234E1" w:rsidRDefault="00FB5814" w:rsidP="00A41BDD">
      <w:pPr>
        <w:snapToGrid w:val="0"/>
        <w:spacing w:line="360" w:lineRule="auto"/>
        <w:ind w:firstLineChars="200" w:firstLine="420"/>
        <w:rPr>
          <w:rFonts w:ascii="华文新魏" w:eastAsia="华文新魏"/>
          <w:color w:val="000000" w:themeColor="text1"/>
          <w:szCs w:val="21"/>
        </w:rPr>
      </w:pPr>
      <w:r w:rsidRPr="009234E1">
        <w:rPr>
          <w:rFonts w:ascii="华文新魏" w:eastAsia="华文新魏" w:hint="eastAsia"/>
          <w:color w:val="000000" w:themeColor="text1"/>
          <w:szCs w:val="21"/>
        </w:rPr>
        <w:t>【条文说明】本条对</w:t>
      </w:r>
      <w:r w:rsidR="00870D28" w:rsidRPr="009234E1">
        <w:rPr>
          <w:rFonts w:ascii="华文新魏" w:eastAsia="华文新魏" w:hint="eastAsia"/>
          <w:color w:val="000000" w:themeColor="text1"/>
          <w:szCs w:val="21"/>
        </w:rPr>
        <w:t>楼地面隔声保温浮筑</w:t>
      </w:r>
      <w:r w:rsidRPr="009234E1">
        <w:rPr>
          <w:rFonts w:ascii="华文新魏" w:eastAsia="华文新魏" w:hint="eastAsia"/>
          <w:color w:val="000000" w:themeColor="text1"/>
          <w:szCs w:val="21"/>
        </w:rPr>
        <w:t>系统的</w:t>
      </w:r>
      <w:r w:rsidR="00870D28" w:rsidRPr="009234E1">
        <w:rPr>
          <w:rFonts w:ascii="华文新魏" w:eastAsia="华文新魏" w:hint="eastAsia"/>
          <w:color w:val="000000" w:themeColor="text1"/>
          <w:szCs w:val="21"/>
        </w:rPr>
        <w:t>隔声</w:t>
      </w:r>
      <w:r w:rsidRPr="009234E1">
        <w:rPr>
          <w:rFonts w:ascii="华文新魏" w:eastAsia="华文新魏" w:hint="eastAsia"/>
          <w:color w:val="000000" w:themeColor="text1"/>
          <w:szCs w:val="21"/>
        </w:rPr>
        <w:t>性能指标和试验方法做出规定。</w:t>
      </w:r>
      <w:r w:rsidR="005A59E5" w:rsidRPr="009234E1">
        <w:rPr>
          <w:rFonts w:ascii="华文新魏" w:eastAsia="华文新魏" w:hint="eastAsia"/>
          <w:color w:val="000000" w:themeColor="text1"/>
          <w:szCs w:val="21"/>
        </w:rPr>
        <w:t>隔声</w:t>
      </w:r>
      <w:r w:rsidR="00374D29" w:rsidRPr="009234E1">
        <w:rPr>
          <w:rFonts w:ascii="华文新魏" w:eastAsia="华文新魏" w:hint="eastAsia"/>
          <w:color w:val="000000" w:themeColor="text1"/>
          <w:szCs w:val="21"/>
        </w:rPr>
        <w:t>指标</w:t>
      </w:r>
      <w:r w:rsidR="005A59E5" w:rsidRPr="009234E1">
        <w:rPr>
          <w:rFonts w:ascii="华文新魏" w:eastAsia="华文新魏" w:hint="eastAsia"/>
          <w:color w:val="000000" w:themeColor="text1"/>
          <w:szCs w:val="21"/>
        </w:rPr>
        <w:t>计算根据《建筑隔声评价标准》GB/T 50121确定</w:t>
      </w:r>
      <w:r w:rsidR="00D56DB0" w:rsidRPr="009234E1">
        <w:rPr>
          <w:rFonts w:ascii="华文新魏" w:eastAsia="华文新魏" w:hint="eastAsia"/>
          <w:color w:val="000000" w:themeColor="text1"/>
          <w:szCs w:val="21"/>
        </w:rPr>
        <w:t>。</w:t>
      </w:r>
    </w:p>
    <w:p w:rsidR="003513CC" w:rsidRPr="009234E1" w:rsidRDefault="004A4FDE" w:rsidP="00DF79D4">
      <w:pPr>
        <w:pStyle w:val="BodyTitle"/>
        <w:numPr>
          <w:ilvl w:val="0"/>
          <w:numId w:val="0"/>
        </w:numPr>
        <w:rPr>
          <w:b w:val="0"/>
          <w:color w:val="000000" w:themeColor="text1"/>
        </w:rPr>
      </w:pPr>
      <w:r w:rsidRPr="009234E1">
        <w:rPr>
          <w:rFonts w:hint="eastAsia"/>
          <w:color w:val="000000" w:themeColor="text1"/>
        </w:rPr>
        <w:t>3</w:t>
      </w:r>
      <w:r w:rsidR="003513CC" w:rsidRPr="009234E1">
        <w:rPr>
          <w:rFonts w:hint="eastAsia"/>
          <w:color w:val="000000" w:themeColor="text1"/>
        </w:rPr>
        <w:t>.</w:t>
      </w:r>
      <w:r w:rsidR="0066452E" w:rsidRPr="009234E1">
        <w:rPr>
          <w:rFonts w:hint="eastAsia"/>
          <w:color w:val="000000" w:themeColor="text1"/>
        </w:rPr>
        <w:t>1</w:t>
      </w:r>
      <w:r w:rsidR="003513CC" w:rsidRPr="009234E1">
        <w:rPr>
          <w:rFonts w:hint="eastAsia"/>
          <w:color w:val="000000" w:themeColor="text1"/>
        </w:rPr>
        <w:t>.</w:t>
      </w:r>
      <w:r w:rsidR="0066452E" w:rsidRPr="009234E1">
        <w:rPr>
          <w:rFonts w:hint="eastAsia"/>
          <w:color w:val="000000" w:themeColor="text1"/>
        </w:rPr>
        <w:t>2</w:t>
      </w:r>
      <w:r w:rsidR="003513CC" w:rsidRPr="009234E1">
        <w:rPr>
          <w:rFonts w:hint="eastAsia"/>
          <w:b w:val="0"/>
          <w:color w:val="000000" w:themeColor="text1"/>
        </w:rPr>
        <w:t xml:space="preserve">  </w:t>
      </w:r>
      <w:r w:rsidR="00177DC5" w:rsidRPr="009234E1">
        <w:rPr>
          <w:rFonts w:hint="eastAsia"/>
          <w:b w:val="0"/>
          <w:color w:val="000000" w:themeColor="text1"/>
        </w:rPr>
        <w:t>用于楼地面隔声浮筑系统的</w:t>
      </w:r>
      <w:r w:rsidR="00923444" w:rsidRPr="009234E1">
        <w:rPr>
          <w:rFonts w:hint="eastAsia"/>
          <w:b w:val="0"/>
          <w:color w:val="000000" w:themeColor="text1"/>
        </w:rPr>
        <w:t>橡塑隔声保温材料</w:t>
      </w:r>
      <w:r w:rsidR="003513CC" w:rsidRPr="009234E1">
        <w:rPr>
          <w:rFonts w:hint="eastAsia"/>
          <w:b w:val="0"/>
          <w:color w:val="000000" w:themeColor="text1"/>
        </w:rPr>
        <w:t>的性能应符合表</w:t>
      </w:r>
      <w:r w:rsidRPr="009234E1">
        <w:rPr>
          <w:rFonts w:hint="eastAsia"/>
          <w:b w:val="0"/>
          <w:color w:val="000000" w:themeColor="text1"/>
        </w:rPr>
        <w:t>3</w:t>
      </w:r>
      <w:r w:rsidR="003513CC" w:rsidRPr="009234E1">
        <w:rPr>
          <w:b w:val="0"/>
          <w:color w:val="000000" w:themeColor="text1"/>
        </w:rPr>
        <w:t>.</w:t>
      </w:r>
      <w:r w:rsidR="0066452E" w:rsidRPr="009234E1">
        <w:rPr>
          <w:rFonts w:hint="eastAsia"/>
          <w:b w:val="0"/>
          <w:color w:val="000000" w:themeColor="text1"/>
        </w:rPr>
        <w:t>1</w:t>
      </w:r>
      <w:r w:rsidR="003513CC" w:rsidRPr="009234E1">
        <w:rPr>
          <w:b w:val="0"/>
          <w:color w:val="000000" w:themeColor="text1"/>
        </w:rPr>
        <w:t>.</w:t>
      </w:r>
      <w:r w:rsidR="0066452E" w:rsidRPr="009234E1">
        <w:rPr>
          <w:rFonts w:hint="eastAsia"/>
          <w:b w:val="0"/>
          <w:color w:val="000000" w:themeColor="text1"/>
        </w:rPr>
        <w:t>2</w:t>
      </w:r>
      <w:r w:rsidR="003513CC" w:rsidRPr="009234E1">
        <w:rPr>
          <w:rFonts w:hint="eastAsia"/>
          <w:b w:val="0"/>
          <w:color w:val="000000" w:themeColor="text1"/>
        </w:rPr>
        <w:t>的</w:t>
      </w:r>
      <w:r w:rsidR="00EF389F" w:rsidRPr="009234E1">
        <w:rPr>
          <w:rFonts w:hint="eastAsia"/>
          <w:b w:val="0"/>
          <w:color w:val="000000" w:themeColor="text1"/>
        </w:rPr>
        <w:t>规定</w:t>
      </w:r>
      <w:r w:rsidR="003513CC" w:rsidRPr="009234E1">
        <w:rPr>
          <w:rFonts w:hint="eastAsia"/>
          <w:b w:val="0"/>
          <w:color w:val="000000" w:themeColor="text1"/>
        </w:rPr>
        <w:t>。</w:t>
      </w:r>
    </w:p>
    <w:p w:rsidR="00F85801" w:rsidRPr="009234E1" w:rsidRDefault="00A31420" w:rsidP="003513CC">
      <w:pPr>
        <w:spacing w:line="360" w:lineRule="auto"/>
        <w:jc w:val="center"/>
        <w:rPr>
          <w:b/>
          <w:color w:val="000000" w:themeColor="text1"/>
          <w:szCs w:val="21"/>
        </w:rPr>
      </w:pPr>
      <w:r w:rsidRPr="009234E1">
        <w:rPr>
          <w:rFonts w:hint="eastAsia"/>
          <w:b/>
          <w:color w:val="000000" w:themeColor="text1"/>
          <w:szCs w:val="21"/>
        </w:rPr>
        <w:t>表</w:t>
      </w:r>
      <w:r w:rsidR="004A4FDE" w:rsidRPr="009234E1">
        <w:rPr>
          <w:rFonts w:hint="eastAsia"/>
          <w:b/>
          <w:color w:val="000000" w:themeColor="text1"/>
          <w:szCs w:val="21"/>
        </w:rPr>
        <w:t>3</w:t>
      </w:r>
      <w:r w:rsidR="00F85801" w:rsidRPr="009234E1">
        <w:rPr>
          <w:rFonts w:hint="eastAsia"/>
          <w:b/>
          <w:color w:val="000000" w:themeColor="text1"/>
          <w:szCs w:val="21"/>
        </w:rPr>
        <w:t>.</w:t>
      </w:r>
      <w:r w:rsidR="0066452E" w:rsidRPr="009234E1">
        <w:rPr>
          <w:rFonts w:hint="eastAsia"/>
          <w:b/>
          <w:color w:val="000000" w:themeColor="text1"/>
          <w:szCs w:val="21"/>
        </w:rPr>
        <w:t>1</w:t>
      </w:r>
      <w:r w:rsidR="00F85801" w:rsidRPr="009234E1">
        <w:rPr>
          <w:rFonts w:hint="eastAsia"/>
          <w:b/>
          <w:color w:val="000000" w:themeColor="text1"/>
          <w:szCs w:val="21"/>
        </w:rPr>
        <w:t>.</w:t>
      </w:r>
      <w:r w:rsidR="0066452E" w:rsidRPr="009234E1">
        <w:rPr>
          <w:rFonts w:hint="eastAsia"/>
          <w:b/>
          <w:color w:val="000000" w:themeColor="text1"/>
          <w:szCs w:val="21"/>
        </w:rPr>
        <w:t>2</w:t>
      </w:r>
      <w:r w:rsidR="0049076A" w:rsidRPr="009234E1">
        <w:rPr>
          <w:rFonts w:hint="eastAsia"/>
          <w:b/>
          <w:color w:val="000000" w:themeColor="text1"/>
          <w:szCs w:val="21"/>
        </w:rPr>
        <w:t xml:space="preserve">  </w:t>
      </w:r>
      <w:r w:rsidR="00177DC5" w:rsidRPr="009234E1">
        <w:rPr>
          <w:rFonts w:hint="eastAsia"/>
          <w:b/>
          <w:color w:val="000000" w:themeColor="text1"/>
          <w:szCs w:val="21"/>
        </w:rPr>
        <w:t>用于楼地面隔声浮筑系统的</w:t>
      </w:r>
      <w:r w:rsidR="00923444" w:rsidRPr="009234E1">
        <w:rPr>
          <w:rFonts w:hint="eastAsia"/>
          <w:b/>
          <w:color w:val="000000" w:themeColor="text1"/>
          <w:szCs w:val="21"/>
        </w:rPr>
        <w:t>橡塑隔声保温材料</w:t>
      </w:r>
      <w:r w:rsidR="00F85801" w:rsidRPr="009234E1">
        <w:rPr>
          <w:b/>
          <w:color w:val="000000" w:themeColor="text1"/>
          <w:szCs w:val="21"/>
        </w:rPr>
        <w:t>性能</w:t>
      </w:r>
      <w:r w:rsidR="00D65E71" w:rsidRPr="009234E1">
        <w:rPr>
          <w:rFonts w:hint="eastAsia"/>
          <w:b/>
          <w:color w:val="000000" w:themeColor="text1"/>
          <w:szCs w:val="21"/>
        </w:rPr>
        <w:t>要求</w:t>
      </w:r>
    </w:p>
    <w:tbl>
      <w:tblPr>
        <w:tblW w:w="0" w:type="auto"/>
        <w:tblInd w:w="1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tblPr>
      <w:tblGrid>
        <w:gridCol w:w="1076"/>
        <w:gridCol w:w="1586"/>
        <w:gridCol w:w="980"/>
        <w:gridCol w:w="992"/>
        <w:gridCol w:w="993"/>
        <w:gridCol w:w="2891"/>
      </w:tblGrid>
      <w:tr w:rsidR="00923444" w:rsidRPr="009234E1" w:rsidTr="00AB7425">
        <w:trPr>
          <w:trHeight w:val="450"/>
        </w:trPr>
        <w:tc>
          <w:tcPr>
            <w:tcW w:w="2662" w:type="dxa"/>
            <w:gridSpan w:val="2"/>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项目</w:t>
            </w:r>
          </w:p>
        </w:tc>
        <w:tc>
          <w:tcPr>
            <w:tcW w:w="2965" w:type="dxa"/>
            <w:gridSpan w:val="3"/>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性能指标</w:t>
            </w:r>
          </w:p>
        </w:tc>
        <w:tc>
          <w:tcPr>
            <w:tcW w:w="2891" w:type="dxa"/>
          </w:tcPr>
          <w:p w:rsidR="00923444" w:rsidRPr="009234E1" w:rsidRDefault="00923444" w:rsidP="00EF389F">
            <w:pPr>
              <w:autoSpaceDE w:val="0"/>
              <w:autoSpaceDN w:val="0"/>
              <w:adjustRightInd w:val="0"/>
              <w:jc w:val="center"/>
              <w:rPr>
                <w:color w:val="000000" w:themeColor="text1"/>
                <w:kern w:val="0"/>
                <w:sz w:val="18"/>
                <w:szCs w:val="18"/>
              </w:rPr>
            </w:pPr>
            <w:r w:rsidRPr="009234E1">
              <w:rPr>
                <w:color w:val="000000" w:themeColor="text1"/>
                <w:kern w:val="0"/>
                <w:sz w:val="18"/>
                <w:szCs w:val="18"/>
              </w:rPr>
              <w:t>试验方法</w:t>
            </w:r>
          </w:p>
        </w:tc>
      </w:tr>
      <w:tr w:rsidR="00923444" w:rsidRPr="009234E1" w:rsidTr="00AB7425">
        <w:trPr>
          <w:trHeight w:val="73"/>
        </w:trPr>
        <w:tc>
          <w:tcPr>
            <w:tcW w:w="2662" w:type="dxa"/>
            <w:gridSpan w:val="2"/>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制品形状</w:t>
            </w:r>
          </w:p>
        </w:tc>
        <w:tc>
          <w:tcPr>
            <w:tcW w:w="2965" w:type="dxa"/>
            <w:gridSpan w:val="3"/>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板材</w:t>
            </w:r>
          </w:p>
        </w:tc>
        <w:tc>
          <w:tcPr>
            <w:tcW w:w="2891" w:type="dxa"/>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w:t>
            </w:r>
          </w:p>
        </w:tc>
      </w:tr>
      <w:tr w:rsidR="00923444" w:rsidRPr="009234E1" w:rsidTr="00AB7425">
        <w:trPr>
          <w:trHeight w:val="73"/>
        </w:trPr>
        <w:tc>
          <w:tcPr>
            <w:tcW w:w="1076" w:type="dxa"/>
            <w:vMerge w:val="restart"/>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lastRenderedPageBreak/>
              <w:t>规格尺寸（</w:t>
            </w:r>
            <w:r w:rsidRPr="009234E1">
              <w:rPr>
                <w:color w:val="000000" w:themeColor="text1"/>
                <w:kern w:val="0"/>
                <w:sz w:val="18"/>
                <w:szCs w:val="18"/>
              </w:rPr>
              <w:t>mm</w:t>
            </w:r>
            <w:r w:rsidRPr="009234E1">
              <w:rPr>
                <w:color w:val="000000" w:themeColor="text1"/>
                <w:kern w:val="0"/>
                <w:sz w:val="18"/>
                <w:szCs w:val="18"/>
              </w:rPr>
              <w:t>）</w:t>
            </w:r>
          </w:p>
        </w:tc>
        <w:tc>
          <w:tcPr>
            <w:tcW w:w="1586" w:type="dxa"/>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长度</w:t>
            </w:r>
          </w:p>
        </w:tc>
        <w:tc>
          <w:tcPr>
            <w:tcW w:w="2965" w:type="dxa"/>
            <w:gridSpan w:val="3"/>
            <w:shd w:val="clear" w:color="auto" w:fill="auto"/>
            <w:vAlign w:val="center"/>
          </w:tcPr>
          <w:p w:rsidR="00923444" w:rsidRPr="009234E1" w:rsidRDefault="00923444" w:rsidP="00724180">
            <w:pPr>
              <w:autoSpaceDE w:val="0"/>
              <w:autoSpaceDN w:val="0"/>
              <w:adjustRightInd w:val="0"/>
              <w:jc w:val="center"/>
              <w:rPr>
                <w:color w:val="000000" w:themeColor="text1"/>
                <w:kern w:val="0"/>
                <w:sz w:val="18"/>
                <w:szCs w:val="18"/>
              </w:rPr>
            </w:pPr>
            <w:r w:rsidRPr="009234E1">
              <w:rPr>
                <w:color w:val="000000" w:themeColor="text1"/>
                <w:kern w:val="0"/>
                <w:sz w:val="18"/>
                <w:szCs w:val="18"/>
              </w:rPr>
              <w:t>1</w:t>
            </w:r>
            <w:r w:rsidR="00724180" w:rsidRPr="009234E1">
              <w:rPr>
                <w:rFonts w:hint="eastAsia"/>
                <w:color w:val="000000" w:themeColor="text1"/>
                <w:kern w:val="0"/>
                <w:sz w:val="18"/>
                <w:szCs w:val="18"/>
              </w:rPr>
              <w:t>0</w:t>
            </w:r>
            <w:r w:rsidRPr="009234E1">
              <w:rPr>
                <w:color w:val="000000" w:themeColor="text1"/>
                <w:kern w:val="0"/>
                <w:sz w:val="18"/>
                <w:szCs w:val="18"/>
              </w:rPr>
              <w:t>000</w:t>
            </w:r>
          </w:p>
        </w:tc>
        <w:tc>
          <w:tcPr>
            <w:tcW w:w="2891" w:type="dxa"/>
            <w:vMerge w:val="restart"/>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《泡沫塑料与橡胶</w:t>
            </w:r>
            <w:r w:rsidRPr="009234E1">
              <w:rPr>
                <w:color w:val="000000" w:themeColor="text1"/>
                <w:kern w:val="0"/>
                <w:sz w:val="18"/>
                <w:szCs w:val="18"/>
              </w:rPr>
              <w:t xml:space="preserve"> </w:t>
            </w:r>
            <w:r w:rsidRPr="009234E1">
              <w:rPr>
                <w:color w:val="000000" w:themeColor="text1"/>
                <w:kern w:val="0"/>
                <w:sz w:val="18"/>
                <w:szCs w:val="18"/>
              </w:rPr>
              <w:t>线性尺寸的测定》</w:t>
            </w:r>
            <w:r w:rsidRPr="009234E1">
              <w:rPr>
                <w:color w:val="000000" w:themeColor="text1"/>
                <w:kern w:val="0"/>
                <w:sz w:val="18"/>
                <w:szCs w:val="18"/>
              </w:rPr>
              <w:t>GB/T 6342</w:t>
            </w:r>
          </w:p>
        </w:tc>
      </w:tr>
      <w:tr w:rsidR="00923444" w:rsidRPr="009234E1" w:rsidTr="00AB7425">
        <w:trPr>
          <w:trHeight w:val="72"/>
        </w:trPr>
        <w:tc>
          <w:tcPr>
            <w:tcW w:w="1076" w:type="dxa"/>
            <w:vMerge/>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p>
        </w:tc>
        <w:tc>
          <w:tcPr>
            <w:tcW w:w="1586" w:type="dxa"/>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宽度</w:t>
            </w:r>
          </w:p>
        </w:tc>
        <w:tc>
          <w:tcPr>
            <w:tcW w:w="2965" w:type="dxa"/>
            <w:gridSpan w:val="3"/>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1000</w:t>
            </w:r>
            <w:r w:rsidR="00724180" w:rsidRPr="009234E1">
              <w:rPr>
                <w:rFonts w:hint="eastAsia"/>
                <w:color w:val="000000" w:themeColor="text1"/>
                <w:kern w:val="0"/>
                <w:sz w:val="18"/>
                <w:szCs w:val="18"/>
              </w:rPr>
              <w:t>~1200</w:t>
            </w:r>
          </w:p>
        </w:tc>
        <w:tc>
          <w:tcPr>
            <w:tcW w:w="2891" w:type="dxa"/>
            <w:vMerge/>
          </w:tcPr>
          <w:p w:rsidR="00923444" w:rsidRPr="009234E1" w:rsidRDefault="00923444" w:rsidP="006B3514">
            <w:pPr>
              <w:autoSpaceDE w:val="0"/>
              <w:autoSpaceDN w:val="0"/>
              <w:adjustRightInd w:val="0"/>
              <w:jc w:val="center"/>
              <w:rPr>
                <w:color w:val="000000" w:themeColor="text1"/>
                <w:kern w:val="0"/>
                <w:sz w:val="18"/>
                <w:szCs w:val="18"/>
              </w:rPr>
            </w:pPr>
          </w:p>
        </w:tc>
      </w:tr>
      <w:tr w:rsidR="00923444" w:rsidRPr="009234E1" w:rsidTr="00AB7425">
        <w:trPr>
          <w:trHeight w:val="72"/>
        </w:trPr>
        <w:tc>
          <w:tcPr>
            <w:tcW w:w="1076" w:type="dxa"/>
            <w:vMerge/>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p>
        </w:tc>
        <w:tc>
          <w:tcPr>
            <w:tcW w:w="1586" w:type="dxa"/>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厚度</w:t>
            </w:r>
          </w:p>
        </w:tc>
        <w:tc>
          <w:tcPr>
            <w:tcW w:w="980" w:type="dxa"/>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6</w:t>
            </w:r>
          </w:p>
        </w:tc>
        <w:tc>
          <w:tcPr>
            <w:tcW w:w="992" w:type="dxa"/>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8</w:t>
            </w:r>
          </w:p>
        </w:tc>
        <w:tc>
          <w:tcPr>
            <w:tcW w:w="993" w:type="dxa"/>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10</w:t>
            </w:r>
          </w:p>
        </w:tc>
        <w:tc>
          <w:tcPr>
            <w:tcW w:w="2891" w:type="dxa"/>
            <w:vMerge/>
          </w:tcPr>
          <w:p w:rsidR="00923444" w:rsidRPr="009234E1" w:rsidRDefault="00923444" w:rsidP="006B3514">
            <w:pPr>
              <w:autoSpaceDE w:val="0"/>
              <w:autoSpaceDN w:val="0"/>
              <w:adjustRightInd w:val="0"/>
              <w:jc w:val="center"/>
              <w:rPr>
                <w:color w:val="000000" w:themeColor="text1"/>
                <w:kern w:val="0"/>
                <w:sz w:val="18"/>
                <w:szCs w:val="18"/>
              </w:rPr>
            </w:pPr>
          </w:p>
        </w:tc>
      </w:tr>
      <w:tr w:rsidR="00923444" w:rsidRPr="009234E1" w:rsidTr="00AB7425">
        <w:trPr>
          <w:trHeight w:val="106"/>
        </w:trPr>
        <w:tc>
          <w:tcPr>
            <w:tcW w:w="1076" w:type="dxa"/>
            <w:vMerge w:val="restart"/>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尺寸允许偏差（</w:t>
            </w:r>
            <w:r w:rsidRPr="009234E1">
              <w:rPr>
                <w:color w:val="000000" w:themeColor="text1"/>
                <w:kern w:val="0"/>
                <w:sz w:val="18"/>
                <w:szCs w:val="18"/>
              </w:rPr>
              <w:t>mm</w:t>
            </w:r>
            <w:r w:rsidRPr="009234E1">
              <w:rPr>
                <w:color w:val="000000" w:themeColor="text1"/>
                <w:kern w:val="0"/>
                <w:sz w:val="18"/>
                <w:szCs w:val="18"/>
              </w:rPr>
              <w:t>）</w:t>
            </w:r>
          </w:p>
        </w:tc>
        <w:tc>
          <w:tcPr>
            <w:tcW w:w="1586" w:type="dxa"/>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长度</w:t>
            </w:r>
          </w:p>
        </w:tc>
        <w:tc>
          <w:tcPr>
            <w:tcW w:w="2965" w:type="dxa"/>
            <w:gridSpan w:val="3"/>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±3.0</w:t>
            </w:r>
          </w:p>
        </w:tc>
        <w:tc>
          <w:tcPr>
            <w:tcW w:w="2891" w:type="dxa"/>
            <w:vMerge/>
          </w:tcPr>
          <w:p w:rsidR="00923444" w:rsidRPr="009234E1" w:rsidRDefault="00923444" w:rsidP="006B3514">
            <w:pPr>
              <w:autoSpaceDE w:val="0"/>
              <w:autoSpaceDN w:val="0"/>
              <w:adjustRightInd w:val="0"/>
              <w:jc w:val="center"/>
              <w:rPr>
                <w:color w:val="000000" w:themeColor="text1"/>
                <w:kern w:val="0"/>
                <w:sz w:val="18"/>
                <w:szCs w:val="18"/>
              </w:rPr>
            </w:pPr>
          </w:p>
        </w:tc>
      </w:tr>
      <w:tr w:rsidR="00923444" w:rsidRPr="009234E1" w:rsidTr="00AB7425">
        <w:trPr>
          <w:trHeight w:val="64"/>
        </w:trPr>
        <w:tc>
          <w:tcPr>
            <w:tcW w:w="1076" w:type="dxa"/>
            <w:vMerge/>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p>
        </w:tc>
        <w:tc>
          <w:tcPr>
            <w:tcW w:w="1586" w:type="dxa"/>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宽度</w:t>
            </w:r>
          </w:p>
        </w:tc>
        <w:tc>
          <w:tcPr>
            <w:tcW w:w="2965" w:type="dxa"/>
            <w:gridSpan w:val="3"/>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±2.0</w:t>
            </w:r>
          </w:p>
        </w:tc>
        <w:tc>
          <w:tcPr>
            <w:tcW w:w="2891" w:type="dxa"/>
            <w:vMerge/>
          </w:tcPr>
          <w:p w:rsidR="00923444" w:rsidRPr="009234E1" w:rsidRDefault="00923444" w:rsidP="006B3514">
            <w:pPr>
              <w:autoSpaceDE w:val="0"/>
              <w:autoSpaceDN w:val="0"/>
              <w:adjustRightInd w:val="0"/>
              <w:jc w:val="center"/>
              <w:rPr>
                <w:color w:val="000000" w:themeColor="text1"/>
                <w:kern w:val="0"/>
                <w:sz w:val="18"/>
                <w:szCs w:val="18"/>
              </w:rPr>
            </w:pPr>
          </w:p>
        </w:tc>
      </w:tr>
      <w:tr w:rsidR="00923444" w:rsidRPr="009234E1" w:rsidTr="00AB7425">
        <w:trPr>
          <w:trHeight w:val="105"/>
        </w:trPr>
        <w:tc>
          <w:tcPr>
            <w:tcW w:w="1076" w:type="dxa"/>
            <w:vMerge/>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p>
        </w:tc>
        <w:tc>
          <w:tcPr>
            <w:tcW w:w="1586" w:type="dxa"/>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厚度</w:t>
            </w:r>
          </w:p>
        </w:tc>
        <w:tc>
          <w:tcPr>
            <w:tcW w:w="2965" w:type="dxa"/>
            <w:gridSpan w:val="3"/>
            <w:shd w:val="clear" w:color="auto" w:fill="auto"/>
            <w:vAlign w:val="center"/>
          </w:tcPr>
          <w:p w:rsidR="00923444" w:rsidRPr="009234E1" w:rsidRDefault="00923444" w:rsidP="00724180">
            <w:pPr>
              <w:autoSpaceDE w:val="0"/>
              <w:autoSpaceDN w:val="0"/>
              <w:adjustRightInd w:val="0"/>
              <w:jc w:val="center"/>
              <w:rPr>
                <w:color w:val="000000" w:themeColor="text1"/>
                <w:kern w:val="0"/>
                <w:sz w:val="18"/>
                <w:szCs w:val="18"/>
              </w:rPr>
            </w:pPr>
            <w:r w:rsidRPr="009234E1">
              <w:rPr>
                <w:color w:val="000000" w:themeColor="text1"/>
                <w:kern w:val="0"/>
                <w:sz w:val="18"/>
                <w:szCs w:val="18"/>
              </w:rPr>
              <w:t>0~+1.</w:t>
            </w:r>
            <w:r w:rsidR="00724180" w:rsidRPr="009234E1">
              <w:rPr>
                <w:rFonts w:hint="eastAsia"/>
                <w:color w:val="000000" w:themeColor="text1"/>
                <w:kern w:val="0"/>
                <w:sz w:val="18"/>
                <w:szCs w:val="18"/>
              </w:rPr>
              <w:t>0</w:t>
            </w:r>
          </w:p>
        </w:tc>
        <w:tc>
          <w:tcPr>
            <w:tcW w:w="2891" w:type="dxa"/>
            <w:vMerge/>
          </w:tcPr>
          <w:p w:rsidR="00923444" w:rsidRPr="009234E1" w:rsidRDefault="00923444" w:rsidP="006B3514">
            <w:pPr>
              <w:autoSpaceDE w:val="0"/>
              <w:autoSpaceDN w:val="0"/>
              <w:adjustRightInd w:val="0"/>
              <w:jc w:val="center"/>
              <w:rPr>
                <w:color w:val="000000" w:themeColor="text1"/>
                <w:kern w:val="0"/>
                <w:sz w:val="18"/>
                <w:szCs w:val="18"/>
                <w:highlight w:val="yellow"/>
              </w:rPr>
            </w:pPr>
          </w:p>
        </w:tc>
      </w:tr>
      <w:tr w:rsidR="00923444" w:rsidRPr="009234E1" w:rsidTr="00AB7425">
        <w:trPr>
          <w:trHeight w:val="105"/>
        </w:trPr>
        <w:tc>
          <w:tcPr>
            <w:tcW w:w="1076" w:type="dxa"/>
            <w:vMerge/>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p>
        </w:tc>
        <w:tc>
          <w:tcPr>
            <w:tcW w:w="1586" w:type="dxa"/>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对角线差</w:t>
            </w:r>
          </w:p>
        </w:tc>
        <w:tc>
          <w:tcPr>
            <w:tcW w:w="2965" w:type="dxa"/>
            <w:gridSpan w:val="3"/>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±4.0</w:t>
            </w:r>
          </w:p>
        </w:tc>
        <w:tc>
          <w:tcPr>
            <w:tcW w:w="2891" w:type="dxa"/>
            <w:vMerge/>
          </w:tcPr>
          <w:p w:rsidR="00923444" w:rsidRPr="009234E1" w:rsidRDefault="00923444" w:rsidP="006B3514">
            <w:pPr>
              <w:autoSpaceDE w:val="0"/>
              <w:autoSpaceDN w:val="0"/>
              <w:adjustRightInd w:val="0"/>
              <w:jc w:val="center"/>
              <w:rPr>
                <w:color w:val="000000" w:themeColor="text1"/>
                <w:kern w:val="0"/>
                <w:sz w:val="18"/>
                <w:szCs w:val="18"/>
              </w:rPr>
            </w:pPr>
          </w:p>
        </w:tc>
      </w:tr>
      <w:tr w:rsidR="00923444" w:rsidRPr="009234E1" w:rsidTr="00AB7425">
        <w:tc>
          <w:tcPr>
            <w:tcW w:w="2662" w:type="dxa"/>
            <w:gridSpan w:val="2"/>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表观密度（</w:t>
            </w:r>
            <w:r w:rsidRPr="009234E1">
              <w:rPr>
                <w:color w:val="000000" w:themeColor="text1"/>
                <w:kern w:val="0"/>
                <w:sz w:val="18"/>
                <w:szCs w:val="18"/>
              </w:rPr>
              <w:t>kg/m</w:t>
            </w:r>
            <w:r w:rsidRPr="009234E1">
              <w:rPr>
                <w:color w:val="000000" w:themeColor="text1"/>
                <w:kern w:val="0"/>
                <w:sz w:val="18"/>
                <w:szCs w:val="18"/>
                <w:vertAlign w:val="superscript"/>
              </w:rPr>
              <w:t>3</w:t>
            </w:r>
            <w:r w:rsidRPr="009234E1">
              <w:rPr>
                <w:color w:val="000000" w:themeColor="text1"/>
                <w:kern w:val="0"/>
                <w:sz w:val="18"/>
                <w:szCs w:val="18"/>
              </w:rPr>
              <w:t>）</w:t>
            </w:r>
          </w:p>
        </w:tc>
        <w:tc>
          <w:tcPr>
            <w:tcW w:w="2965" w:type="dxa"/>
            <w:gridSpan w:val="3"/>
            <w:shd w:val="clear" w:color="auto" w:fill="auto"/>
            <w:vAlign w:val="center"/>
          </w:tcPr>
          <w:p w:rsidR="00923444" w:rsidRPr="009234E1" w:rsidRDefault="00724180" w:rsidP="006B3514">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90~120</w:t>
            </w:r>
          </w:p>
        </w:tc>
        <w:tc>
          <w:tcPr>
            <w:tcW w:w="2891" w:type="dxa"/>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《泡沫塑料与橡胶</w:t>
            </w:r>
            <w:r w:rsidRPr="009234E1">
              <w:rPr>
                <w:color w:val="000000" w:themeColor="text1"/>
                <w:kern w:val="0"/>
                <w:sz w:val="18"/>
                <w:szCs w:val="18"/>
              </w:rPr>
              <w:t xml:space="preserve"> </w:t>
            </w:r>
            <w:r w:rsidRPr="009234E1">
              <w:rPr>
                <w:color w:val="000000" w:themeColor="text1"/>
                <w:kern w:val="0"/>
                <w:sz w:val="18"/>
                <w:szCs w:val="18"/>
              </w:rPr>
              <w:t>表观密度的测定》</w:t>
            </w:r>
            <w:r w:rsidRPr="009234E1">
              <w:rPr>
                <w:color w:val="000000" w:themeColor="text1"/>
                <w:kern w:val="0"/>
                <w:sz w:val="18"/>
                <w:szCs w:val="18"/>
              </w:rPr>
              <w:t>GB/T 6343</w:t>
            </w:r>
          </w:p>
        </w:tc>
      </w:tr>
      <w:tr w:rsidR="00923444" w:rsidRPr="009234E1" w:rsidTr="00AB7425">
        <w:tc>
          <w:tcPr>
            <w:tcW w:w="2662" w:type="dxa"/>
            <w:gridSpan w:val="2"/>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吸水率（</w:t>
            </w:r>
            <w:r w:rsidRPr="009234E1">
              <w:rPr>
                <w:color w:val="000000" w:themeColor="text1"/>
                <w:kern w:val="0"/>
                <w:sz w:val="18"/>
                <w:szCs w:val="18"/>
              </w:rPr>
              <w:t>%</w:t>
            </w:r>
            <w:r w:rsidRPr="009234E1">
              <w:rPr>
                <w:color w:val="000000" w:themeColor="text1"/>
                <w:kern w:val="0"/>
                <w:sz w:val="18"/>
                <w:szCs w:val="18"/>
              </w:rPr>
              <w:t>）</w:t>
            </w:r>
          </w:p>
        </w:tc>
        <w:tc>
          <w:tcPr>
            <w:tcW w:w="2965" w:type="dxa"/>
            <w:gridSpan w:val="3"/>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≤1.0</w:t>
            </w:r>
          </w:p>
        </w:tc>
        <w:tc>
          <w:tcPr>
            <w:tcW w:w="2891" w:type="dxa"/>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《硬质泡沫塑料吸水率的测定》</w:t>
            </w:r>
            <w:r w:rsidRPr="009234E1">
              <w:rPr>
                <w:color w:val="000000" w:themeColor="text1"/>
                <w:kern w:val="0"/>
                <w:sz w:val="18"/>
                <w:szCs w:val="18"/>
              </w:rPr>
              <w:t> </w:t>
            </w:r>
          </w:p>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GB/T 8810</w:t>
            </w:r>
          </w:p>
        </w:tc>
      </w:tr>
      <w:tr w:rsidR="00923444" w:rsidRPr="009234E1" w:rsidTr="00AB7425">
        <w:tc>
          <w:tcPr>
            <w:tcW w:w="2662" w:type="dxa"/>
            <w:gridSpan w:val="2"/>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导热系数</w:t>
            </w:r>
            <w:r w:rsidRPr="009234E1">
              <w:rPr>
                <w:color w:val="000000" w:themeColor="text1"/>
                <w:kern w:val="0"/>
                <w:sz w:val="18"/>
                <w:szCs w:val="18"/>
              </w:rPr>
              <w:t xml:space="preserve"> [W/(m•K)]</w:t>
            </w:r>
          </w:p>
          <w:p w:rsidR="00923444" w:rsidRPr="009234E1" w:rsidRDefault="00923444" w:rsidP="00724180">
            <w:pPr>
              <w:autoSpaceDE w:val="0"/>
              <w:autoSpaceDN w:val="0"/>
              <w:adjustRightInd w:val="0"/>
              <w:jc w:val="center"/>
              <w:rPr>
                <w:color w:val="000000" w:themeColor="text1"/>
                <w:kern w:val="0"/>
                <w:sz w:val="18"/>
                <w:szCs w:val="18"/>
              </w:rPr>
            </w:pPr>
            <w:r w:rsidRPr="009234E1">
              <w:rPr>
                <w:color w:val="000000" w:themeColor="text1"/>
                <w:kern w:val="0"/>
                <w:sz w:val="18"/>
                <w:szCs w:val="18"/>
              </w:rPr>
              <w:t>（平均温度</w:t>
            </w:r>
            <w:r w:rsidR="00724180" w:rsidRPr="009234E1">
              <w:rPr>
                <w:rFonts w:hint="eastAsia"/>
                <w:color w:val="000000" w:themeColor="text1"/>
                <w:kern w:val="0"/>
                <w:sz w:val="18"/>
                <w:szCs w:val="18"/>
              </w:rPr>
              <w:t>25</w:t>
            </w:r>
            <w:r w:rsidRPr="009234E1">
              <w:rPr>
                <w:rFonts w:ascii="宋体" w:hAnsi="宋体" w:cs="宋体" w:hint="eastAsia"/>
                <w:color w:val="000000" w:themeColor="text1"/>
                <w:kern w:val="0"/>
                <w:sz w:val="18"/>
                <w:szCs w:val="18"/>
              </w:rPr>
              <w:t>℃</w:t>
            </w:r>
            <w:r w:rsidRPr="009234E1">
              <w:rPr>
                <w:color w:val="000000" w:themeColor="text1"/>
                <w:kern w:val="0"/>
                <w:sz w:val="18"/>
                <w:szCs w:val="18"/>
              </w:rPr>
              <w:t>）</w:t>
            </w:r>
          </w:p>
        </w:tc>
        <w:tc>
          <w:tcPr>
            <w:tcW w:w="2965" w:type="dxa"/>
            <w:gridSpan w:val="3"/>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≤0.035</w:t>
            </w:r>
          </w:p>
        </w:tc>
        <w:tc>
          <w:tcPr>
            <w:tcW w:w="2891" w:type="dxa"/>
          </w:tcPr>
          <w:p w:rsidR="00923444" w:rsidRPr="009234E1" w:rsidRDefault="00923444" w:rsidP="006B3514">
            <w:pPr>
              <w:autoSpaceDE w:val="0"/>
              <w:autoSpaceDN w:val="0"/>
              <w:adjustRightInd w:val="0"/>
              <w:jc w:val="center"/>
              <w:rPr>
                <w:color w:val="000000" w:themeColor="text1"/>
                <w:kern w:val="0"/>
                <w:sz w:val="18"/>
                <w:szCs w:val="18"/>
              </w:rPr>
            </w:pPr>
            <w:r w:rsidRPr="009234E1">
              <w:rPr>
                <w:rFonts w:eastAsia="瀹嬩綋"/>
                <w:color w:val="000000" w:themeColor="text1"/>
                <w:sz w:val="18"/>
                <w:szCs w:val="18"/>
                <w:shd w:val="clear" w:color="auto" w:fill="FFFFFF"/>
              </w:rPr>
              <w:t> </w:t>
            </w:r>
            <w:r w:rsidRPr="009234E1">
              <w:rPr>
                <w:rFonts w:eastAsia="瀹嬩綋"/>
                <w:color w:val="000000" w:themeColor="text1"/>
                <w:sz w:val="18"/>
                <w:szCs w:val="18"/>
                <w:shd w:val="clear" w:color="auto" w:fill="FFFFFF"/>
              </w:rPr>
              <w:t>《</w:t>
            </w:r>
            <w:r w:rsidRPr="009234E1">
              <w:rPr>
                <w:color w:val="000000" w:themeColor="text1"/>
                <w:kern w:val="0"/>
                <w:sz w:val="18"/>
                <w:szCs w:val="18"/>
              </w:rPr>
              <w:t>绝热材料稳态热阻及有关特性的测定</w:t>
            </w:r>
            <w:r w:rsidRPr="009234E1">
              <w:rPr>
                <w:color w:val="000000" w:themeColor="text1"/>
                <w:kern w:val="0"/>
                <w:sz w:val="18"/>
                <w:szCs w:val="18"/>
              </w:rPr>
              <w:t xml:space="preserve"> </w:t>
            </w:r>
            <w:r w:rsidRPr="009234E1">
              <w:rPr>
                <w:color w:val="000000" w:themeColor="text1"/>
                <w:kern w:val="0"/>
                <w:sz w:val="18"/>
                <w:szCs w:val="18"/>
              </w:rPr>
              <w:t>防护热板法</w:t>
            </w:r>
            <w:r w:rsidRPr="009234E1">
              <w:rPr>
                <w:rFonts w:eastAsia="瀹嬩綋"/>
                <w:color w:val="000000" w:themeColor="text1"/>
                <w:sz w:val="18"/>
                <w:szCs w:val="18"/>
                <w:shd w:val="clear" w:color="auto" w:fill="FFFFFF"/>
              </w:rPr>
              <w:t>》</w:t>
            </w:r>
            <w:r w:rsidRPr="009234E1">
              <w:rPr>
                <w:color w:val="000000" w:themeColor="text1"/>
                <w:kern w:val="0"/>
                <w:sz w:val="18"/>
                <w:szCs w:val="18"/>
              </w:rPr>
              <w:t>GB/T 10294</w:t>
            </w:r>
          </w:p>
        </w:tc>
      </w:tr>
      <w:tr w:rsidR="00923444" w:rsidRPr="009234E1" w:rsidTr="00AB7425">
        <w:tc>
          <w:tcPr>
            <w:tcW w:w="2662" w:type="dxa"/>
            <w:gridSpan w:val="2"/>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压缩强度（</w:t>
            </w:r>
            <w:r w:rsidRPr="009234E1">
              <w:rPr>
                <w:color w:val="000000" w:themeColor="text1"/>
                <w:kern w:val="0"/>
                <w:sz w:val="18"/>
                <w:szCs w:val="18"/>
              </w:rPr>
              <w:t>MPa</w:t>
            </w:r>
            <w:r w:rsidRPr="009234E1">
              <w:rPr>
                <w:color w:val="000000" w:themeColor="text1"/>
                <w:kern w:val="0"/>
                <w:sz w:val="18"/>
                <w:szCs w:val="18"/>
              </w:rPr>
              <w:t>）</w:t>
            </w:r>
          </w:p>
        </w:tc>
        <w:tc>
          <w:tcPr>
            <w:tcW w:w="2965" w:type="dxa"/>
            <w:gridSpan w:val="3"/>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≥25.0</w:t>
            </w:r>
          </w:p>
        </w:tc>
        <w:tc>
          <w:tcPr>
            <w:tcW w:w="2891" w:type="dxa"/>
            <w:vMerge w:val="restart"/>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《硬质泡沫塑料压缩性能的测定》</w:t>
            </w:r>
            <w:r w:rsidRPr="009234E1">
              <w:rPr>
                <w:color w:val="000000" w:themeColor="text1"/>
                <w:kern w:val="0"/>
                <w:sz w:val="18"/>
                <w:szCs w:val="18"/>
              </w:rPr>
              <w:t>GB/T 8813</w:t>
            </w:r>
          </w:p>
        </w:tc>
      </w:tr>
      <w:tr w:rsidR="00923444" w:rsidRPr="009234E1" w:rsidTr="00AB7425">
        <w:tc>
          <w:tcPr>
            <w:tcW w:w="2662" w:type="dxa"/>
            <w:gridSpan w:val="2"/>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压缩弹性模量（</w:t>
            </w:r>
            <w:r w:rsidRPr="009234E1">
              <w:rPr>
                <w:color w:val="000000" w:themeColor="text1"/>
                <w:kern w:val="0"/>
                <w:sz w:val="18"/>
                <w:szCs w:val="18"/>
              </w:rPr>
              <w:t>MPa</w:t>
            </w:r>
            <w:r w:rsidRPr="009234E1">
              <w:rPr>
                <w:color w:val="000000" w:themeColor="text1"/>
                <w:kern w:val="0"/>
                <w:sz w:val="18"/>
                <w:szCs w:val="18"/>
              </w:rPr>
              <w:t>）</w:t>
            </w:r>
          </w:p>
        </w:tc>
        <w:tc>
          <w:tcPr>
            <w:tcW w:w="2965" w:type="dxa"/>
            <w:gridSpan w:val="3"/>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≤0.5</w:t>
            </w:r>
          </w:p>
        </w:tc>
        <w:tc>
          <w:tcPr>
            <w:tcW w:w="2891" w:type="dxa"/>
            <w:vMerge/>
          </w:tcPr>
          <w:p w:rsidR="00923444" w:rsidRPr="009234E1" w:rsidRDefault="00923444" w:rsidP="006B3514">
            <w:pPr>
              <w:autoSpaceDE w:val="0"/>
              <w:autoSpaceDN w:val="0"/>
              <w:adjustRightInd w:val="0"/>
              <w:jc w:val="center"/>
              <w:rPr>
                <w:color w:val="000000" w:themeColor="text1"/>
                <w:kern w:val="0"/>
                <w:sz w:val="18"/>
                <w:szCs w:val="18"/>
              </w:rPr>
            </w:pPr>
          </w:p>
        </w:tc>
      </w:tr>
      <w:tr w:rsidR="00923444" w:rsidRPr="009234E1" w:rsidTr="00AB7425">
        <w:tc>
          <w:tcPr>
            <w:tcW w:w="2662" w:type="dxa"/>
            <w:gridSpan w:val="2"/>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燃烧性能</w:t>
            </w:r>
          </w:p>
        </w:tc>
        <w:tc>
          <w:tcPr>
            <w:tcW w:w="2965" w:type="dxa"/>
            <w:gridSpan w:val="3"/>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B</w:t>
            </w:r>
            <w:r w:rsidRPr="009234E1">
              <w:rPr>
                <w:color w:val="000000" w:themeColor="text1"/>
                <w:kern w:val="0"/>
                <w:sz w:val="18"/>
                <w:szCs w:val="18"/>
                <w:vertAlign w:val="subscript"/>
              </w:rPr>
              <w:t>1</w:t>
            </w:r>
          </w:p>
        </w:tc>
        <w:tc>
          <w:tcPr>
            <w:tcW w:w="2891" w:type="dxa"/>
            <w:vMerge w:val="restart"/>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《铺地材料的燃烧性能测定</w:t>
            </w:r>
            <w:r w:rsidRPr="009234E1">
              <w:rPr>
                <w:color w:val="000000" w:themeColor="text1"/>
                <w:kern w:val="0"/>
                <w:sz w:val="18"/>
                <w:szCs w:val="18"/>
              </w:rPr>
              <w:t xml:space="preserve"> </w:t>
            </w:r>
            <w:r w:rsidRPr="009234E1">
              <w:rPr>
                <w:color w:val="000000" w:themeColor="text1"/>
                <w:kern w:val="0"/>
                <w:sz w:val="18"/>
                <w:szCs w:val="18"/>
              </w:rPr>
              <w:t>辐射热源法》</w:t>
            </w:r>
            <w:r w:rsidRPr="009234E1">
              <w:rPr>
                <w:color w:val="000000" w:themeColor="text1"/>
                <w:kern w:val="0"/>
                <w:sz w:val="18"/>
                <w:szCs w:val="18"/>
              </w:rPr>
              <w:t xml:space="preserve">GB/T 11785 </w:t>
            </w:r>
          </w:p>
        </w:tc>
      </w:tr>
      <w:tr w:rsidR="00923444" w:rsidRPr="009234E1" w:rsidTr="00AB7425">
        <w:tc>
          <w:tcPr>
            <w:tcW w:w="2662" w:type="dxa"/>
            <w:gridSpan w:val="2"/>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产烟特性</w:t>
            </w:r>
          </w:p>
        </w:tc>
        <w:tc>
          <w:tcPr>
            <w:tcW w:w="2965" w:type="dxa"/>
            <w:gridSpan w:val="3"/>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S1</w:t>
            </w:r>
            <w:r w:rsidRPr="009234E1">
              <w:rPr>
                <w:color w:val="000000" w:themeColor="text1"/>
                <w:kern w:val="0"/>
                <w:sz w:val="18"/>
                <w:szCs w:val="18"/>
              </w:rPr>
              <w:t>级</w:t>
            </w:r>
          </w:p>
        </w:tc>
        <w:tc>
          <w:tcPr>
            <w:tcW w:w="2891" w:type="dxa"/>
            <w:vMerge/>
          </w:tcPr>
          <w:p w:rsidR="00923444" w:rsidRPr="009234E1" w:rsidRDefault="00923444" w:rsidP="006B3514">
            <w:pPr>
              <w:autoSpaceDE w:val="0"/>
              <w:autoSpaceDN w:val="0"/>
              <w:adjustRightInd w:val="0"/>
              <w:jc w:val="center"/>
              <w:rPr>
                <w:color w:val="000000" w:themeColor="text1"/>
                <w:kern w:val="0"/>
                <w:sz w:val="18"/>
                <w:szCs w:val="18"/>
              </w:rPr>
            </w:pPr>
          </w:p>
        </w:tc>
      </w:tr>
      <w:tr w:rsidR="00923444" w:rsidRPr="009234E1" w:rsidTr="00AB7425">
        <w:tc>
          <w:tcPr>
            <w:tcW w:w="2662" w:type="dxa"/>
            <w:gridSpan w:val="2"/>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烟气毒性</w:t>
            </w:r>
          </w:p>
        </w:tc>
        <w:tc>
          <w:tcPr>
            <w:tcW w:w="2965" w:type="dxa"/>
            <w:gridSpan w:val="3"/>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准安全</w:t>
            </w:r>
            <w:r w:rsidRPr="009234E1">
              <w:rPr>
                <w:color w:val="000000" w:themeColor="text1"/>
                <w:kern w:val="0"/>
                <w:sz w:val="18"/>
                <w:szCs w:val="18"/>
              </w:rPr>
              <w:t>ZA3</w:t>
            </w:r>
            <w:r w:rsidRPr="009234E1">
              <w:rPr>
                <w:color w:val="000000" w:themeColor="text1"/>
                <w:kern w:val="0"/>
                <w:sz w:val="18"/>
                <w:szCs w:val="18"/>
              </w:rPr>
              <w:t>级</w:t>
            </w:r>
          </w:p>
        </w:tc>
        <w:tc>
          <w:tcPr>
            <w:tcW w:w="2891" w:type="dxa"/>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《材料产烟毒性危险分级》</w:t>
            </w:r>
            <w:r w:rsidRPr="009234E1">
              <w:rPr>
                <w:color w:val="000000" w:themeColor="text1"/>
                <w:kern w:val="0"/>
                <w:sz w:val="18"/>
                <w:szCs w:val="18"/>
              </w:rPr>
              <w:t>GB/T 20285</w:t>
            </w:r>
          </w:p>
        </w:tc>
      </w:tr>
      <w:tr w:rsidR="00923444" w:rsidRPr="009234E1" w:rsidTr="00AB7425">
        <w:tc>
          <w:tcPr>
            <w:tcW w:w="2662" w:type="dxa"/>
            <w:gridSpan w:val="2"/>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耐久性（</w:t>
            </w:r>
            <w:r w:rsidRPr="009234E1">
              <w:rPr>
                <w:color w:val="000000" w:themeColor="text1"/>
                <w:kern w:val="0"/>
                <w:sz w:val="18"/>
                <w:szCs w:val="18"/>
              </w:rPr>
              <w:t>150h</w:t>
            </w:r>
            <w:r w:rsidRPr="009234E1">
              <w:rPr>
                <w:color w:val="000000" w:themeColor="text1"/>
                <w:kern w:val="0"/>
                <w:sz w:val="18"/>
                <w:szCs w:val="18"/>
              </w:rPr>
              <w:t>）</w:t>
            </w:r>
          </w:p>
        </w:tc>
        <w:tc>
          <w:tcPr>
            <w:tcW w:w="2965" w:type="dxa"/>
            <w:gridSpan w:val="3"/>
            <w:shd w:val="clear" w:color="auto" w:fill="auto"/>
            <w:vAlign w:val="center"/>
          </w:tcPr>
          <w:p w:rsidR="00923444" w:rsidRPr="009234E1" w:rsidRDefault="00923444" w:rsidP="00724180">
            <w:pPr>
              <w:autoSpaceDE w:val="0"/>
              <w:autoSpaceDN w:val="0"/>
              <w:adjustRightInd w:val="0"/>
              <w:jc w:val="center"/>
              <w:rPr>
                <w:color w:val="000000" w:themeColor="text1"/>
                <w:kern w:val="0"/>
                <w:sz w:val="18"/>
                <w:szCs w:val="18"/>
              </w:rPr>
            </w:pPr>
            <w:r w:rsidRPr="009234E1">
              <w:rPr>
                <w:color w:val="000000" w:themeColor="text1"/>
                <w:kern w:val="0"/>
                <w:sz w:val="18"/>
                <w:szCs w:val="18"/>
              </w:rPr>
              <w:t>轻微</w:t>
            </w:r>
            <w:r w:rsidR="00724180" w:rsidRPr="009234E1">
              <w:rPr>
                <w:rFonts w:hint="eastAsia"/>
                <w:color w:val="000000" w:themeColor="text1"/>
                <w:kern w:val="0"/>
                <w:sz w:val="18"/>
                <w:szCs w:val="18"/>
              </w:rPr>
              <w:t>起皱</w:t>
            </w:r>
            <w:r w:rsidRPr="009234E1">
              <w:rPr>
                <w:color w:val="000000" w:themeColor="text1"/>
                <w:kern w:val="0"/>
                <w:sz w:val="18"/>
                <w:szCs w:val="18"/>
              </w:rPr>
              <w:t>、无裂纹、无针孔、无变形</w:t>
            </w:r>
          </w:p>
        </w:tc>
        <w:tc>
          <w:tcPr>
            <w:tcW w:w="2891" w:type="dxa"/>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《建筑材料人工气候加速老化试验方法》</w:t>
            </w:r>
            <w:r w:rsidRPr="009234E1">
              <w:rPr>
                <w:color w:val="000000" w:themeColor="text1"/>
                <w:kern w:val="0"/>
                <w:sz w:val="18"/>
                <w:szCs w:val="18"/>
              </w:rPr>
              <w:t>GB/T 16259</w:t>
            </w:r>
          </w:p>
        </w:tc>
      </w:tr>
      <w:tr w:rsidR="00923444" w:rsidRPr="009234E1" w:rsidTr="00AB7425">
        <w:trPr>
          <w:trHeight w:val="211"/>
        </w:trPr>
        <w:tc>
          <w:tcPr>
            <w:tcW w:w="1076" w:type="dxa"/>
            <w:vMerge w:val="restart"/>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压缩蠕变（</w:t>
            </w:r>
            <w:r w:rsidRPr="009234E1">
              <w:rPr>
                <w:color w:val="000000" w:themeColor="text1"/>
                <w:kern w:val="0"/>
                <w:sz w:val="18"/>
                <w:szCs w:val="18"/>
              </w:rPr>
              <w:t>%</w:t>
            </w:r>
            <w:r w:rsidRPr="009234E1">
              <w:rPr>
                <w:color w:val="000000" w:themeColor="text1"/>
                <w:kern w:val="0"/>
                <w:sz w:val="18"/>
                <w:szCs w:val="18"/>
              </w:rPr>
              <w:t>）</w:t>
            </w:r>
          </w:p>
        </w:tc>
        <w:tc>
          <w:tcPr>
            <w:tcW w:w="1586" w:type="dxa"/>
            <w:shd w:val="clear" w:color="auto" w:fill="auto"/>
            <w:vAlign w:val="center"/>
          </w:tcPr>
          <w:p w:rsidR="00923444" w:rsidRPr="009234E1" w:rsidRDefault="00724180" w:rsidP="00E563C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23</w:t>
            </w:r>
            <w:r w:rsidR="00923444" w:rsidRPr="009234E1">
              <w:rPr>
                <w:rFonts w:ascii="宋体" w:hAnsi="宋体" w:cs="宋体" w:hint="eastAsia"/>
                <w:color w:val="000000" w:themeColor="text1"/>
                <w:kern w:val="0"/>
                <w:sz w:val="18"/>
                <w:szCs w:val="18"/>
              </w:rPr>
              <w:t>℃</w:t>
            </w:r>
            <w:r w:rsidR="00923444" w:rsidRPr="009234E1">
              <w:rPr>
                <w:color w:val="000000" w:themeColor="text1"/>
                <w:kern w:val="0"/>
                <w:sz w:val="18"/>
                <w:szCs w:val="18"/>
              </w:rPr>
              <w:t>，</w:t>
            </w:r>
            <w:r w:rsidR="00E563CB" w:rsidRPr="009234E1">
              <w:rPr>
                <w:rFonts w:hint="eastAsia"/>
                <w:color w:val="000000" w:themeColor="text1"/>
                <w:kern w:val="0"/>
                <w:sz w:val="18"/>
                <w:szCs w:val="18"/>
              </w:rPr>
              <w:t>4</w:t>
            </w:r>
            <w:r w:rsidR="00923444" w:rsidRPr="009234E1">
              <w:rPr>
                <w:color w:val="000000" w:themeColor="text1"/>
                <w:kern w:val="0"/>
                <w:sz w:val="18"/>
                <w:szCs w:val="18"/>
              </w:rPr>
              <w:t>0kPa</w:t>
            </w:r>
            <w:r w:rsidR="00923444" w:rsidRPr="009234E1">
              <w:rPr>
                <w:color w:val="000000" w:themeColor="text1"/>
                <w:kern w:val="0"/>
                <w:sz w:val="18"/>
                <w:szCs w:val="18"/>
              </w:rPr>
              <w:t>，</w:t>
            </w:r>
            <w:r w:rsidR="00E563CB" w:rsidRPr="009234E1">
              <w:rPr>
                <w:rFonts w:hint="eastAsia"/>
                <w:color w:val="000000" w:themeColor="text1"/>
                <w:kern w:val="0"/>
                <w:sz w:val="18"/>
                <w:szCs w:val="18"/>
              </w:rPr>
              <w:t>24</w:t>
            </w:r>
            <w:r w:rsidR="00923444" w:rsidRPr="009234E1">
              <w:rPr>
                <w:color w:val="000000" w:themeColor="text1"/>
                <w:kern w:val="0"/>
                <w:sz w:val="18"/>
                <w:szCs w:val="18"/>
              </w:rPr>
              <w:t>h</w:t>
            </w:r>
          </w:p>
        </w:tc>
        <w:tc>
          <w:tcPr>
            <w:tcW w:w="2965" w:type="dxa"/>
            <w:gridSpan w:val="3"/>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≤10</w:t>
            </w:r>
          </w:p>
        </w:tc>
        <w:tc>
          <w:tcPr>
            <w:tcW w:w="2891" w:type="dxa"/>
            <w:vMerge w:val="restart"/>
            <w:vAlign w:val="center"/>
          </w:tcPr>
          <w:p w:rsidR="00923444" w:rsidRPr="009234E1" w:rsidRDefault="00724180" w:rsidP="006B3514">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《硬质泡沫塑料压缩蠕变试验方法》</w:t>
            </w:r>
            <w:r w:rsidRPr="009234E1">
              <w:rPr>
                <w:rFonts w:hint="eastAsia"/>
                <w:color w:val="000000" w:themeColor="text1"/>
                <w:kern w:val="0"/>
                <w:sz w:val="18"/>
                <w:szCs w:val="18"/>
              </w:rPr>
              <w:t>GB/T15048</w:t>
            </w:r>
          </w:p>
        </w:tc>
      </w:tr>
      <w:tr w:rsidR="00923444" w:rsidRPr="009234E1" w:rsidTr="00AB7425">
        <w:trPr>
          <w:trHeight w:val="210"/>
        </w:trPr>
        <w:tc>
          <w:tcPr>
            <w:tcW w:w="1076" w:type="dxa"/>
            <w:vMerge/>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p>
        </w:tc>
        <w:tc>
          <w:tcPr>
            <w:tcW w:w="1586" w:type="dxa"/>
            <w:shd w:val="clear" w:color="auto" w:fill="auto"/>
            <w:vAlign w:val="center"/>
          </w:tcPr>
          <w:p w:rsidR="00923444" w:rsidRPr="009234E1" w:rsidRDefault="00724180" w:rsidP="006B3514">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23</w:t>
            </w:r>
            <w:r w:rsidR="00923444" w:rsidRPr="009234E1">
              <w:rPr>
                <w:color w:val="000000" w:themeColor="text1"/>
                <w:kern w:val="0"/>
                <w:sz w:val="18"/>
                <w:szCs w:val="18"/>
              </w:rPr>
              <w:t>℃</w:t>
            </w:r>
            <w:r w:rsidR="00923444" w:rsidRPr="009234E1">
              <w:rPr>
                <w:color w:val="000000" w:themeColor="text1"/>
                <w:kern w:val="0"/>
                <w:sz w:val="18"/>
                <w:szCs w:val="18"/>
              </w:rPr>
              <w:t>，</w:t>
            </w:r>
            <w:r w:rsidR="00923444" w:rsidRPr="009234E1">
              <w:rPr>
                <w:color w:val="000000" w:themeColor="text1"/>
                <w:kern w:val="0"/>
                <w:sz w:val="18"/>
                <w:szCs w:val="18"/>
              </w:rPr>
              <w:t>40kPa</w:t>
            </w:r>
            <w:r w:rsidR="00923444" w:rsidRPr="009234E1">
              <w:rPr>
                <w:color w:val="000000" w:themeColor="text1"/>
                <w:kern w:val="0"/>
                <w:sz w:val="18"/>
                <w:szCs w:val="18"/>
              </w:rPr>
              <w:t>，</w:t>
            </w:r>
            <w:r w:rsidR="00923444" w:rsidRPr="009234E1">
              <w:rPr>
                <w:color w:val="000000" w:themeColor="text1"/>
                <w:kern w:val="0"/>
                <w:sz w:val="18"/>
                <w:szCs w:val="18"/>
              </w:rPr>
              <w:t>168h</w:t>
            </w:r>
          </w:p>
        </w:tc>
        <w:tc>
          <w:tcPr>
            <w:tcW w:w="2965" w:type="dxa"/>
            <w:gridSpan w:val="3"/>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≤15</w:t>
            </w:r>
          </w:p>
        </w:tc>
        <w:tc>
          <w:tcPr>
            <w:tcW w:w="2891" w:type="dxa"/>
            <w:vMerge/>
          </w:tcPr>
          <w:p w:rsidR="00923444" w:rsidRPr="009234E1" w:rsidRDefault="00923444" w:rsidP="006B3514">
            <w:pPr>
              <w:autoSpaceDE w:val="0"/>
              <w:autoSpaceDN w:val="0"/>
              <w:adjustRightInd w:val="0"/>
              <w:jc w:val="center"/>
              <w:rPr>
                <w:color w:val="000000" w:themeColor="text1"/>
                <w:kern w:val="0"/>
                <w:sz w:val="18"/>
                <w:szCs w:val="18"/>
              </w:rPr>
            </w:pPr>
          </w:p>
        </w:tc>
      </w:tr>
      <w:tr w:rsidR="00923444" w:rsidRPr="009234E1" w:rsidTr="00724180">
        <w:trPr>
          <w:trHeight w:val="210"/>
        </w:trPr>
        <w:tc>
          <w:tcPr>
            <w:tcW w:w="2662" w:type="dxa"/>
            <w:gridSpan w:val="2"/>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总挥发有机化合物（</w:t>
            </w:r>
            <w:r w:rsidRPr="009234E1">
              <w:rPr>
                <w:color w:val="000000" w:themeColor="text1"/>
                <w:kern w:val="0"/>
                <w:sz w:val="18"/>
                <w:szCs w:val="18"/>
              </w:rPr>
              <w:t>TVOC</w:t>
            </w:r>
            <w:r w:rsidRPr="009234E1">
              <w:rPr>
                <w:color w:val="000000" w:themeColor="text1"/>
                <w:kern w:val="0"/>
                <w:sz w:val="18"/>
                <w:szCs w:val="18"/>
              </w:rPr>
              <w:t>）（</w:t>
            </w:r>
            <w:r w:rsidRPr="009234E1">
              <w:rPr>
                <w:color w:val="000000" w:themeColor="text1"/>
                <w:kern w:val="0"/>
                <w:sz w:val="18"/>
                <w:szCs w:val="18"/>
              </w:rPr>
              <w:t>mg/m</w:t>
            </w:r>
            <w:r w:rsidRPr="009234E1">
              <w:rPr>
                <w:color w:val="000000" w:themeColor="text1"/>
                <w:kern w:val="0"/>
                <w:sz w:val="18"/>
                <w:szCs w:val="18"/>
                <w:vertAlign w:val="superscript"/>
              </w:rPr>
              <w:t>3</w:t>
            </w:r>
            <w:r w:rsidRPr="009234E1">
              <w:rPr>
                <w:color w:val="000000" w:themeColor="text1"/>
                <w:kern w:val="0"/>
                <w:sz w:val="18"/>
                <w:szCs w:val="18"/>
              </w:rPr>
              <w:t>）</w:t>
            </w:r>
          </w:p>
        </w:tc>
        <w:tc>
          <w:tcPr>
            <w:tcW w:w="2965" w:type="dxa"/>
            <w:gridSpan w:val="3"/>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≤0.5</w:t>
            </w:r>
          </w:p>
        </w:tc>
        <w:tc>
          <w:tcPr>
            <w:tcW w:w="2891" w:type="dxa"/>
            <w:vMerge w:val="restart"/>
            <w:vAlign w:val="center"/>
          </w:tcPr>
          <w:p w:rsidR="00923444" w:rsidRPr="009234E1" w:rsidRDefault="00923444" w:rsidP="00724180">
            <w:pPr>
              <w:autoSpaceDE w:val="0"/>
              <w:autoSpaceDN w:val="0"/>
              <w:adjustRightInd w:val="0"/>
              <w:jc w:val="center"/>
              <w:rPr>
                <w:color w:val="000000" w:themeColor="text1"/>
                <w:kern w:val="0"/>
                <w:sz w:val="18"/>
                <w:szCs w:val="18"/>
              </w:rPr>
            </w:pPr>
            <w:r w:rsidRPr="009234E1">
              <w:rPr>
                <w:color w:val="000000" w:themeColor="text1"/>
                <w:kern w:val="0"/>
                <w:sz w:val="18"/>
                <w:szCs w:val="18"/>
              </w:rPr>
              <w:t>《民用建筑工程室内环境污染控制规范》</w:t>
            </w:r>
            <w:r w:rsidRPr="009234E1">
              <w:rPr>
                <w:color w:val="000000" w:themeColor="text1"/>
                <w:kern w:val="0"/>
                <w:sz w:val="18"/>
                <w:szCs w:val="18"/>
              </w:rPr>
              <w:t>GB 50325</w:t>
            </w:r>
          </w:p>
        </w:tc>
      </w:tr>
      <w:tr w:rsidR="00923444" w:rsidRPr="009234E1" w:rsidTr="00AB7425">
        <w:trPr>
          <w:trHeight w:val="210"/>
        </w:trPr>
        <w:tc>
          <w:tcPr>
            <w:tcW w:w="2662" w:type="dxa"/>
            <w:gridSpan w:val="2"/>
            <w:shd w:val="clear" w:color="auto" w:fill="auto"/>
            <w:vAlign w:val="center"/>
          </w:tcPr>
          <w:p w:rsidR="00923444" w:rsidRPr="009234E1" w:rsidRDefault="00923444" w:rsidP="006B3514">
            <w:pPr>
              <w:autoSpaceDE w:val="0"/>
              <w:autoSpaceDN w:val="0"/>
              <w:adjustRightInd w:val="0"/>
              <w:jc w:val="center"/>
              <w:rPr>
                <w:color w:val="000000" w:themeColor="text1"/>
                <w:kern w:val="0"/>
                <w:sz w:val="18"/>
                <w:szCs w:val="18"/>
              </w:rPr>
            </w:pPr>
            <w:r w:rsidRPr="009234E1">
              <w:rPr>
                <w:color w:val="000000" w:themeColor="text1"/>
                <w:kern w:val="0"/>
                <w:sz w:val="18"/>
                <w:szCs w:val="18"/>
              </w:rPr>
              <w:t>甲醛（</w:t>
            </w:r>
            <w:r w:rsidRPr="009234E1">
              <w:rPr>
                <w:color w:val="000000" w:themeColor="text1"/>
                <w:kern w:val="0"/>
                <w:sz w:val="18"/>
                <w:szCs w:val="18"/>
              </w:rPr>
              <w:t>mg/m</w:t>
            </w:r>
            <w:r w:rsidRPr="009234E1">
              <w:rPr>
                <w:color w:val="000000" w:themeColor="text1"/>
                <w:kern w:val="0"/>
                <w:sz w:val="18"/>
                <w:szCs w:val="18"/>
                <w:vertAlign w:val="superscript"/>
              </w:rPr>
              <w:t>3</w:t>
            </w:r>
            <w:r w:rsidRPr="009234E1">
              <w:rPr>
                <w:color w:val="000000" w:themeColor="text1"/>
                <w:kern w:val="0"/>
                <w:sz w:val="18"/>
                <w:szCs w:val="18"/>
              </w:rPr>
              <w:t>）</w:t>
            </w:r>
          </w:p>
        </w:tc>
        <w:tc>
          <w:tcPr>
            <w:tcW w:w="2965" w:type="dxa"/>
            <w:gridSpan w:val="3"/>
            <w:shd w:val="clear" w:color="auto" w:fill="auto"/>
            <w:vAlign w:val="center"/>
          </w:tcPr>
          <w:p w:rsidR="00923444" w:rsidRPr="009234E1" w:rsidRDefault="00923444" w:rsidP="00724180">
            <w:pPr>
              <w:autoSpaceDE w:val="0"/>
              <w:autoSpaceDN w:val="0"/>
              <w:adjustRightInd w:val="0"/>
              <w:jc w:val="center"/>
              <w:rPr>
                <w:color w:val="000000" w:themeColor="text1"/>
                <w:kern w:val="0"/>
                <w:sz w:val="18"/>
                <w:szCs w:val="18"/>
              </w:rPr>
            </w:pPr>
            <w:r w:rsidRPr="009234E1">
              <w:rPr>
                <w:color w:val="000000" w:themeColor="text1"/>
                <w:kern w:val="0"/>
                <w:sz w:val="18"/>
                <w:szCs w:val="18"/>
              </w:rPr>
              <w:t>≤0.0</w:t>
            </w:r>
            <w:r w:rsidR="00724180" w:rsidRPr="009234E1">
              <w:rPr>
                <w:rFonts w:hint="eastAsia"/>
                <w:color w:val="000000" w:themeColor="text1"/>
                <w:kern w:val="0"/>
                <w:sz w:val="18"/>
                <w:szCs w:val="18"/>
              </w:rPr>
              <w:t>5</w:t>
            </w:r>
          </w:p>
        </w:tc>
        <w:tc>
          <w:tcPr>
            <w:tcW w:w="2891" w:type="dxa"/>
            <w:vMerge/>
          </w:tcPr>
          <w:p w:rsidR="00923444" w:rsidRPr="009234E1" w:rsidRDefault="00923444" w:rsidP="006B3514">
            <w:pPr>
              <w:autoSpaceDE w:val="0"/>
              <w:autoSpaceDN w:val="0"/>
              <w:adjustRightInd w:val="0"/>
              <w:jc w:val="center"/>
              <w:rPr>
                <w:color w:val="000000" w:themeColor="text1"/>
                <w:kern w:val="0"/>
                <w:sz w:val="18"/>
                <w:szCs w:val="18"/>
              </w:rPr>
            </w:pPr>
          </w:p>
        </w:tc>
      </w:tr>
    </w:tbl>
    <w:p w:rsidR="00923444" w:rsidRPr="009234E1" w:rsidRDefault="00923444" w:rsidP="00A41BDD">
      <w:pPr>
        <w:snapToGrid w:val="0"/>
        <w:spacing w:line="360" w:lineRule="auto"/>
        <w:ind w:firstLineChars="200" w:firstLine="420"/>
        <w:rPr>
          <w:rFonts w:ascii="华文新魏" w:eastAsia="华文新魏" w:hAnsi="华文楷体"/>
          <w:color w:val="000000" w:themeColor="text1"/>
          <w:szCs w:val="21"/>
        </w:rPr>
      </w:pPr>
    </w:p>
    <w:p w:rsidR="00AD049D" w:rsidRPr="009234E1" w:rsidRDefault="007D18F0" w:rsidP="00A41BDD">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【条文说明】本条对</w:t>
      </w:r>
      <w:r w:rsidR="000D72F1" w:rsidRPr="009234E1">
        <w:rPr>
          <w:rFonts w:ascii="华文新魏" w:eastAsia="华文新魏" w:hint="eastAsia"/>
          <w:color w:val="000000" w:themeColor="text1"/>
          <w:szCs w:val="21"/>
        </w:rPr>
        <w:t>橡塑隔声保温材料</w:t>
      </w:r>
      <w:r w:rsidRPr="009234E1">
        <w:rPr>
          <w:rFonts w:ascii="华文新魏" w:eastAsia="华文新魏" w:hAnsi="华文楷体" w:hint="eastAsia"/>
          <w:color w:val="000000" w:themeColor="text1"/>
          <w:szCs w:val="21"/>
        </w:rPr>
        <w:t>的基本性能做出规定，</w:t>
      </w:r>
      <w:r w:rsidR="000D72F1" w:rsidRPr="009234E1">
        <w:rPr>
          <w:rFonts w:ascii="华文新魏" w:eastAsia="华文新魏" w:hAnsi="华文楷体" w:hint="eastAsia"/>
          <w:color w:val="000000" w:themeColor="text1"/>
          <w:szCs w:val="21"/>
        </w:rPr>
        <w:t>目前尚无相关标准对楼地面的隔声保温材料提出相关要求，本条主要根据已有的工程经验以及材料自身特性，并综合考虑环保性能、防火性能、隔声性能、保温性能、耐久性等提出性能要求</w:t>
      </w:r>
      <w:r w:rsidR="00433617" w:rsidRPr="009234E1">
        <w:rPr>
          <w:rFonts w:ascii="华文新魏" w:eastAsia="华文新魏" w:hAnsi="华文楷体" w:hint="eastAsia"/>
          <w:color w:val="000000" w:themeColor="text1"/>
          <w:szCs w:val="21"/>
        </w:rPr>
        <w:t>。</w:t>
      </w:r>
    </w:p>
    <w:p w:rsidR="006B3514" w:rsidRPr="009234E1" w:rsidRDefault="004A4FDE" w:rsidP="00E563CB">
      <w:pPr>
        <w:pStyle w:val="BodyTitle"/>
        <w:numPr>
          <w:ilvl w:val="0"/>
          <w:numId w:val="0"/>
        </w:numPr>
        <w:rPr>
          <w:rFonts w:ascii="华文新魏" w:eastAsia="华文新魏" w:hAnsi="华文楷体"/>
          <w:color w:val="000000" w:themeColor="text1"/>
          <w:szCs w:val="21"/>
        </w:rPr>
      </w:pPr>
      <w:r w:rsidRPr="009234E1">
        <w:rPr>
          <w:rFonts w:hint="eastAsia"/>
          <w:color w:val="000000" w:themeColor="text1"/>
        </w:rPr>
        <w:t>3</w:t>
      </w:r>
      <w:r w:rsidR="00D65E71" w:rsidRPr="009234E1">
        <w:rPr>
          <w:rFonts w:hint="eastAsia"/>
          <w:color w:val="000000" w:themeColor="text1"/>
        </w:rPr>
        <w:t>.</w:t>
      </w:r>
      <w:r w:rsidR="0066452E" w:rsidRPr="009234E1">
        <w:rPr>
          <w:rFonts w:hint="eastAsia"/>
          <w:color w:val="000000" w:themeColor="text1"/>
        </w:rPr>
        <w:t>1</w:t>
      </w:r>
      <w:r w:rsidR="00D65E71" w:rsidRPr="009234E1">
        <w:rPr>
          <w:rFonts w:hint="eastAsia"/>
          <w:color w:val="000000" w:themeColor="text1"/>
        </w:rPr>
        <w:t>.</w:t>
      </w:r>
      <w:r w:rsidR="0066452E" w:rsidRPr="009234E1">
        <w:rPr>
          <w:rFonts w:hint="eastAsia"/>
          <w:color w:val="000000" w:themeColor="text1"/>
        </w:rPr>
        <w:t>3</w:t>
      </w:r>
      <w:r w:rsidR="00D65E71" w:rsidRPr="009234E1">
        <w:rPr>
          <w:rFonts w:hint="eastAsia"/>
          <w:b w:val="0"/>
          <w:color w:val="000000" w:themeColor="text1"/>
        </w:rPr>
        <w:t xml:space="preserve">  </w:t>
      </w:r>
      <w:r w:rsidR="00687198" w:rsidRPr="009234E1">
        <w:rPr>
          <w:rFonts w:hint="eastAsia"/>
          <w:b w:val="0"/>
          <w:color w:val="000000" w:themeColor="text1"/>
        </w:rPr>
        <w:t>保护层</w:t>
      </w:r>
      <w:r w:rsidR="002773E7" w:rsidRPr="009234E1">
        <w:rPr>
          <w:rFonts w:hint="eastAsia"/>
          <w:b w:val="0"/>
          <w:color w:val="000000" w:themeColor="text1"/>
        </w:rPr>
        <w:t>应采用</w:t>
      </w:r>
      <w:r w:rsidR="005563C8" w:rsidRPr="009234E1">
        <w:rPr>
          <w:rFonts w:hint="eastAsia"/>
          <w:b w:val="0"/>
          <w:color w:val="000000" w:themeColor="text1"/>
        </w:rPr>
        <w:t>强度等级不低于</w:t>
      </w:r>
      <w:r w:rsidR="002773E7" w:rsidRPr="009234E1">
        <w:rPr>
          <w:rFonts w:hint="eastAsia"/>
          <w:b w:val="0"/>
          <w:color w:val="000000" w:themeColor="text1"/>
        </w:rPr>
        <w:t>C25</w:t>
      </w:r>
      <w:r w:rsidR="002773E7" w:rsidRPr="009234E1">
        <w:rPr>
          <w:rFonts w:hint="eastAsia"/>
          <w:b w:val="0"/>
          <w:color w:val="000000" w:themeColor="text1"/>
        </w:rPr>
        <w:t>细石混凝土</w:t>
      </w:r>
      <w:r w:rsidR="004F44E6" w:rsidRPr="009234E1">
        <w:rPr>
          <w:rFonts w:hint="eastAsia"/>
          <w:b w:val="0"/>
          <w:color w:val="000000" w:themeColor="text1"/>
        </w:rPr>
        <w:t>，内配</w:t>
      </w:r>
      <w:r w:rsidR="00687198" w:rsidRPr="009234E1">
        <w:rPr>
          <w:rFonts w:hint="eastAsia"/>
          <w:b w:val="0"/>
          <w:color w:val="000000" w:themeColor="text1"/>
        </w:rPr>
        <w:t>φ</w:t>
      </w:r>
      <w:r w:rsidR="00687198" w:rsidRPr="009234E1">
        <w:rPr>
          <w:rFonts w:hint="eastAsia"/>
          <w:b w:val="0"/>
          <w:color w:val="000000" w:themeColor="text1"/>
        </w:rPr>
        <w:t>4@100</w:t>
      </w:r>
      <w:r w:rsidR="004F44E6" w:rsidRPr="009234E1">
        <w:rPr>
          <w:rFonts w:hint="eastAsia"/>
          <w:b w:val="0"/>
          <w:color w:val="000000" w:themeColor="text1"/>
        </w:rPr>
        <w:t>钢筋网片</w:t>
      </w:r>
      <w:r w:rsidR="00E563CB" w:rsidRPr="009234E1">
        <w:rPr>
          <w:rFonts w:hint="eastAsia"/>
          <w:b w:val="0"/>
          <w:color w:val="000000" w:themeColor="text1"/>
        </w:rPr>
        <w:t>；细石混凝土性能应符合现行国家标准《混凝土质量控制标准》</w:t>
      </w:r>
      <w:r w:rsidR="00E563CB" w:rsidRPr="009234E1">
        <w:rPr>
          <w:rFonts w:hint="eastAsia"/>
          <w:b w:val="0"/>
          <w:color w:val="000000" w:themeColor="text1"/>
        </w:rPr>
        <w:t>GB 50164</w:t>
      </w:r>
      <w:r w:rsidR="00E563CB" w:rsidRPr="009234E1">
        <w:rPr>
          <w:rFonts w:hint="eastAsia"/>
          <w:b w:val="0"/>
          <w:color w:val="000000" w:themeColor="text1"/>
        </w:rPr>
        <w:t>的有关规定，钢筋网片性能应符合现行国家标准《钢筋混凝土用钢</w:t>
      </w:r>
      <w:r w:rsidR="00E563CB" w:rsidRPr="009234E1">
        <w:rPr>
          <w:rFonts w:hint="eastAsia"/>
          <w:b w:val="0"/>
          <w:color w:val="000000" w:themeColor="text1"/>
        </w:rPr>
        <w:t xml:space="preserve"> </w:t>
      </w:r>
      <w:r w:rsidR="00E563CB" w:rsidRPr="009234E1">
        <w:rPr>
          <w:rFonts w:hint="eastAsia"/>
          <w:b w:val="0"/>
          <w:color w:val="000000" w:themeColor="text1"/>
        </w:rPr>
        <w:t>第</w:t>
      </w:r>
      <w:r w:rsidR="00E563CB" w:rsidRPr="009234E1">
        <w:rPr>
          <w:rFonts w:hint="eastAsia"/>
          <w:b w:val="0"/>
          <w:color w:val="000000" w:themeColor="text1"/>
        </w:rPr>
        <w:t>3</w:t>
      </w:r>
      <w:r w:rsidR="00E563CB" w:rsidRPr="009234E1">
        <w:rPr>
          <w:rFonts w:hint="eastAsia"/>
          <w:b w:val="0"/>
          <w:color w:val="000000" w:themeColor="text1"/>
        </w:rPr>
        <w:t>部分：钢筋焊接网》</w:t>
      </w:r>
      <w:r w:rsidR="00E563CB" w:rsidRPr="009234E1">
        <w:rPr>
          <w:rFonts w:hint="eastAsia"/>
          <w:b w:val="0"/>
          <w:color w:val="000000" w:themeColor="text1"/>
        </w:rPr>
        <w:t>GB/T 1499.3</w:t>
      </w:r>
      <w:r w:rsidR="00E563CB" w:rsidRPr="009234E1">
        <w:rPr>
          <w:rFonts w:hint="eastAsia"/>
          <w:b w:val="0"/>
          <w:color w:val="000000" w:themeColor="text1"/>
        </w:rPr>
        <w:t>的有关规定。</w:t>
      </w:r>
    </w:p>
    <w:p w:rsidR="00AD049D" w:rsidRPr="009234E1" w:rsidRDefault="00AD049D" w:rsidP="00A41BDD">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【条文说明】本条</w:t>
      </w:r>
      <w:r w:rsidR="00F3492B" w:rsidRPr="009234E1">
        <w:rPr>
          <w:rFonts w:ascii="华文新魏" w:eastAsia="华文新魏" w:hAnsi="华文楷体" w:hint="eastAsia"/>
          <w:color w:val="000000" w:themeColor="text1"/>
          <w:szCs w:val="21"/>
        </w:rPr>
        <w:t>对</w:t>
      </w:r>
      <w:r w:rsidR="00687198" w:rsidRPr="009234E1">
        <w:rPr>
          <w:rFonts w:ascii="华文新魏" w:eastAsia="华文新魏" w:hAnsi="华文楷体" w:hint="eastAsia"/>
          <w:color w:val="000000" w:themeColor="text1"/>
          <w:szCs w:val="21"/>
        </w:rPr>
        <w:t>保护层</w:t>
      </w:r>
      <w:r w:rsidR="006B3514" w:rsidRPr="009234E1">
        <w:rPr>
          <w:rFonts w:ascii="华文新魏" w:eastAsia="华文新魏" w:hAnsi="华文楷体" w:hint="eastAsia"/>
          <w:color w:val="000000" w:themeColor="text1"/>
          <w:szCs w:val="21"/>
        </w:rPr>
        <w:t>的材料性能</w:t>
      </w:r>
      <w:r w:rsidR="00687198" w:rsidRPr="009234E1">
        <w:rPr>
          <w:rFonts w:ascii="华文新魏" w:eastAsia="华文新魏" w:hAnsi="华文楷体" w:hint="eastAsia"/>
          <w:color w:val="000000" w:themeColor="text1"/>
          <w:szCs w:val="21"/>
        </w:rPr>
        <w:t>及</w:t>
      </w:r>
      <w:r w:rsidR="006406A5" w:rsidRPr="009234E1">
        <w:rPr>
          <w:rFonts w:ascii="华文新魏" w:eastAsia="华文新魏" w:hAnsi="华文楷体" w:hint="eastAsia"/>
          <w:color w:val="000000" w:themeColor="text1"/>
          <w:szCs w:val="21"/>
        </w:rPr>
        <w:t>钢筋</w:t>
      </w:r>
      <w:r w:rsidR="00687198" w:rsidRPr="009234E1">
        <w:rPr>
          <w:rFonts w:ascii="华文新魏" w:eastAsia="华文新魏" w:hAnsi="华文楷体" w:hint="eastAsia"/>
          <w:color w:val="000000" w:themeColor="text1"/>
          <w:szCs w:val="21"/>
        </w:rPr>
        <w:t>网片</w:t>
      </w:r>
      <w:r w:rsidR="006B3514" w:rsidRPr="009234E1">
        <w:rPr>
          <w:rFonts w:ascii="华文新魏" w:eastAsia="华文新魏" w:hAnsi="华文楷体" w:hint="eastAsia"/>
          <w:color w:val="000000" w:themeColor="text1"/>
          <w:szCs w:val="21"/>
        </w:rPr>
        <w:t>提出要求，规定细石混凝土强度等级</w:t>
      </w:r>
      <w:r w:rsidR="006406A5" w:rsidRPr="009234E1">
        <w:rPr>
          <w:rFonts w:ascii="华文新魏" w:eastAsia="华文新魏" w:hAnsi="华文楷体" w:hint="eastAsia"/>
          <w:color w:val="000000" w:themeColor="text1"/>
          <w:szCs w:val="21"/>
        </w:rPr>
        <w:t>不应低于</w:t>
      </w:r>
      <w:r w:rsidR="006B3514" w:rsidRPr="009234E1">
        <w:rPr>
          <w:rFonts w:ascii="华文新魏" w:eastAsia="华文新魏" w:hAnsi="华文楷体" w:hint="eastAsia"/>
          <w:color w:val="000000" w:themeColor="text1"/>
          <w:szCs w:val="21"/>
        </w:rPr>
        <w:t>C25</w:t>
      </w:r>
      <w:r w:rsidR="00F3492B" w:rsidRPr="009234E1">
        <w:rPr>
          <w:rFonts w:ascii="华文新魏" w:eastAsia="华文新魏" w:hAnsi="华文楷体" w:hint="eastAsia"/>
          <w:color w:val="000000" w:themeColor="text1"/>
          <w:szCs w:val="21"/>
        </w:rPr>
        <w:t>。</w:t>
      </w:r>
      <w:r w:rsidR="006406A5" w:rsidRPr="009234E1">
        <w:rPr>
          <w:rFonts w:ascii="华文新魏" w:eastAsia="华文新魏" w:hAnsi="华文楷体" w:hint="eastAsia"/>
          <w:color w:val="000000" w:themeColor="text1"/>
          <w:szCs w:val="21"/>
        </w:rPr>
        <w:t>钢筋</w:t>
      </w:r>
      <w:r w:rsidR="00F2082F" w:rsidRPr="009234E1">
        <w:rPr>
          <w:rFonts w:ascii="华文新魏" w:eastAsia="华文新魏" w:hAnsi="华文楷体" w:hint="eastAsia"/>
          <w:color w:val="000000" w:themeColor="text1"/>
          <w:szCs w:val="21"/>
        </w:rPr>
        <w:t>网片的选择对防止混凝土开裂具有重要作用，因此对</w:t>
      </w:r>
      <w:r w:rsidR="006406A5" w:rsidRPr="009234E1">
        <w:rPr>
          <w:rFonts w:ascii="华文新魏" w:eastAsia="华文新魏" w:hAnsi="华文楷体" w:hint="eastAsia"/>
          <w:color w:val="000000" w:themeColor="text1"/>
          <w:szCs w:val="21"/>
        </w:rPr>
        <w:t>钢筋</w:t>
      </w:r>
      <w:r w:rsidR="00F2082F" w:rsidRPr="009234E1">
        <w:rPr>
          <w:rFonts w:ascii="华文新魏" w:eastAsia="华文新魏" w:hAnsi="华文楷体" w:hint="eastAsia"/>
          <w:color w:val="000000" w:themeColor="text1"/>
          <w:szCs w:val="21"/>
        </w:rPr>
        <w:t>网片提出要求。</w:t>
      </w:r>
    </w:p>
    <w:p w:rsidR="00F85801" w:rsidRPr="009234E1" w:rsidRDefault="004A4FDE" w:rsidP="00DF79D4">
      <w:pPr>
        <w:pStyle w:val="BodyTitle"/>
        <w:numPr>
          <w:ilvl w:val="0"/>
          <w:numId w:val="0"/>
        </w:numPr>
        <w:rPr>
          <w:b w:val="0"/>
          <w:color w:val="000000" w:themeColor="text1"/>
        </w:rPr>
      </w:pPr>
      <w:r w:rsidRPr="009234E1">
        <w:rPr>
          <w:rFonts w:hint="eastAsia"/>
          <w:color w:val="000000" w:themeColor="text1"/>
        </w:rPr>
        <w:t>3</w:t>
      </w:r>
      <w:r w:rsidR="00D65E71" w:rsidRPr="009234E1">
        <w:rPr>
          <w:rFonts w:hint="eastAsia"/>
          <w:color w:val="000000" w:themeColor="text1"/>
        </w:rPr>
        <w:t>.</w:t>
      </w:r>
      <w:r w:rsidR="0066452E" w:rsidRPr="009234E1">
        <w:rPr>
          <w:rFonts w:hint="eastAsia"/>
          <w:color w:val="000000" w:themeColor="text1"/>
        </w:rPr>
        <w:t>1</w:t>
      </w:r>
      <w:r w:rsidR="00D65E71" w:rsidRPr="009234E1">
        <w:rPr>
          <w:rFonts w:hint="eastAsia"/>
          <w:color w:val="000000" w:themeColor="text1"/>
        </w:rPr>
        <w:t>.</w:t>
      </w:r>
      <w:r w:rsidR="0066452E" w:rsidRPr="009234E1">
        <w:rPr>
          <w:rFonts w:hint="eastAsia"/>
          <w:color w:val="000000" w:themeColor="text1"/>
        </w:rPr>
        <w:t>4</w:t>
      </w:r>
      <w:r w:rsidR="00D65E71" w:rsidRPr="009234E1">
        <w:rPr>
          <w:rFonts w:hint="eastAsia"/>
          <w:b w:val="0"/>
          <w:color w:val="000000" w:themeColor="text1"/>
        </w:rPr>
        <w:t xml:space="preserve">  </w:t>
      </w:r>
      <w:r w:rsidR="00F11979" w:rsidRPr="009234E1">
        <w:rPr>
          <w:rFonts w:hint="eastAsia"/>
          <w:b w:val="0"/>
          <w:color w:val="000000" w:themeColor="text1"/>
        </w:rPr>
        <w:t>断桥隔声保温竖片宽度</w:t>
      </w:r>
      <w:r w:rsidR="005A1508" w:rsidRPr="009234E1">
        <w:rPr>
          <w:rFonts w:hint="eastAsia"/>
          <w:b w:val="0"/>
          <w:color w:val="000000" w:themeColor="text1"/>
        </w:rPr>
        <w:t>不应小于</w:t>
      </w:r>
      <w:r w:rsidR="005A1508" w:rsidRPr="009234E1">
        <w:rPr>
          <w:rFonts w:hint="eastAsia"/>
          <w:b w:val="0"/>
          <w:color w:val="000000" w:themeColor="text1"/>
        </w:rPr>
        <w:t>60mm</w:t>
      </w:r>
      <w:r w:rsidR="00F11979" w:rsidRPr="009234E1">
        <w:rPr>
          <w:rFonts w:hint="eastAsia"/>
          <w:b w:val="0"/>
          <w:color w:val="000000" w:themeColor="text1"/>
        </w:rPr>
        <w:t>、厚度应</w:t>
      </w:r>
      <w:r w:rsidR="005A1508" w:rsidRPr="009234E1">
        <w:rPr>
          <w:rFonts w:hint="eastAsia"/>
          <w:b w:val="0"/>
          <w:color w:val="000000" w:themeColor="text1"/>
        </w:rPr>
        <w:t>不应小于</w:t>
      </w:r>
      <w:r w:rsidR="005A1508" w:rsidRPr="009234E1">
        <w:rPr>
          <w:rFonts w:hint="eastAsia"/>
          <w:b w:val="0"/>
          <w:color w:val="000000" w:themeColor="text1"/>
        </w:rPr>
        <w:t>6mm</w:t>
      </w:r>
      <w:r w:rsidR="005A1508" w:rsidRPr="009234E1">
        <w:rPr>
          <w:rFonts w:hint="eastAsia"/>
          <w:b w:val="0"/>
          <w:color w:val="000000" w:themeColor="text1"/>
        </w:rPr>
        <w:t>。</w:t>
      </w:r>
    </w:p>
    <w:p w:rsidR="00F85801" w:rsidRPr="009234E1" w:rsidRDefault="00F3492B" w:rsidP="00A41BDD">
      <w:pPr>
        <w:snapToGrid w:val="0"/>
        <w:spacing w:line="360" w:lineRule="auto"/>
        <w:ind w:firstLineChars="200" w:firstLine="420"/>
        <w:rPr>
          <w:rFonts w:ascii="宋体" w:hAnsi="宋体"/>
          <w:color w:val="000000" w:themeColor="text1"/>
          <w:spacing w:val="20"/>
          <w:szCs w:val="21"/>
        </w:rPr>
      </w:pPr>
      <w:r w:rsidRPr="009234E1">
        <w:rPr>
          <w:rFonts w:ascii="华文新魏" w:eastAsia="华文新魏" w:hAnsi="华文楷体" w:hint="eastAsia"/>
          <w:color w:val="000000" w:themeColor="text1"/>
          <w:szCs w:val="21"/>
        </w:rPr>
        <w:t>【条文说明】本条对</w:t>
      </w:r>
      <w:r w:rsidR="00F11979" w:rsidRPr="009234E1">
        <w:rPr>
          <w:rFonts w:ascii="华文新魏" w:eastAsia="华文新魏" w:hAnsi="华文楷体" w:hint="eastAsia"/>
          <w:color w:val="000000" w:themeColor="text1"/>
          <w:szCs w:val="21"/>
        </w:rPr>
        <w:t>桥隔声保温竖片</w:t>
      </w:r>
      <w:r w:rsidR="000B2980" w:rsidRPr="009234E1">
        <w:rPr>
          <w:rFonts w:ascii="华文新魏" w:eastAsia="华文新魏" w:hAnsi="华文楷体" w:hint="eastAsia"/>
          <w:color w:val="000000" w:themeColor="text1"/>
          <w:szCs w:val="21"/>
        </w:rPr>
        <w:t>性能</w:t>
      </w:r>
      <w:r w:rsidR="0007159E" w:rsidRPr="009234E1">
        <w:rPr>
          <w:rFonts w:ascii="华文新魏" w:eastAsia="华文新魏" w:hAnsi="华文楷体" w:hint="eastAsia"/>
          <w:color w:val="000000" w:themeColor="text1"/>
          <w:szCs w:val="21"/>
        </w:rPr>
        <w:t>进行了规定。</w:t>
      </w:r>
      <w:r w:rsidR="00F11979" w:rsidRPr="009234E1">
        <w:rPr>
          <w:rFonts w:ascii="华文新魏" w:eastAsia="华文新魏" w:hAnsi="华文楷体" w:hint="eastAsia"/>
          <w:color w:val="000000" w:themeColor="text1"/>
          <w:szCs w:val="21"/>
        </w:rPr>
        <w:t>桥隔声保温竖片</w:t>
      </w:r>
      <w:r w:rsidR="003C59D0" w:rsidRPr="009234E1">
        <w:rPr>
          <w:rFonts w:ascii="华文新魏" w:eastAsia="华文新魏" w:hAnsi="华文楷体" w:hint="eastAsia"/>
          <w:color w:val="000000" w:themeColor="text1"/>
          <w:szCs w:val="21"/>
        </w:rPr>
        <w:t>由橡塑隔声保</w:t>
      </w:r>
      <w:r w:rsidR="003C59D0" w:rsidRPr="009234E1">
        <w:rPr>
          <w:rFonts w:ascii="华文新魏" w:eastAsia="华文新魏" w:hAnsi="华文楷体" w:hint="eastAsia"/>
          <w:color w:val="000000" w:themeColor="text1"/>
          <w:szCs w:val="21"/>
        </w:rPr>
        <w:lastRenderedPageBreak/>
        <w:t>温材料制成，其物理性能与橡塑隔声保温材料一致；规定宽度是确保</w:t>
      </w:r>
      <w:r w:rsidR="00E545C2" w:rsidRPr="009234E1">
        <w:rPr>
          <w:rFonts w:ascii="华文新魏" w:eastAsia="华文新魏" w:hAnsi="华文楷体" w:hint="eastAsia"/>
          <w:color w:val="000000" w:themeColor="text1"/>
          <w:szCs w:val="21"/>
        </w:rPr>
        <w:t>断桥隔声保温竖片</w:t>
      </w:r>
      <w:r w:rsidR="002D1A22" w:rsidRPr="009234E1">
        <w:rPr>
          <w:rFonts w:ascii="华文新魏" w:eastAsia="华文新魏" w:hAnsi="华文楷体" w:hint="eastAsia"/>
          <w:color w:val="000000" w:themeColor="text1"/>
          <w:szCs w:val="21"/>
        </w:rPr>
        <w:t>可以覆盖</w:t>
      </w:r>
      <w:r w:rsidR="003C59D0" w:rsidRPr="009234E1">
        <w:rPr>
          <w:rFonts w:ascii="华文新魏" w:eastAsia="华文新魏" w:hAnsi="华文楷体" w:hint="eastAsia"/>
          <w:color w:val="000000" w:themeColor="text1"/>
          <w:szCs w:val="21"/>
        </w:rPr>
        <w:t>楼地面竖向方向</w:t>
      </w:r>
      <w:r w:rsidR="002D1A22" w:rsidRPr="009234E1">
        <w:rPr>
          <w:rFonts w:ascii="华文新魏" w:eastAsia="华文新魏" w:hAnsi="华文楷体" w:hint="eastAsia"/>
          <w:color w:val="000000" w:themeColor="text1"/>
          <w:szCs w:val="21"/>
        </w:rPr>
        <w:t>的保护层及饰面层，避免生产声桥；规定厚度是确保其隔声性能</w:t>
      </w:r>
      <w:r w:rsidRPr="009234E1">
        <w:rPr>
          <w:rFonts w:ascii="华文新魏" w:eastAsia="华文新魏" w:hAnsi="华文楷体" w:hint="eastAsia"/>
          <w:color w:val="000000" w:themeColor="text1"/>
          <w:szCs w:val="21"/>
        </w:rPr>
        <w:t>。</w:t>
      </w:r>
    </w:p>
    <w:p w:rsidR="002D1A22" w:rsidRPr="009234E1" w:rsidRDefault="004A4FDE" w:rsidP="00F11979">
      <w:pPr>
        <w:pStyle w:val="BodyTitle"/>
        <w:numPr>
          <w:ilvl w:val="0"/>
          <w:numId w:val="0"/>
        </w:numPr>
        <w:rPr>
          <w:b w:val="0"/>
          <w:color w:val="000000" w:themeColor="text1"/>
        </w:rPr>
      </w:pPr>
      <w:r w:rsidRPr="009234E1">
        <w:rPr>
          <w:rFonts w:hint="eastAsia"/>
          <w:color w:val="000000" w:themeColor="text1"/>
        </w:rPr>
        <w:t>3</w:t>
      </w:r>
      <w:r w:rsidR="009F5E0B" w:rsidRPr="009234E1">
        <w:rPr>
          <w:rFonts w:hint="eastAsia"/>
          <w:color w:val="000000" w:themeColor="text1"/>
        </w:rPr>
        <w:t>.</w:t>
      </w:r>
      <w:r w:rsidR="0066452E" w:rsidRPr="009234E1">
        <w:rPr>
          <w:rFonts w:hint="eastAsia"/>
          <w:color w:val="000000" w:themeColor="text1"/>
        </w:rPr>
        <w:t>1</w:t>
      </w:r>
      <w:r w:rsidR="009F5E0B" w:rsidRPr="009234E1">
        <w:rPr>
          <w:rFonts w:hint="eastAsia"/>
          <w:color w:val="000000" w:themeColor="text1"/>
        </w:rPr>
        <w:t>.</w:t>
      </w:r>
      <w:r w:rsidR="0066452E" w:rsidRPr="009234E1">
        <w:rPr>
          <w:rFonts w:hint="eastAsia"/>
          <w:color w:val="000000" w:themeColor="text1"/>
        </w:rPr>
        <w:t>5</w:t>
      </w:r>
      <w:r w:rsidR="009F5E0B" w:rsidRPr="009234E1">
        <w:rPr>
          <w:rFonts w:hint="eastAsia"/>
          <w:b w:val="0"/>
          <w:color w:val="000000" w:themeColor="text1"/>
        </w:rPr>
        <w:t xml:space="preserve">  </w:t>
      </w:r>
      <w:r w:rsidR="002D1A22" w:rsidRPr="009234E1">
        <w:rPr>
          <w:rFonts w:hint="eastAsia"/>
          <w:b w:val="0"/>
          <w:color w:val="000000" w:themeColor="text1"/>
        </w:rPr>
        <w:t>防水胶带</w:t>
      </w:r>
      <w:r w:rsidR="005A1508" w:rsidRPr="009234E1">
        <w:rPr>
          <w:rFonts w:hint="eastAsia"/>
          <w:b w:val="0"/>
          <w:color w:val="000000" w:themeColor="text1"/>
        </w:rPr>
        <w:t>的宽度应为</w:t>
      </w:r>
      <w:r w:rsidR="005A1508" w:rsidRPr="009234E1">
        <w:rPr>
          <w:rFonts w:hint="eastAsia"/>
          <w:b w:val="0"/>
          <w:color w:val="000000" w:themeColor="text1"/>
        </w:rPr>
        <w:t>50mm~60mm</w:t>
      </w:r>
      <w:r w:rsidR="009F5E0B" w:rsidRPr="009234E1">
        <w:rPr>
          <w:rFonts w:hint="eastAsia"/>
          <w:b w:val="0"/>
          <w:color w:val="000000" w:themeColor="text1"/>
        </w:rPr>
        <w:t>。</w:t>
      </w:r>
    </w:p>
    <w:p w:rsidR="005761E8" w:rsidRPr="009234E1" w:rsidRDefault="002D1A22" w:rsidP="005813FC">
      <w:pPr>
        <w:pStyle w:val="BodyTitle"/>
        <w:numPr>
          <w:ilvl w:val="0"/>
          <w:numId w:val="0"/>
        </w:numPr>
        <w:rPr>
          <w:rFonts w:ascii="华文新魏" w:eastAsia="华文新魏" w:hAnsi="华文楷体"/>
          <w:b w:val="0"/>
          <w:color w:val="000000" w:themeColor="text1"/>
          <w:sz w:val="21"/>
          <w:szCs w:val="21"/>
        </w:rPr>
      </w:pPr>
      <w:r w:rsidRPr="009234E1">
        <w:rPr>
          <w:rFonts w:ascii="华文新魏" w:eastAsia="华文新魏" w:hAnsi="华文楷体" w:hint="eastAsia"/>
          <w:b w:val="0"/>
          <w:color w:val="000000" w:themeColor="text1"/>
          <w:sz w:val="21"/>
          <w:szCs w:val="21"/>
        </w:rPr>
        <w:t xml:space="preserve">    【条文说明】本条对</w:t>
      </w:r>
      <w:r w:rsidR="000B2980" w:rsidRPr="009234E1">
        <w:rPr>
          <w:rFonts w:ascii="华文新魏" w:eastAsia="华文新魏" w:hAnsi="华文楷体" w:hint="eastAsia"/>
          <w:b w:val="0"/>
          <w:color w:val="000000" w:themeColor="text1"/>
          <w:sz w:val="21"/>
          <w:szCs w:val="21"/>
        </w:rPr>
        <w:t>防水胶带的宽度</w:t>
      </w:r>
      <w:r w:rsidRPr="009234E1">
        <w:rPr>
          <w:rFonts w:ascii="华文新魏" w:eastAsia="华文新魏" w:hAnsi="华文楷体" w:hint="eastAsia"/>
          <w:b w:val="0"/>
          <w:color w:val="000000" w:themeColor="text1"/>
          <w:sz w:val="21"/>
          <w:szCs w:val="21"/>
        </w:rPr>
        <w:t>进行了规定。</w:t>
      </w:r>
      <w:r w:rsidR="000B2980" w:rsidRPr="009234E1">
        <w:rPr>
          <w:rFonts w:ascii="华文新魏" w:eastAsia="华文新魏" w:hAnsi="华文楷体" w:hint="eastAsia"/>
          <w:b w:val="0"/>
          <w:color w:val="000000" w:themeColor="text1"/>
          <w:sz w:val="21"/>
          <w:szCs w:val="21"/>
        </w:rPr>
        <w:t>防水胶带的作用为避免现浇</w:t>
      </w:r>
      <w:r w:rsidR="00CC3D78" w:rsidRPr="009234E1">
        <w:rPr>
          <w:rFonts w:ascii="华文新魏" w:eastAsia="华文新魏" w:hAnsi="华文楷体" w:hint="eastAsia"/>
          <w:b w:val="0"/>
          <w:color w:val="000000" w:themeColor="text1"/>
          <w:sz w:val="21"/>
          <w:szCs w:val="21"/>
        </w:rPr>
        <w:t>细石</w:t>
      </w:r>
      <w:r w:rsidR="000B2980" w:rsidRPr="009234E1">
        <w:rPr>
          <w:rFonts w:ascii="华文新魏" w:eastAsia="华文新魏" w:hAnsi="华文楷体" w:hint="eastAsia"/>
          <w:b w:val="0"/>
          <w:color w:val="000000" w:themeColor="text1"/>
          <w:sz w:val="21"/>
          <w:szCs w:val="21"/>
        </w:rPr>
        <w:t>混凝土渗入橡塑隔声保温材料间的缝隙，因此需规定防水胶带宽度，确保有效覆盖橡塑隔声保温材料拼缝宽度</w:t>
      </w:r>
      <w:r w:rsidRPr="009234E1">
        <w:rPr>
          <w:rFonts w:ascii="华文新魏" w:eastAsia="华文新魏" w:hAnsi="华文楷体" w:hint="eastAsia"/>
          <w:b w:val="0"/>
          <w:color w:val="000000" w:themeColor="text1"/>
          <w:sz w:val="21"/>
          <w:szCs w:val="21"/>
        </w:rPr>
        <w:t>。</w:t>
      </w:r>
    </w:p>
    <w:p w:rsidR="0066452E" w:rsidRPr="009234E1" w:rsidRDefault="0066452E" w:rsidP="0066452E">
      <w:pPr>
        <w:keepNext/>
        <w:keepLines/>
        <w:spacing w:before="260" w:after="260" w:line="360" w:lineRule="auto"/>
        <w:jc w:val="center"/>
        <w:outlineLvl w:val="1"/>
        <w:rPr>
          <w:b/>
          <w:color w:val="000000" w:themeColor="text1"/>
          <w:kern w:val="0"/>
          <w:sz w:val="24"/>
          <w:szCs w:val="24"/>
        </w:rPr>
      </w:pPr>
      <w:bookmarkStart w:id="23" w:name="_Toc521329021"/>
      <w:r w:rsidRPr="009234E1">
        <w:rPr>
          <w:rFonts w:hint="eastAsia"/>
          <w:b/>
          <w:color w:val="000000" w:themeColor="text1"/>
          <w:kern w:val="0"/>
          <w:sz w:val="24"/>
          <w:szCs w:val="24"/>
        </w:rPr>
        <w:t>3</w:t>
      </w:r>
      <w:r w:rsidRPr="009234E1">
        <w:rPr>
          <w:b/>
          <w:color w:val="000000" w:themeColor="text1"/>
          <w:kern w:val="0"/>
          <w:sz w:val="24"/>
          <w:szCs w:val="24"/>
        </w:rPr>
        <w:t>.2</w:t>
      </w:r>
      <w:r w:rsidRPr="009234E1">
        <w:rPr>
          <w:rFonts w:hint="eastAsia"/>
          <w:b/>
          <w:color w:val="000000" w:themeColor="text1"/>
          <w:kern w:val="0"/>
          <w:sz w:val="24"/>
          <w:szCs w:val="24"/>
        </w:rPr>
        <w:t xml:space="preserve">  </w:t>
      </w:r>
      <w:r w:rsidR="00174B55" w:rsidRPr="009234E1">
        <w:rPr>
          <w:rFonts w:hint="eastAsia"/>
          <w:b/>
          <w:color w:val="000000" w:themeColor="text1"/>
          <w:kern w:val="0"/>
          <w:sz w:val="24"/>
          <w:szCs w:val="24"/>
        </w:rPr>
        <w:t>设备与管道隔声保温工程</w:t>
      </w:r>
      <w:r w:rsidRPr="009234E1">
        <w:rPr>
          <w:rFonts w:hint="eastAsia"/>
          <w:b/>
          <w:color w:val="000000" w:themeColor="text1"/>
          <w:kern w:val="0"/>
          <w:sz w:val="24"/>
          <w:szCs w:val="24"/>
        </w:rPr>
        <w:t>材料性能要求</w:t>
      </w:r>
      <w:bookmarkEnd w:id="23"/>
    </w:p>
    <w:p w:rsidR="00177DC5" w:rsidRPr="009234E1" w:rsidRDefault="00177DC5" w:rsidP="00177DC5">
      <w:pPr>
        <w:pStyle w:val="BodyTitle"/>
        <w:numPr>
          <w:ilvl w:val="0"/>
          <w:numId w:val="0"/>
        </w:numPr>
        <w:rPr>
          <w:b w:val="0"/>
          <w:color w:val="000000" w:themeColor="text1"/>
        </w:rPr>
      </w:pPr>
      <w:r w:rsidRPr="009234E1">
        <w:rPr>
          <w:rFonts w:hint="eastAsia"/>
          <w:color w:val="000000" w:themeColor="text1"/>
        </w:rPr>
        <w:t>3.2.1</w:t>
      </w:r>
      <w:r w:rsidRPr="009234E1">
        <w:rPr>
          <w:rFonts w:hint="eastAsia"/>
          <w:b w:val="0"/>
          <w:color w:val="000000" w:themeColor="text1"/>
        </w:rPr>
        <w:t xml:space="preserve">  </w:t>
      </w:r>
      <w:r w:rsidRPr="009234E1">
        <w:rPr>
          <w:rFonts w:hint="eastAsia"/>
          <w:b w:val="0"/>
          <w:color w:val="000000" w:themeColor="text1"/>
        </w:rPr>
        <w:t>用于</w:t>
      </w:r>
      <w:r w:rsidR="00174B55" w:rsidRPr="009234E1">
        <w:rPr>
          <w:rFonts w:hint="eastAsia"/>
          <w:b w:val="0"/>
          <w:color w:val="000000" w:themeColor="text1"/>
        </w:rPr>
        <w:t>设备与管道隔声保温工程</w:t>
      </w:r>
      <w:r w:rsidRPr="009234E1">
        <w:rPr>
          <w:rFonts w:hint="eastAsia"/>
          <w:b w:val="0"/>
          <w:color w:val="000000" w:themeColor="text1"/>
        </w:rPr>
        <w:t>的橡塑隔声保温材料的性能应符合表</w:t>
      </w:r>
      <w:r w:rsidRPr="009234E1">
        <w:rPr>
          <w:rFonts w:hint="eastAsia"/>
          <w:b w:val="0"/>
          <w:color w:val="000000" w:themeColor="text1"/>
        </w:rPr>
        <w:t>3</w:t>
      </w:r>
      <w:r w:rsidRPr="009234E1">
        <w:rPr>
          <w:b w:val="0"/>
          <w:color w:val="000000" w:themeColor="text1"/>
        </w:rPr>
        <w:t>.</w:t>
      </w:r>
      <w:r w:rsidRPr="009234E1">
        <w:rPr>
          <w:rFonts w:hint="eastAsia"/>
          <w:b w:val="0"/>
          <w:color w:val="000000" w:themeColor="text1"/>
        </w:rPr>
        <w:t>2</w:t>
      </w:r>
      <w:r w:rsidRPr="009234E1">
        <w:rPr>
          <w:b w:val="0"/>
          <w:color w:val="000000" w:themeColor="text1"/>
        </w:rPr>
        <w:t>.</w:t>
      </w:r>
      <w:r w:rsidRPr="009234E1">
        <w:rPr>
          <w:rFonts w:hint="eastAsia"/>
          <w:b w:val="0"/>
          <w:color w:val="000000" w:themeColor="text1"/>
        </w:rPr>
        <w:t>1</w:t>
      </w:r>
      <w:r w:rsidRPr="009234E1">
        <w:rPr>
          <w:rFonts w:hint="eastAsia"/>
          <w:b w:val="0"/>
          <w:color w:val="000000" w:themeColor="text1"/>
        </w:rPr>
        <w:t>的规定。</w:t>
      </w:r>
    </w:p>
    <w:p w:rsidR="00177DC5" w:rsidRPr="009234E1" w:rsidRDefault="00177DC5" w:rsidP="00177DC5">
      <w:pPr>
        <w:spacing w:line="360" w:lineRule="auto"/>
        <w:jc w:val="center"/>
        <w:rPr>
          <w:b/>
          <w:color w:val="000000" w:themeColor="text1"/>
          <w:szCs w:val="21"/>
        </w:rPr>
      </w:pPr>
      <w:r w:rsidRPr="009234E1">
        <w:rPr>
          <w:rFonts w:hint="eastAsia"/>
          <w:b/>
          <w:color w:val="000000" w:themeColor="text1"/>
          <w:szCs w:val="21"/>
        </w:rPr>
        <w:t>表</w:t>
      </w:r>
      <w:r w:rsidRPr="009234E1">
        <w:rPr>
          <w:rFonts w:hint="eastAsia"/>
          <w:b/>
          <w:color w:val="000000" w:themeColor="text1"/>
          <w:szCs w:val="21"/>
        </w:rPr>
        <w:t xml:space="preserve">3.2.1  </w:t>
      </w:r>
      <w:r w:rsidRPr="009234E1">
        <w:rPr>
          <w:rFonts w:hint="eastAsia"/>
          <w:b/>
          <w:color w:val="000000" w:themeColor="text1"/>
          <w:szCs w:val="21"/>
        </w:rPr>
        <w:t>用于</w:t>
      </w:r>
      <w:r w:rsidR="00174B55" w:rsidRPr="009234E1">
        <w:rPr>
          <w:rFonts w:hint="eastAsia"/>
          <w:b/>
          <w:color w:val="000000" w:themeColor="text1"/>
          <w:szCs w:val="21"/>
        </w:rPr>
        <w:t>设备与管道隔声保温工程</w:t>
      </w:r>
      <w:r w:rsidRPr="009234E1">
        <w:rPr>
          <w:rFonts w:hint="eastAsia"/>
          <w:b/>
          <w:color w:val="000000" w:themeColor="text1"/>
          <w:szCs w:val="21"/>
        </w:rPr>
        <w:t>的橡塑隔声保温材料</w:t>
      </w:r>
      <w:r w:rsidRPr="009234E1">
        <w:rPr>
          <w:b/>
          <w:color w:val="000000" w:themeColor="text1"/>
          <w:szCs w:val="21"/>
        </w:rPr>
        <w:t>性能</w:t>
      </w:r>
      <w:r w:rsidRPr="009234E1">
        <w:rPr>
          <w:rFonts w:hint="eastAsia"/>
          <w:b/>
          <w:color w:val="000000" w:themeColor="text1"/>
          <w:szCs w:val="21"/>
        </w:rPr>
        <w:t>要求</w:t>
      </w:r>
    </w:p>
    <w:tbl>
      <w:tblPr>
        <w:tblW w:w="0" w:type="auto"/>
        <w:tblInd w:w="1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tblPr>
      <w:tblGrid>
        <w:gridCol w:w="1076"/>
        <w:gridCol w:w="255"/>
        <w:gridCol w:w="135"/>
        <w:gridCol w:w="1467"/>
        <w:gridCol w:w="2694"/>
        <w:gridCol w:w="2891"/>
      </w:tblGrid>
      <w:tr w:rsidR="00177DC5" w:rsidRPr="009234E1" w:rsidTr="001914FC">
        <w:trPr>
          <w:trHeight w:val="450"/>
        </w:trPr>
        <w:tc>
          <w:tcPr>
            <w:tcW w:w="2933" w:type="dxa"/>
            <w:gridSpan w:val="4"/>
            <w:shd w:val="clear" w:color="auto" w:fill="auto"/>
            <w:vAlign w:val="center"/>
          </w:tcPr>
          <w:p w:rsidR="00177DC5" w:rsidRPr="009234E1" w:rsidRDefault="00177DC5"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项目</w:t>
            </w:r>
          </w:p>
        </w:tc>
        <w:tc>
          <w:tcPr>
            <w:tcW w:w="2694" w:type="dxa"/>
            <w:shd w:val="clear" w:color="auto" w:fill="auto"/>
            <w:vAlign w:val="center"/>
          </w:tcPr>
          <w:p w:rsidR="00177DC5" w:rsidRPr="009234E1" w:rsidRDefault="00177DC5"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性能指标</w:t>
            </w:r>
          </w:p>
        </w:tc>
        <w:tc>
          <w:tcPr>
            <w:tcW w:w="2891" w:type="dxa"/>
          </w:tcPr>
          <w:p w:rsidR="00177DC5" w:rsidRPr="009234E1" w:rsidRDefault="00177DC5"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试验方法</w:t>
            </w:r>
          </w:p>
        </w:tc>
      </w:tr>
      <w:tr w:rsidR="001914FC" w:rsidRPr="009234E1" w:rsidTr="001914FC">
        <w:trPr>
          <w:trHeight w:val="72"/>
        </w:trPr>
        <w:tc>
          <w:tcPr>
            <w:tcW w:w="2933" w:type="dxa"/>
            <w:gridSpan w:val="4"/>
            <w:shd w:val="clear" w:color="auto" w:fill="auto"/>
            <w:vAlign w:val="center"/>
          </w:tcPr>
          <w:p w:rsidR="001914FC" w:rsidRPr="009234E1" w:rsidRDefault="001914FC" w:rsidP="002B4B3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制品形状</w:t>
            </w:r>
          </w:p>
        </w:tc>
        <w:tc>
          <w:tcPr>
            <w:tcW w:w="2694" w:type="dxa"/>
            <w:shd w:val="clear" w:color="auto" w:fill="auto"/>
            <w:vAlign w:val="center"/>
          </w:tcPr>
          <w:p w:rsidR="001914FC" w:rsidRPr="009234E1" w:rsidRDefault="001914FC" w:rsidP="002B4B3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板材</w:t>
            </w:r>
          </w:p>
        </w:tc>
        <w:tc>
          <w:tcPr>
            <w:tcW w:w="2891" w:type="dxa"/>
            <w:vAlign w:val="center"/>
          </w:tcPr>
          <w:p w:rsidR="001914FC" w:rsidRPr="009234E1" w:rsidRDefault="001914FC" w:rsidP="005C6EA8">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w:t>
            </w:r>
          </w:p>
        </w:tc>
      </w:tr>
      <w:tr w:rsidR="00053A8B" w:rsidRPr="009234E1" w:rsidTr="001914FC">
        <w:trPr>
          <w:trHeight w:val="72"/>
        </w:trPr>
        <w:tc>
          <w:tcPr>
            <w:tcW w:w="1076" w:type="dxa"/>
            <w:vMerge w:val="restart"/>
            <w:shd w:val="clear" w:color="auto" w:fill="auto"/>
            <w:vAlign w:val="center"/>
          </w:tcPr>
          <w:p w:rsidR="00053A8B" w:rsidRPr="009234E1" w:rsidRDefault="00053A8B" w:rsidP="005758BB">
            <w:pPr>
              <w:autoSpaceDE w:val="0"/>
              <w:autoSpaceDN w:val="0"/>
              <w:adjustRightInd w:val="0"/>
              <w:jc w:val="center"/>
              <w:rPr>
                <w:color w:val="000000" w:themeColor="text1"/>
                <w:kern w:val="0"/>
                <w:sz w:val="18"/>
                <w:szCs w:val="18"/>
              </w:rPr>
            </w:pPr>
            <w:r w:rsidRPr="009234E1">
              <w:rPr>
                <w:color w:val="000000" w:themeColor="text1"/>
                <w:kern w:val="0"/>
                <w:sz w:val="18"/>
                <w:szCs w:val="18"/>
              </w:rPr>
              <w:t>规格尺寸（</w:t>
            </w:r>
            <w:r w:rsidRPr="009234E1">
              <w:rPr>
                <w:color w:val="000000" w:themeColor="text1"/>
                <w:kern w:val="0"/>
                <w:sz w:val="18"/>
                <w:szCs w:val="18"/>
              </w:rPr>
              <w:t>mm</w:t>
            </w:r>
            <w:r w:rsidRPr="009234E1">
              <w:rPr>
                <w:color w:val="000000" w:themeColor="text1"/>
                <w:kern w:val="0"/>
                <w:sz w:val="18"/>
                <w:szCs w:val="18"/>
              </w:rPr>
              <w:t>）</w:t>
            </w:r>
          </w:p>
        </w:tc>
        <w:tc>
          <w:tcPr>
            <w:tcW w:w="1857" w:type="dxa"/>
            <w:gridSpan w:val="3"/>
            <w:shd w:val="clear" w:color="auto" w:fill="auto"/>
            <w:vAlign w:val="center"/>
          </w:tcPr>
          <w:p w:rsidR="00053A8B" w:rsidRPr="009234E1" w:rsidRDefault="00053A8B"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宽度</w:t>
            </w:r>
          </w:p>
        </w:tc>
        <w:tc>
          <w:tcPr>
            <w:tcW w:w="2694" w:type="dxa"/>
            <w:shd w:val="clear" w:color="auto" w:fill="auto"/>
            <w:vAlign w:val="center"/>
          </w:tcPr>
          <w:p w:rsidR="00053A8B" w:rsidRPr="009234E1" w:rsidRDefault="00053A8B"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1000</w:t>
            </w:r>
            <w:r w:rsidRPr="009234E1">
              <w:rPr>
                <w:rFonts w:hint="eastAsia"/>
                <w:color w:val="000000" w:themeColor="text1"/>
                <w:kern w:val="0"/>
                <w:sz w:val="18"/>
                <w:szCs w:val="18"/>
              </w:rPr>
              <w:t>~1200</w:t>
            </w:r>
          </w:p>
        </w:tc>
        <w:tc>
          <w:tcPr>
            <w:tcW w:w="2891" w:type="dxa"/>
            <w:vMerge w:val="restart"/>
            <w:vAlign w:val="center"/>
          </w:tcPr>
          <w:p w:rsidR="00053A8B" w:rsidRPr="009234E1" w:rsidRDefault="00053A8B" w:rsidP="005C6EA8">
            <w:pPr>
              <w:autoSpaceDE w:val="0"/>
              <w:autoSpaceDN w:val="0"/>
              <w:adjustRightInd w:val="0"/>
              <w:jc w:val="center"/>
              <w:rPr>
                <w:color w:val="000000" w:themeColor="text1"/>
                <w:kern w:val="0"/>
                <w:sz w:val="18"/>
                <w:szCs w:val="18"/>
              </w:rPr>
            </w:pPr>
            <w:r w:rsidRPr="009234E1">
              <w:rPr>
                <w:color w:val="000000" w:themeColor="text1"/>
                <w:kern w:val="0"/>
                <w:sz w:val="18"/>
                <w:szCs w:val="18"/>
              </w:rPr>
              <w:t>《泡沫塑料与橡胶</w:t>
            </w:r>
            <w:r w:rsidRPr="009234E1">
              <w:rPr>
                <w:color w:val="000000" w:themeColor="text1"/>
                <w:kern w:val="0"/>
                <w:sz w:val="18"/>
                <w:szCs w:val="18"/>
              </w:rPr>
              <w:t xml:space="preserve"> </w:t>
            </w:r>
            <w:r w:rsidRPr="009234E1">
              <w:rPr>
                <w:color w:val="000000" w:themeColor="text1"/>
                <w:kern w:val="0"/>
                <w:sz w:val="18"/>
                <w:szCs w:val="18"/>
              </w:rPr>
              <w:t>线性尺寸的测定》</w:t>
            </w:r>
            <w:r w:rsidRPr="009234E1">
              <w:rPr>
                <w:color w:val="000000" w:themeColor="text1"/>
                <w:kern w:val="0"/>
                <w:sz w:val="18"/>
                <w:szCs w:val="18"/>
              </w:rPr>
              <w:t>GB/T 6342</w:t>
            </w:r>
          </w:p>
        </w:tc>
      </w:tr>
      <w:tr w:rsidR="00053A8B" w:rsidRPr="009234E1" w:rsidTr="001914FC">
        <w:trPr>
          <w:trHeight w:val="72"/>
        </w:trPr>
        <w:tc>
          <w:tcPr>
            <w:tcW w:w="1076" w:type="dxa"/>
            <w:vMerge/>
            <w:shd w:val="clear" w:color="auto" w:fill="auto"/>
            <w:vAlign w:val="center"/>
          </w:tcPr>
          <w:p w:rsidR="00053A8B" w:rsidRPr="009234E1" w:rsidRDefault="00053A8B" w:rsidP="002B4B3B">
            <w:pPr>
              <w:autoSpaceDE w:val="0"/>
              <w:autoSpaceDN w:val="0"/>
              <w:adjustRightInd w:val="0"/>
              <w:jc w:val="center"/>
              <w:rPr>
                <w:color w:val="000000" w:themeColor="text1"/>
                <w:kern w:val="0"/>
                <w:sz w:val="18"/>
                <w:szCs w:val="18"/>
              </w:rPr>
            </w:pPr>
          </w:p>
        </w:tc>
        <w:tc>
          <w:tcPr>
            <w:tcW w:w="1857" w:type="dxa"/>
            <w:gridSpan w:val="3"/>
            <w:shd w:val="clear" w:color="auto" w:fill="auto"/>
            <w:vAlign w:val="center"/>
          </w:tcPr>
          <w:p w:rsidR="00053A8B" w:rsidRPr="009234E1" w:rsidRDefault="00053A8B"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厚度</w:t>
            </w:r>
          </w:p>
        </w:tc>
        <w:tc>
          <w:tcPr>
            <w:tcW w:w="2694" w:type="dxa"/>
            <w:shd w:val="clear" w:color="auto" w:fill="auto"/>
            <w:vAlign w:val="center"/>
          </w:tcPr>
          <w:p w:rsidR="00053A8B" w:rsidRPr="009234E1" w:rsidRDefault="00053A8B" w:rsidP="001E3211">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w:t>
            </w:r>
            <w:r w:rsidR="001E3211" w:rsidRPr="009234E1">
              <w:rPr>
                <w:rFonts w:hint="eastAsia"/>
                <w:color w:val="000000" w:themeColor="text1"/>
                <w:kern w:val="0"/>
                <w:sz w:val="18"/>
                <w:szCs w:val="18"/>
              </w:rPr>
              <w:t>5</w:t>
            </w:r>
          </w:p>
        </w:tc>
        <w:tc>
          <w:tcPr>
            <w:tcW w:w="2891" w:type="dxa"/>
            <w:vMerge/>
          </w:tcPr>
          <w:p w:rsidR="00053A8B" w:rsidRPr="009234E1" w:rsidRDefault="00053A8B" w:rsidP="002B4B3B">
            <w:pPr>
              <w:autoSpaceDE w:val="0"/>
              <w:autoSpaceDN w:val="0"/>
              <w:adjustRightInd w:val="0"/>
              <w:jc w:val="center"/>
              <w:rPr>
                <w:color w:val="000000" w:themeColor="text1"/>
                <w:kern w:val="0"/>
                <w:sz w:val="18"/>
                <w:szCs w:val="18"/>
              </w:rPr>
            </w:pPr>
          </w:p>
        </w:tc>
      </w:tr>
      <w:tr w:rsidR="00053A8B" w:rsidRPr="009234E1" w:rsidTr="001914FC">
        <w:trPr>
          <w:trHeight w:val="64"/>
        </w:trPr>
        <w:tc>
          <w:tcPr>
            <w:tcW w:w="1076" w:type="dxa"/>
            <w:vMerge w:val="restart"/>
            <w:shd w:val="clear" w:color="auto" w:fill="auto"/>
            <w:vAlign w:val="center"/>
          </w:tcPr>
          <w:p w:rsidR="00053A8B" w:rsidRPr="009234E1" w:rsidRDefault="00053A8B" w:rsidP="005758BB">
            <w:pPr>
              <w:autoSpaceDE w:val="0"/>
              <w:autoSpaceDN w:val="0"/>
              <w:adjustRightInd w:val="0"/>
              <w:jc w:val="center"/>
              <w:rPr>
                <w:color w:val="000000" w:themeColor="text1"/>
                <w:kern w:val="0"/>
                <w:sz w:val="18"/>
                <w:szCs w:val="18"/>
              </w:rPr>
            </w:pPr>
            <w:r w:rsidRPr="009234E1">
              <w:rPr>
                <w:color w:val="000000" w:themeColor="text1"/>
                <w:kern w:val="0"/>
                <w:sz w:val="18"/>
                <w:szCs w:val="18"/>
              </w:rPr>
              <w:t>尺寸允许偏差（</w:t>
            </w:r>
            <w:r w:rsidRPr="009234E1">
              <w:rPr>
                <w:color w:val="000000" w:themeColor="text1"/>
                <w:kern w:val="0"/>
                <w:sz w:val="18"/>
                <w:szCs w:val="18"/>
              </w:rPr>
              <w:t>mm</w:t>
            </w:r>
            <w:r w:rsidRPr="009234E1">
              <w:rPr>
                <w:color w:val="000000" w:themeColor="text1"/>
                <w:kern w:val="0"/>
                <w:sz w:val="18"/>
                <w:szCs w:val="18"/>
              </w:rPr>
              <w:t>）</w:t>
            </w:r>
          </w:p>
        </w:tc>
        <w:tc>
          <w:tcPr>
            <w:tcW w:w="1857" w:type="dxa"/>
            <w:gridSpan w:val="3"/>
            <w:shd w:val="clear" w:color="auto" w:fill="auto"/>
            <w:vAlign w:val="center"/>
          </w:tcPr>
          <w:p w:rsidR="00053A8B" w:rsidRPr="009234E1" w:rsidRDefault="00053A8B"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宽度</w:t>
            </w:r>
          </w:p>
        </w:tc>
        <w:tc>
          <w:tcPr>
            <w:tcW w:w="2694" w:type="dxa"/>
            <w:shd w:val="clear" w:color="auto" w:fill="auto"/>
            <w:vAlign w:val="center"/>
          </w:tcPr>
          <w:p w:rsidR="00053A8B" w:rsidRPr="009234E1" w:rsidRDefault="00053A8B"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±2.0</w:t>
            </w:r>
          </w:p>
        </w:tc>
        <w:tc>
          <w:tcPr>
            <w:tcW w:w="2891" w:type="dxa"/>
            <w:vMerge/>
          </w:tcPr>
          <w:p w:rsidR="00053A8B" w:rsidRPr="009234E1" w:rsidRDefault="00053A8B" w:rsidP="002B4B3B">
            <w:pPr>
              <w:autoSpaceDE w:val="0"/>
              <w:autoSpaceDN w:val="0"/>
              <w:adjustRightInd w:val="0"/>
              <w:jc w:val="center"/>
              <w:rPr>
                <w:color w:val="000000" w:themeColor="text1"/>
                <w:kern w:val="0"/>
                <w:sz w:val="18"/>
                <w:szCs w:val="18"/>
              </w:rPr>
            </w:pPr>
          </w:p>
        </w:tc>
      </w:tr>
      <w:tr w:rsidR="00053A8B" w:rsidRPr="009234E1" w:rsidTr="001914FC">
        <w:trPr>
          <w:trHeight w:val="105"/>
        </w:trPr>
        <w:tc>
          <w:tcPr>
            <w:tcW w:w="1076" w:type="dxa"/>
            <w:vMerge/>
            <w:shd w:val="clear" w:color="auto" w:fill="auto"/>
            <w:vAlign w:val="center"/>
          </w:tcPr>
          <w:p w:rsidR="00053A8B" w:rsidRPr="009234E1" w:rsidRDefault="00053A8B" w:rsidP="002B4B3B">
            <w:pPr>
              <w:autoSpaceDE w:val="0"/>
              <w:autoSpaceDN w:val="0"/>
              <w:adjustRightInd w:val="0"/>
              <w:jc w:val="center"/>
              <w:rPr>
                <w:color w:val="000000" w:themeColor="text1"/>
                <w:kern w:val="0"/>
                <w:sz w:val="18"/>
                <w:szCs w:val="18"/>
              </w:rPr>
            </w:pPr>
          </w:p>
        </w:tc>
        <w:tc>
          <w:tcPr>
            <w:tcW w:w="1857" w:type="dxa"/>
            <w:gridSpan w:val="3"/>
            <w:shd w:val="clear" w:color="auto" w:fill="auto"/>
            <w:vAlign w:val="center"/>
          </w:tcPr>
          <w:p w:rsidR="00053A8B" w:rsidRPr="009234E1" w:rsidRDefault="00053A8B"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厚度</w:t>
            </w:r>
          </w:p>
        </w:tc>
        <w:tc>
          <w:tcPr>
            <w:tcW w:w="2694" w:type="dxa"/>
            <w:shd w:val="clear" w:color="auto" w:fill="auto"/>
            <w:vAlign w:val="center"/>
          </w:tcPr>
          <w:p w:rsidR="00053A8B" w:rsidRPr="009234E1" w:rsidRDefault="00053A8B"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0~+1.</w:t>
            </w:r>
            <w:r w:rsidRPr="009234E1">
              <w:rPr>
                <w:rFonts w:hint="eastAsia"/>
                <w:color w:val="000000" w:themeColor="text1"/>
                <w:kern w:val="0"/>
                <w:sz w:val="18"/>
                <w:szCs w:val="18"/>
              </w:rPr>
              <w:t>0</w:t>
            </w:r>
          </w:p>
        </w:tc>
        <w:tc>
          <w:tcPr>
            <w:tcW w:w="2891" w:type="dxa"/>
            <w:vMerge/>
          </w:tcPr>
          <w:p w:rsidR="00053A8B" w:rsidRPr="009234E1" w:rsidRDefault="00053A8B" w:rsidP="002B4B3B">
            <w:pPr>
              <w:autoSpaceDE w:val="0"/>
              <w:autoSpaceDN w:val="0"/>
              <w:adjustRightInd w:val="0"/>
              <w:jc w:val="center"/>
              <w:rPr>
                <w:color w:val="000000" w:themeColor="text1"/>
                <w:kern w:val="0"/>
                <w:sz w:val="18"/>
                <w:szCs w:val="18"/>
                <w:highlight w:val="yellow"/>
              </w:rPr>
            </w:pPr>
          </w:p>
        </w:tc>
      </w:tr>
      <w:tr w:rsidR="00177DC5" w:rsidRPr="009234E1" w:rsidTr="001914FC">
        <w:tc>
          <w:tcPr>
            <w:tcW w:w="2933" w:type="dxa"/>
            <w:gridSpan w:val="4"/>
            <w:shd w:val="clear" w:color="auto" w:fill="auto"/>
            <w:vAlign w:val="center"/>
          </w:tcPr>
          <w:p w:rsidR="00177DC5" w:rsidRPr="009234E1" w:rsidRDefault="00177DC5"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表观密度（</w:t>
            </w:r>
            <w:r w:rsidRPr="009234E1">
              <w:rPr>
                <w:color w:val="000000" w:themeColor="text1"/>
                <w:kern w:val="0"/>
                <w:sz w:val="18"/>
                <w:szCs w:val="18"/>
              </w:rPr>
              <w:t>kg/m</w:t>
            </w:r>
            <w:r w:rsidRPr="009234E1">
              <w:rPr>
                <w:color w:val="000000" w:themeColor="text1"/>
                <w:kern w:val="0"/>
                <w:sz w:val="18"/>
                <w:szCs w:val="18"/>
                <w:vertAlign w:val="superscript"/>
              </w:rPr>
              <w:t>3</w:t>
            </w:r>
            <w:r w:rsidRPr="009234E1">
              <w:rPr>
                <w:color w:val="000000" w:themeColor="text1"/>
                <w:kern w:val="0"/>
                <w:sz w:val="18"/>
                <w:szCs w:val="18"/>
              </w:rPr>
              <w:t>）</w:t>
            </w:r>
          </w:p>
        </w:tc>
        <w:tc>
          <w:tcPr>
            <w:tcW w:w="2694" w:type="dxa"/>
            <w:shd w:val="clear" w:color="auto" w:fill="auto"/>
            <w:vAlign w:val="center"/>
          </w:tcPr>
          <w:p w:rsidR="00177DC5" w:rsidRPr="009234E1" w:rsidRDefault="006D7C0F" w:rsidP="002B4B3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40~7</w:t>
            </w:r>
            <w:r w:rsidR="00177DC5" w:rsidRPr="009234E1">
              <w:rPr>
                <w:rFonts w:hint="eastAsia"/>
                <w:color w:val="000000" w:themeColor="text1"/>
                <w:kern w:val="0"/>
                <w:sz w:val="18"/>
                <w:szCs w:val="18"/>
              </w:rPr>
              <w:t>0</w:t>
            </w:r>
          </w:p>
        </w:tc>
        <w:tc>
          <w:tcPr>
            <w:tcW w:w="2891" w:type="dxa"/>
          </w:tcPr>
          <w:p w:rsidR="00177DC5" w:rsidRPr="009234E1" w:rsidRDefault="00177DC5"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《泡沫塑料与橡胶</w:t>
            </w:r>
            <w:r w:rsidRPr="009234E1">
              <w:rPr>
                <w:color w:val="000000" w:themeColor="text1"/>
                <w:kern w:val="0"/>
                <w:sz w:val="18"/>
                <w:szCs w:val="18"/>
              </w:rPr>
              <w:t xml:space="preserve"> </w:t>
            </w:r>
            <w:r w:rsidRPr="009234E1">
              <w:rPr>
                <w:color w:val="000000" w:themeColor="text1"/>
                <w:kern w:val="0"/>
                <w:sz w:val="18"/>
                <w:szCs w:val="18"/>
              </w:rPr>
              <w:t>表观密度的测定》</w:t>
            </w:r>
            <w:r w:rsidRPr="009234E1">
              <w:rPr>
                <w:color w:val="000000" w:themeColor="text1"/>
                <w:kern w:val="0"/>
                <w:sz w:val="18"/>
                <w:szCs w:val="18"/>
              </w:rPr>
              <w:t>GB/T 6343</w:t>
            </w:r>
          </w:p>
        </w:tc>
      </w:tr>
      <w:tr w:rsidR="00177DC5" w:rsidRPr="009234E1" w:rsidTr="001914FC">
        <w:tc>
          <w:tcPr>
            <w:tcW w:w="2933" w:type="dxa"/>
            <w:gridSpan w:val="4"/>
            <w:shd w:val="clear" w:color="auto" w:fill="auto"/>
            <w:vAlign w:val="center"/>
          </w:tcPr>
          <w:p w:rsidR="00177DC5" w:rsidRPr="009234E1" w:rsidRDefault="00177DC5"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吸水率（</w:t>
            </w:r>
            <w:r w:rsidRPr="009234E1">
              <w:rPr>
                <w:color w:val="000000" w:themeColor="text1"/>
                <w:kern w:val="0"/>
                <w:sz w:val="18"/>
                <w:szCs w:val="18"/>
              </w:rPr>
              <w:t>%</w:t>
            </w:r>
            <w:r w:rsidRPr="009234E1">
              <w:rPr>
                <w:color w:val="000000" w:themeColor="text1"/>
                <w:kern w:val="0"/>
                <w:sz w:val="18"/>
                <w:szCs w:val="18"/>
              </w:rPr>
              <w:t>）</w:t>
            </w:r>
          </w:p>
        </w:tc>
        <w:tc>
          <w:tcPr>
            <w:tcW w:w="2694" w:type="dxa"/>
            <w:shd w:val="clear" w:color="auto" w:fill="auto"/>
            <w:vAlign w:val="center"/>
          </w:tcPr>
          <w:p w:rsidR="00177DC5" w:rsidRPr="009234E1" w:rsidRDefault="00177DC5"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≤1.0</w:t>
            </w:r>
          </w:p>
        </w:tc>
        <w:tc>
          <w:tcPr>
            <w:tcW w:w="2891" w:type="dxa"/>
          </w:tcPr>
          <w:p w:rsidR="00177DC5" w:rsidRPr="009234E1" w:rsidRDefault="00177DC5"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《硬质泡沫塑料吸水率的测定》</w:t>
            </w:r>
            <w:r w:rsidRPr="009234E1">
              <w:rPr>
                <w:color w:val="000000" w:themeColor="text1"/>
                <w:kern w:val="0"/>
                <w:sz w:val="18"/>
                <w:szCs w:val="18"/>
              </w:rPr>
              <w:t> </w:t>
            </w:r>
          </w:p>
          <w:p w:rsidR="00177DC5" w:rsidRPr="009234E1" w:rsidRDefault="00177DC5"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GB/T 8810</w:t>
            </w:r>
          </w:p>
        </w:tc>
      </w:tr>
      <w:tr w:rsidR="00D87017" w:rsidRPr="009234E1" w:rsidTr="001914FC">
        <w:tc>
          <w:tcPr>
            <w:tcW w:w="1331" w:type="dxa"/>
            <w:gridSpan w:val="2"/>
            <w:vMerge w:val="restart"/>
            <w:shd w:val="clear" w:color="auto" w:fill="auto"/>
            <w:vAlign w:val="center"/>
          </w:tcPr>
          <w:p w:rsidR="00D87017" w:rsidRPr="009234E1" w:rsidRDefault="00D87017"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导热系数</w:t>
            </w:r>
            <w:r w:rsidRPr="009234E1">
              <w:rPr>
                <w:color w:val="000000" w:themeColor="text1"/>
                <w:kern w:val="0"/>
                <w:sz w:val="18"/>
                <w:szCs w:val="18"/>
              </w:rPr>
              <w:t xml:space="preserve"> [W/(m•K)]</w:t>
            </w:r>
          </w:p>
        </w:tc>
        <w:tc>
          <w:tcPr>
            <w:tcW w:w="1602" w:type="dxa"/>
            <w:gridSpan w:val="2"/>
            <w:shd w:val="clear" w:color="auto" w:fill="auto"/>
            <w:vAlign w:val="center"/>
          </w:tcPr>
          <w:p w:rsidR="00D87017" w:rsidRPr="009234E1" w:rsidRDefault="00D87017"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（平均温度</w:t>
            </w:r>
            <w:r w:rsidRPr="009234E1">
              <w:rPr>
                <w:rFonts w:hint="eastAsia"/>
                <w:color w:val="000000" w:themeColor="text1"/>
                <w:kern w:val="0"/>
                <w:sz w:val="18"/>
                <w:szCs w:val="18"/>
              </w:rPr>
              <w:t>25</w:t>
            </w:r>
            <w:r w:rsidRPr="009234E1">
              <w:rPr>
                <w:rFonts w:ascii="宋体" w:hAnsi="宋体" w:cs="宋体" w:hint="eastAsia"/>
                <w:color w:val="000000" w:themeColor="text1"/>
                <w:kern w:val="0"/>
                <w:sz w:val="18"/>
                <w:szCs w:val="18"/>
              </w:rPr>
              <w:t>℃</w:t>
            </w:r>
            <w:r w:rsidRPr="009234E1">
              <w:rPr>
                <w:color w:val="000000" w:themeColor="text1"/>
                <w:kern w:val="0"/>
                <w:sz w:val="18"/>
                <w:szCs w:val="18"/>
              </w:rPr>
              <w:t>）</w:t>
            </w:r>
          </w:p>
        </w:tc>
        <w:tc>
          <w:tcPr>
            <w:tcW w:w="2694" w:type="dxa"/>
            <w:shd w:val="clear" w:color="auto" w:fill="auto"/>
            <w:vAlign w:val="center"/>
          </w:tcPr>
          <w:p w:rsidR="00D87017" w:rsidRPr="009234E1" w:rsidRDefault="00D87017" w:rsidP="006D7C0F">
            <w:pPr>
              <w:autoSpaceDE w:val="0"/>
              <w:autoSpaceDN w:val="0"/>
              <w:adjustRightInd w:val="0"/>
              <w:jc w:val="center"/>
              <w:rPr>
                <w:color w:val="000000" w:themeColor="text1"/>
                <w:kern w:val="0"/>
                <w:sz w:val="18"/>
                <w:szCs w:val="18"/>
              </w:rPr>
            </w:pPr>
            <w:r w:rsidRPr="009234E1">
              <w:rPr>
                <w:color w:val="000000" w:themeColor="text1"/>
                <w:kern w:val="0"/>
                <w:sz w:val="18"/>
                <w:szCs w:val="18"/>
              </w:rPr>
              <w:t>≤0.03</w:t>
            </w:r>
            <w:r w:rsidRPr="009234E1">
              <w:rPr>
                <w:rFonts w:hint="eastAsia"/>
                <w:color w:val="000000" w:themeColor="text1"/>
                <w:kern w:val="0"/>
                <w:sz w:val="18"/>
                <w:szCs w:val="18"/>
              </w:rPr>
              <w:t>5</w:t>
            </w:r>
          </w:p>
        </w:tc>
        <w:tc>
          <w:tcPr>
            <w:tcW w:w="2891" w:type="dxa"/>
            <w:vMerge w:val="restart"/>
          </w:tcPr>
          <w:p w:rsidR="00D87017" w:rsidRPr="009234E1" w:rsidRDefault="00D87017" w:rsidP="002B4B3B">
            <w:pPr>
              <w:autoSpaceDE w:val="0"/>
              <w:autoSpaceDN w:val="0"/>
              <w:adjustRightInd w:val="0"/>
              <w:jc w:val="center"/>
              <w:rPr>
                <w:color w:val="000000" w:themeColor="text1"/>
                <w:kern w:val="0"/>
                <w:sz w:val="18"/>
                <w:szCs w:val="18"/>
              </w:rPr>
            </w:pPr>
            <w:r w:rsidRPr="009234E1">
              <w:rPr>
                <w:rFonts w:eastAsia="瀹嬩綋"/>
                <w:color w:val="000000" w:themeColor="text1"/>
                <w:sz w:val="18"/>
                <w:szCs w:val="18"/>
                <w:shd w:val="clear" w:color="auto" w:fill="FFFFFF"/>
              </w:rPr>
              <w:t> </w:t>
            </w:r>
            <w:r w:rsidRPr="009234E1">
              <w:rPr>
                <w:rFonts w:eastAsia="瀹嬩綋"/>
                <w:color w:val="000000" w:themeColor="text1"/>
                <w:sz w:val="18"/>
                <w:szCs w:val="18"/>
                <w:shd w:val="clear" w:color="auto" w:fill="FFFFFF"/>
              </w:rPr>
              <w:t>《</w:t>
            </w:r>
            <w:r w:rsidRPr="009234E1">
              <w:rPr>
                <w:color w:val="000000" w:themeColor="text1"/>
                <w:kern w:val="0"/>
                <w:sz w:val="18"/>
                <w:szCs w:val="18"/>
              </w:rPr>
              <w:t>绝热材料稳态热阻及有关特性的测定</w:t>
            </w:r>
            <w:r w:rsidRPr="009234E1">
              <w:rPr>
                <w:color w:val="000000" w:themeColor="text1"/>
                <w:kern w:val="0"/>
                <w:sz w:val="18"/>
                <w:szCs w:val="18"/>
              </w:rPr>
              <w:t xml:space="preserve"> </w:t>
            </w:r>
            <w:r w:rsidRPr="009234E1">
              <w:rPr>
                <w:color w:val="000000" w:themeColor="text1"/>
                <w:kern w:val="0"/>
                <w:sz w:val="18"/>
                <w:szCs w:val="18"/>
              </w:rPr>
              <w:t>防护热板法</w:t>
            </w:r>
            <w:r w:rsidRPr="009234E1">
              <w:rPr>
                <w:rFonts w:eastAsia="瀹嬩綋"/>
                <w:color w:val="000000" w:themeColor="text1"/>
                <w:sz w:val="18"/>
                <w:szCs w:val="18"/>
                <w:shd w:val="clear" w:color="auto" w:fill="FFFFFF"/>
              </w:rPr>
              <w:t>》</w:t>
            </w:r>
            <w:r w:rsidRPr="009234E1">
              <w:rPr>
                <w:color w:val="000000" w:themeColor="text1"/>
                <w:kern w:val="0"/>
                <w:sz w:val="18"/>
                <w:szCs w:val="18"/>
              </w:rPr>
              <w:t>GB/T 10294</w:t>
            </w:r>
          </w:p>
        </w:tc>
      </w:tr>
      <w:tr w:rsidR="00D87017" w:rsidRPr="009234E1" w:rsidTr="001914FC">
        <w:tc>
          <w:tcPr>
            <w:tcW w:w="1331" w:type="dxa"/>
            <w:gridSpan w:val="2"/>
            <w:vMerge/>
            <w:shd w:val="clear" w:color="auto" w:fill="auto"/>
            <w:vAlign w:val="center"/>
          </w:tcPr>
          <w:p w:rsidR="00D87017" w:rsidRPr="009234E1" w:rsidRDefault="00D87017" w:rsidP="002B4B3B">
            <w:pPr>
              <w:autoSpaceDE w:val="0"/>
              <w:autoSpaceDN w:val="0"/>
              <w:adjustRightInd w:val="0"/>
              <w:jc w:val="center"/>
              <w:rPr>
                <w:color w:val="000000" w:themeColor="text1"/>
                <w:kern w:val="0"/>
                <w:sz w:val="18"/>
                <w:szCs w:val="18"/>
              </w:rPr>
            </w:pPr>
          </w:p>
        </w:tc>
        <w:tc>
          <w:tcPr>
            <w:tcW w:w="1602" w:type="dxa"/>
            <w:gridSpan w:val="2"/>
            <w:shd w:val="clear" w:color="auto" w:fill="auto"/>
            <w:vAlign w:val="center"/>
          </w:tcPr>
          <w:p w:rsidR="00D87017" w:rsidRPr="009234E1" w:rsidRDefault="00D87017" w:rsidP="001914FC">
            <w:pPr>
              <w:autoSpaceDE w:val="0"/>
              <w:autoSpaceDN w:val="0"/>
              <w:adjustRightInd w:val="0"/>
              <w:jc w:val="center"/>
              <w:rPr>
                <w:color w:val="000000" w:themeColor="text1"/>
                <w:kern w:val="0"/>
                <w:sz w:val="18"/>
                <w:szCs w:val="18"/>
              </w:rPr>
            </w:pPr>
            <w:r w:rsidRPr="009234E1">
              <w:rPr>
                <w:color w:val="000000" w:themeColor="text1"/>
                <w:kern w:val="0"/>
                <w:sz w:val="18"/>
                <w:szCs w:val="18"/>
              </w:rPr>
              <w:t>（平均温度</w:t>
            </w:r>
            <w:r w:rsidRPr="009234E1">
              <w:rPr>
                <w:rFonts w:hint="eastAsia"/>
                <w:color w:val="000000" w:themeColor="text1"/>
                <w:kern w:val="0"/>
                <w:sz w:val="18"/>
                <w:szCs w:val="18"/>
              </w:rPr>
              <w:t>0</w:t>
            </w:r>
            <w:r w:rsidRPr="009234E1">
              <w:rPr>
                <w:rFonts w:ascii="宋体" w:hAnsi="宋体" w:cs="宋体" w:hint="eastAsia"/>
                <w:color w:val="000000" w:themeColor="text1"/>
                <w:kern w:val="0"/>
                <w:sz w:val="18"/>
                <w:szCs w:val="18"/>
              </w:rPr>
              <w:t>℃</w:t>
            </w:r>
            <w:r w:rsidRPr="009234E1">
              <w:rPr>
                <w:color w:val="000000" w:themeColor="text1"/>
                <w:kern w:val="0"/>
                <w:sz w:val="18"/>
                <w:szCs w:val="18"/>
              </w:rPr>
              <w:t>）</w:t>
            </w:r>
          </w:p>
        </w:tc>
        <w:tc>
          <w:tcPr>
            <w:tcW w:w="2694" w:type="dxa"/>
            <w:shd w:val="clear" w:color="auto" w:fill="auto"/>
            <w:vAlign w:val="center"/>
          </w:tcPr>
          <w:p w:rsidR="00D87017" w:rsidRPr="009234E1" w:rsidRDefault="00D87017" w:rsidP="001914FC">
            <w:pPr>
              <w:autoSpaceDE w:val="0"/>
              <w:autoSpaceDN w:val="0"/>
              <w:adjustRightInd w:val="0"/>
              <w:jc w:val="center"/>
              <w:rPr>
                <w:color w:val="000000" w:themeColor="text1"/>
                <w:kern w:val="0"/>
                <w:sz w:val="18"/>
                <w:szCs w:val="18"/>
              </w:rPr>
            </w:pPr>
            <w:r w:rsidRPr="009234E1">
              <w:rPr>
                <w:color w:val="000000" w:themeColor="text1"/>
                <w:kern w:val="0"/>
                <w:sz w:val="18"/>
                <w:szCs w:val="18"/>
              </w:rPr>
              <w:t>≤0.03</w:t>
            </w:r>
            <w:r w:rsidRPr="009234E1">
              <w:rPr>
                <w:rFonts w:hint="eastAsia"/>
                <w:color w:val="000000" w:themeColor="text1"/>
                <w:kern w:val="0"/>
                <w:sz w:val="18"/>
                <w:szCs w:val="18"/>
              </w:rPr>
              <w:t>6</w:t>
            </w:r>
          </w:p>
        </w:tc>
        <w:tc>
          <w:tcPr>
            <w:tcW w:w="2891" w:type="dxa"/>
            <w:vMerge/>
          </w:tcPr>
          <w:p w:rsidR="00D87017" w:rsidRPr="009234E1" w:rsidRDefault="00D87017" w:rsidP="002B4B3B">
            <w:pPr>
              <w:autoSpaceDE w:val="0"/>
              <w:autoSpaceDN w:val="0"/>
              <w:adjustRightInd w:val="0"/>
              <w:jc w:val="center"/>
              <w:rPr>
                <w:rFonts w:eastAsia="瀹嬩綋"/>
                <w:color w:val="000000" w:themeColor="text1"/>
                <w:sz w:val="18"/>
                <w:szCs w:val="18"/>
                <w:shd w:val="clear" w:color="auto" w:fill="FFFFFF"/>
              </w:rPr>
            </w:pPr>
          </w:p>
        </w:tc>
      </w:tr>
      <w:tr w:rsidR="00516870" w:rsidRPr="009234E1" w:rsidTr="005758BB">
        <w:tc>
          <w:tcPr>
            <w:tcW w:w="2933" w:type="dxa"/>
            <w:gridSpan w:val="4"/>
            <w:shd w:val="clear" w:color="auto" w:fill="auto"/>
            <w:vAlign w:val="center"/>
          </w:tcPr>
          <w:p w:rsidR="00516870" w:rsidRPr="009234E1" w:rsidRDefault="00516870" w:rsidP="005758BB">
            <w:pPr>
              <w:autoSpaceDE w:val="0"/>
              <w:autoSpaceDN w:val="0"/>
              <w:adjustRightInd w:val="0"/>
              <w:jc w:val="center"/>
              <w:rPr>
                <w:color w:val="000000" w:themeColor="text1"/>
                <w:kern w:val="0"/>
                <w:sz w:val="18"/>
                <w:szCs w:val="18"/>
              </w:rPr>
            </w:pPr>
            <w:r w:rsidRPr="009234E1">
              <w:rPr>
                <w:color w:val="000000" w:themeColor="text1"/>
                <w:kern w:val="0"/>
                <w:sz w:val="18"/>
                <w:szCs w:val="18"/>
              </w:rPr>
              <w:t>压缩强度（</w:t>
            </w:r>
            <w:r w:rsidRPr="009234E1">
              <w:rPr>
                <w:color w:val="000000" w:themeColor="text1"/>
                <w:kern w:val="0"/>
                <w:sz w:val="18"/>
                <w:szCs w:val="18"/>
              </w:rPr>
              <w:t>MPa</w:t>
            </w:r>
            <w:r w:rsidRPr="009234E1">
              <w:rPr>
                <w:color w:val="000000" w:themeColor="text1"/>
                <w:kern w:val="0"/>
                <w:sz w:val="18"/>
                <w:szCs w:val="18"/>
              </w:rPr>
              <w:t>）</w:t>
            </w:r>
          </w:p>
        </w:tc>
        <w:tc>
          <w:tcPr>
            <w:tcW w:w="2694" w:type="dxa"/>
            <w:shd w:val="clear" w:color="auto" w:fill="auto"/>
            <w:vAlign w:val="center"/>
          </w:tcPr>
          <w:p w:rsidR="00516870" w:rsidRPr="009234E1" w:rsidRDefault="00516870" w:rsidP="005758BB">
            <w:pPr>
              <w:autoSpaceDE w:val="0"/>
              <w:autoSpaceDN w:val="0"/>
              <w:adjustRightInd w:val="0"/>
              <w:jc w:val="center"/>
              <w:rPr>
                <w:color w:val="000000" w:themeColor="text1"/>
                <w:kern w:val="0"/>
                <w:sz w:val="18"/>
                <w:szCs w:val="18"/>
              </w:rPr>
            </w:pPr>
            <w:r w:rsidRPr="009234E1">
              <w:rPr>
                <w:color w:val="000000" w:themeColor="text1"/>
                <w:kern w:val="0"/>
                <w:sz w:val="18"/>
                <w:szCs w:val="18"/>
              </w:rPr>
              <w:t>≥25.0</w:t>
            </w:r>
          </w:p>
        </w:tc>
        <w:tc>
          <w:tcPr>
            <w:tcW w:w="2891" w:type="dxa"/>
            <w:vMerge w:val="restart"/>
          </w:tcPr>
          <w:p w:rsidR="00516870" w:rsidRPr="009234E1" w:rsidRDefault="00516870" w:rsidP="002B4B3B">
            <w:pPr>
              <w:autoSpaceDE w:val="0"/>
              <w:autoSpaceDN w:val="0"/>
              <w:adjustRightInd w:val="0"/>
              <w:jc w:val="center"/>
              <w:rPr>
                <w:rFonts w:eastAsia="瀹嬩綋"/>
                <w:color w:val="000000" w:themeColor="text1"/>
                <w:sz w:val="18"/>
                <w:szCs w:val="18"/>
                <w:shd w:val="clear" w:color="auto" w:fill="FFFFFF"/>
              </w:rPr>
            </w:pPr>
            <w:r w:rsidRPr="009234E1">
              <w:rPr>
                <w:color w:val="000000" w:themeColor="text1"/>
                <w:kern w:val="0"/>
                <w:sz w:val="18"/>
                <w:szCs w:val="18"/>
              </w:rPr>
              <w:t>《硬质泡沫塑料压缩性能的测定》</w:t>
            </w:r>
            <w:r w:rsidRPr="009234E1">
              <w:rPr>
                <w:color w:val="000000" w:themeColor="text1"/>
                <w:kern w:val="0"/>
                <w:sz w:val="18"/>
                <w:szCs w:val="18"/>
              </w:rPr>
              <w:t>GB/T 8813</w:t>
            </w:r>
          </w:p>
        </w:tc>
      </w:tr>
      <w:tr w:rsidR="00516870" w:rsidRPr="009234E1" w:rsidTr="005758BB">
        <w:tc>
          <w:tcPr>
            <w:tcW w:w="2933" w:type="dxa"/>
            <w:gridSpan w:val="4"/>
            <w:shd w:val="clear" w:color="auto" w:fill="auto"/>
            <w:vAlign w:val="center"/>
          </w:tcPr>
          <w:p w:rsidR="00516870" w:rsidRPr="009234E1" w:rsidRDefault="00516870" w:rsidP="005758BB">
            <w:pPr>
              <w:autoSpaceDE w:val="0"/>
              <w:autoSpaceDN w:val="0"/>
              <w:adjustRightInd w:val="0"/>
              <w:jc w:val="center"/>
              <w:rPr>
                <w:color w:val="000000" w:themeColor="text1"/>
                <w:kern w:val="0"/>
                <w:sz w:val="18"/>
                <w:szCs w:val="18"/>
              </w:rPr>
            </w:pPr>
            <w:r w:rsidRPr="009234E1">
              <w:rPr>
                <w:color w:val="000000" w:themeColor="text1"/>
                <w:kern w:val="0"/>
                <w:sz w:val="18"/>
                <w:szCs w:val="18"/>
              </w:rPr>
              <w:t>压缩弹性模量（</w:t>
            </w:r>
            <w:r w:rsidRPr="009234E1">
              <w:rPr>
                <w:color w:val="000000" w:themeColor="text1"/>
                <w:kern w:val="0"/>
                <w:sz w:val="18"/>
                <w:szCs w:val="18"/>
              </w:rPr>
              <w:t>MPa</w:t>
            </w:r>
            <w:r w:rsidRPr="009234E1">
              <w:rPr>
                <w:color w:val="000000" w:themeColor="text1"/>
                <w:kern w:val="0"/>
                <w:sz w:val="18"/>
                <w:szCs w:val="18"/>
              </w:rPr>
              <w:t>）</w:t>
            </w:r>
          </w:p>
        </w:tc>
        <w:tc>
          <w:tcPr>
            <w:tcW w:w="2694" w:type="dxa"/>
            <w:shd w:val="clear" w:color="auto" w:fill="auto"/>
            <w:vAlign w:val="center"/>
          </w:tcPr>
          <w:p w:rsidR="00516870" w:rsidRPr="009234E1" w:rsidRDefault="00516870" w:rsidP="005758BB">
            <w:pPr>
              <w:autoSpaceDE w:val="0"/>
              <w:autoSpaceDN w:val="0"/>
              <w:adjustRightInd w:val="0"/>
              <w:jc w:val="center"/>
              <w:rPr>
                <w:color w:val="000000" w:themeColor="text1"/>
                <w:kern w:val="0"/>
                <w:sz w:val="18"/>
                <w:szCs w:val="18"/>
              </w:rPr>
            </w:pPr>
            <w:r w:rsidRPr="009234E1">
              <w:rPr>
                <w:color w:val="000000" w:themeColor="text1"/>
                <w:kern w:val="0"/>
                <w:sz w:val="18"/>
                <w:szCs w:val="18"/>
              </w:rPr>
              <w:t>≤0.5</w:t>
            </w:r>
          </w:p>
        </w:tc>
        <w:tc>
          <w:tcPr>
            <w:tcW w:w="2891" w:type="dxa"/>
            <w:vMerge/>
          </w:tcPr>
          <w:p w:rsidR="00516870" w:rsidRPr="009234E1" w:rsidRDefault="00516870" w:rsidP="002B4B3B">
            <w:pPr>
              <w:autoSpaceDE w:val="0"/>
              <w:autoSpaceDN w:val="0"/>
              <w:adjustRightInd w:val="0"/>
              <w:jc w:val="center"/>
              <w:rPr>
                <w:rFonts w:eastAsia="瀹嬩綋"/>
                <w:color w:val="000000" w:themeColor="text1"/>
                <w:sz w:val="18"/>
                <w:szCs w:val="18"/>
                <w:shd w:val="clear" w:color="auto" w:fill="FFFFFF"/>
              </w:rPr>
            </w:pPr>
          </w:p>
        </w:tc>
      </w:tr>
      <w:tr w:rsidR="00516870" w:rsidRPr="009234E1" w:rsidTr="001914FC">
        <w:tc>
          <w:tcPr>
            <w:tcW w:w="2933" w:type="dxa"/>
            <w:gridSpan w:val="4"/>
            <w:shd w:val="clear" w:color="auto" w:fill="auto"/>
            <w:vAlign w:val="center"/>
          </w:tcPr>
          <w:p w:rsidR="00516870" w:rsidRPr="009234E1" w:rsidRDefault="00516870"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燃烧性能</w:t>
            </w:r>
          </w:p>
        </w:tc>
        <w:tc>
          <w:tcPr>
            <w:tcW w:w="2694" w:type="dxa"/>
            <w:shd w:val="clear" w:color="auto" w:fill="auto"/>
            <w:vAlign w:val="center"/>
          </w:tcPr>
          <w:p w:rsidR="00516870" w:rsidRPr="009234E1" w:rsidRDefault="00516870"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B</w:t>
            </w:r>
            <w:r w:rsidRPr="009234E1">
              <w:rPr>
                <w:color w:val="000000" w:themeColor="text1"/>
                <w:kern w:val="0"/>
                <w:sz w:val="18"/>
                <w:szCs w:val="18"/>
                <w:vertAlign w:val="subscript"/>
              </w:rPr>
              <w:t>1</w:t>
            </w:r>
          </w:p>
        </w:tc>
        <w:tc>
          <w:tcPr>
            <w:tcW w:w="2891" w:type="dxa"/>
            <w:vMerge w:val="restart"/>
          </w:tcPr>
          <w:p w:rsidR="00516870" w:rsidRPr="009234E1" w:rsidRDefault="00516870"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《铺地材料的燃烧性能测定</w:t>
            </w:r>
            <w:r w:rsidRPr="009234E1">
              <w:rPr>
                <w:color w:val="000000" w:themeColor="text1"/>
                <w:kern w:val="0"/>
                <w:sz w:val="18"/>
                <w:szCs w:val="18"/>
              </w:rPr>
              <w:t xml:space="preserve"> </w:t>
            </w:r>
            <w:r w:rsidRPr="009234E1">
              <w:rPr>
                <w:color w:val="000000" w:themeColor="text1"/>
                <w:kern w:val="0"/>
                <w:sz w:val="18"/>
                <w:szCs w:val="18"/>
              </w:rPr>
              <w:t>辐射热源法》</w:t>
            </w:r>
            <w:r w:rsidRPr="009234E1">
              <w:rPr>
                <w:color w:val="000000" w:themeColor="text1"/>
                <w:kern w:val="0"/>
                <w:sz w:val="18"/>
                <w:szCs w:val="18"/>
              </w:rPr>
              <w:t xml:space="preserve">GB/T 11785 </w:t>
            </w:r>
          </w:p>
        </w:tc>
      </w:tr>
      <w:tr w:rsidR="00516870" w:rsidRPr="009234E1" w:rsidTr="001914FC">
        <w:tc>
          <w:tcPr>
            <w:tcW w:w="2933" w:type="dxa"/>
            <w:gridSpan w:val="4"/>
            <w:shd w:val="clear" w:color="auto" w:fill="auto"/>
            <w:vAlign w:val="center"/>
          </w:tcPr>
          <w:p w:rsidR="00516870" w:rsidRPr="009234E1" w:rsidRDefault="00516870"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产烟特性</w:t>
            </w:r>
          </w:p>
        </w:tc>
        <w:tc>
          <w:tcPr>
            <w:tcW w:w="2694" w:type="dxa"/>
            <w:shd w:val="clear" w:color="auto" w:fill="auto"/>
            <w:vAlign w:val="center"/>
          </w:tcPr>
          <w:p w:rsidR="00516870" w:rsidRPr="009234E1" w:rsidRDefault="00516870"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S1</w:t>
            </w:r>
            <w:r w:rsidRPr="009234E1">
              <w:rPr>
                <w:color w:val="000000" w:themeColor="text1"/>
                <w:kern w:val="0"/>
                <w:sz w:val="18"/>
                <w:szCs w:val="18"/>
              </w:rPr>
              <w:t>级</w:t>
            </w:r>
          </w:p>
        </w:tc>
        <w:tc>
          <w:tcPr>
            <w:tcW w:w="2891" w:type="dxa"/>
            <w:vMerge/>
          </w:tcPr>
          <w:p w:rsidR="00516870" w:rsidRPr="009234E1" w:rsidRDefault="00516870" w:rsidP="002B4B3B">
            <w:pPr>
              <w:autoSpaceDE w:val="0"/>
              <w:autoSpaceDN w:val="0"/>
              <w:adjustRightInd w:val="0"/>
              <w:jc w:val="center"/>
              <w:rPr>
                <w:color w:val="000000" w:themeColor="text1"/>
                <w:kern w:val="0"/>
                <w:sz w:val="18"/>
                <w:szCs w:val="18"/>
              </w:rPr>
            </w:pPr>
          </w:p>
        </w:tc>
      </w:tr>
      <w:tr w:rsidR="00516870" w:rsidRPr="009234E1" w:rsidTr="001914FC">
        <w:tc>
          <w:tcPr>
            <w:tcW w:w="2933" w:type="dxa"/>
            <w:gridSpan w:val="4"/>
            <w:shd w:val="clear" w:color="auto" w:fill="auto"/>
            <w:vAlign w:val="center"/>
          </w:tcPr>
          <w:p w:rsidR="00516870" w:rsidRPr="009234E1" w:rsidRDefault="00516870"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烟气毒性</w:t>
            </w:r>
          </w:p>
        </w:tc>
        <w:tc>
          <w:tcPr>
            <w:tcW w:w="2694" w:type="dxa"/>
            <w:shd w:val="clear" w:color="auto" w:fill="auto"/>
            <w:vAlign w:val="center"/>
          </w:tcPr>
          <w:p w:rsidR="00516870" w:rsidRPr="009234E1" w:rsidRDefault="00516870"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准安全</w:t>
            </w:r>
            <w:r w:rsidRPr="009234E1">
              <w:rPr>
                <w:color w:val="000000" w:themeColor="text1"/>
                <w:kern w:val="0"/>
                <w:sz w:val="18"/>
                <w:szCs w:val="18"/>
              </w:rPr>
              <w:t>ZA3</w:t>
            </w:r>
            <w:r w:rsidRPr="009234E1">
              <w:rPr>
                <w:color w:val="000000" w:themeColor="text1"/>
                <w:kern w:val="0"/>
                <w:sz w:val="18"/>
                <w:szCs w:val="18"/>
              </w:rPr>
              <w:t>级</w:t>
            </w:r>
          </w:p>
        </w:tc>
        <w:tc>
          <w:tcPr>
            <w:tcW w:w="2891" w:type="dxa"/>
          </w:tcPr>
          <w:p w:rsidR="00516870" w:rsidRPr="009234E1" w:rsidRDefault="00516870"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《材料产烟毒性危险分级》</w:t>
            </w:r>
            <w:r w:rsidRPr="009234E1">
              <w:rPr>
                <w:color w:val="000000" w:themeColor="text1"/>
                <w:kern w:val="0"/>
                <w:sz w:val="18"/>
                <w:szCs w:val="18"/>
              </w:rPr>
              <w:t>GB/T 20285</w:t>
            </w:r>
          </w:p>
        </w:tc>
      </w:tr>
      <w:tr w:rsidR="00516870" w:rsidRPr="009234E1" w:rsidTr="001914FC">
        <w:tc>
          <w:tcPr>
            <w:tcW w:w="2933" w:type="dxa"/>
            <w:gridSpan w:val="4"/>
            <w:shd w:val="clear" w:color="auto" w:fill="auto"/>
            <w:vAlign w:val="center"/>
          </w:tcPr>
          <w:p w:rsidR="00516870" w:rsidRPr="009234E1" w:rsidRDefault="00516870" w:rsidP="005758BB">
            <w:pPr>
              <w:autoSpaceDE w:val="0"/>
              <w:autoSpaceDN w:val="0"/>
              <w:adjustRightInd w:val="0"/>
              <w:jc w:val="center"/>
              <w:rPr>
                <w:color w:val="000000" w:themeColor="text1"/>
                <w:kern w:val="0"/>
                <w:sz w:val="18"/>
                <w:szCs w:val="18"/>
              </w:rPr>
            </w:pPr>
            <w:r w:rsidRPr="009234E1">
              <w:rPr>
                <w:color w:val="000000" w:themeColor="text1"/>
                <w:kern w:val="0"/>
                <w:sz w:val="18"/>
                <w:szCs w:val="18"/>
              </w:rPr>
              <w:t>耐久性（</w:t>
            </w:r>
            <w:r w:rsidRPr="009234E1">
              <w:rPr>
                <w:color w:val="000000" w:themeColor="text1"/>
                <w:kern w:val="0"/>
                <w:sz w:val="18"/>
                <w:szCs w:val="18"/>
              </w:rPr>
              <w:t>150h</w:t>
            </w:r>
            <w:r w:rsidRPr="009234E1">
              <w:rPr>
                <w:color w:val="000000" w:themeColor="text1"/>
                <w:kern w:val="0"/>
                <w:sz w:val="18"/>
                <w:szCs w:val="18"/>
              </w:rPr>
              <w:t>）</w:t>
            </w:r>
          </w:p>
        </w:tc>
        <w:tc>
          <w:tcPr>
            <w:tcW w:w="2694" w:type="dxa"/>
            <w:shd w:val="clear" w:color="auto" w:fill="auto"/>
            <w:vAlign w:val="center"/>
          </w:tcPr>
          <w:p w:rsidR="00516870" w:rsidRPr="009234E1" w:rsidRDefault="00516870" w:rsidP="005758BB">
            <w:pPr>
              <w:autoSpaceDE w:val="0"/>
              <w:autoSpaceDN w:val="0"/>
              <w:adjustRightInd w:val="0"/>
              <w:jc w:val="center"/>
              <w:rPr>
                <w:color w:val="000000" w:themeColor="text1"/>
                <w:kern w:val="0"/>
                <w:sz w:val="18"/>
                <w:szCs w:val="18"/>
              </w:rPr>
            </w:pPr>
            <w:r w:rsidRPr="009234E1">
              <w:rPr>
                <w:color w:val="000000" w:themeColor="text1"/>
                <w:kern w:val="0"/>
                <w:sz w:val="18"/>
                <w:szCs w:val="18"/>
              </w:rPr>
              <w:t>轻微</w:t>
            </w:r>
            <w:r w:rsidRPr="009234E1">
              <w:rPr>
                <w:rFonts w:hint="eastAsia"/>
                <w:color w:val="000000" w:themeColor="text1"/>
                <w:kern w:val="0"/>
                <w:sz w:val="18"/>
                <w:szCs w:val="18"/>
              </w:rPr>
              <w:t>起皱</w:t>
            </w:r>
            <w:r w:rsidRPr="009234E1">
              <w:rPr>
                <w:color w:val="000000" w:themeColor="text1"/>
                <w:kern w:val="0"/>
                <w:sz w:val="18"/>
                <w:szCs w:val="18"/>
              </w:rPr>
              <w:t>、无裂纹、无针孔、无变形</w:t>
            </w:r>
          </w:p>
        </w:tc>
        <w:tc>
          <w:tcPr>
            <w:tcW w:w="2891" w:type="dxa"/>
          </w:tcPr>
          <w:p w:rsidR="00516870" w:rsidRPr="009234E1" w:rsidRDefault="00516870" w:rsidP="005758BB">
            <w:pPr>
              <w:autoSpaceDE w:val="0"/>
              <w:autoSpaceDN w:val="0"/>
              <w:adjustRightInd w:val="0"/>
              <w:jc w:val="center"/>
              <w:rPr>
                <w:color w:val="000000" w:themeColor="text1"/>
                <w:kern w:val="0"/>
                <w:sz w:val="18"/>
                <w:szCs w:val="18"/>
              </w:rPr>
            </w:pPr>
            <w:r w:rsidRPr="009234E1">
              <w:rPr>
                <w:color w:val="000000" w:themeColor="text1"/>
                <w:kern w:val="0"/>
                <w:sz w:val="18"/>
                <w:szCs w:val="18"/>
              </w:rPr>
              <w:t>《建筑材料人工气候加速老化试验方法》</w:t>
            </w:r>
            <w:r w:rsidRPr="009234E1">
              <w:rPr>
                <w:color w:val="000000" w:themeColor="text1"/>
                <w:kern w:val="0"/>
                <w:sz w:val="18"/>
                <w:szCs w:val="18"/>
              </w:rPr>
              <w:t>GB/T 16259</w:t>
            </w:r>
          </w:p>
        </w:tc>
      </w:tr>
      <w:tr w:rsidR="00516870" w:rsidRPr="009234E1" w:rsidTr="001914FC">
        <w:trPr>
          <w:trHeight w:val="210"/>
        </w:trPr>
        <w:tc>
          <w:tcPr>
            <w:tcW w:w="2933" w:type="dxa"/>
            <w:gridSpan w:val="4"/>
            <w:shd w:val="clear" w:color="auto" w:fill="auto"/>
            <w:vAlign w:val="center"/>
          </w:tcPr>
          <w:p w:rsidR="00516870" w:rsidRPr="009234E1" w:rsidRDefault="00516870"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总挥发有机化合物（</w:t>
            </w:r>
            <w:r w:rsidRPr="009234E1">
              <w:rPr>
                <w:color w:val="000000" w:themeColor="text1"/>
                <w:kern w:val="0"/>
                <w:sz w:val="18"/>
                <w:szCs w:val="18"/>
              </w:rPr>
              <w:t>TVOC</w:t>
            </w:r>
            <w:r w:rsidRPr="009234E1">
              <w:rPr>
                <w:color w:val="000000" w:themeColor="text1"/>
                <w:kern w:val="0"/>
                <w:sz w:val="18"/>
                <w:szCs w:val="18"/>
              </w:rPr>
              <w:t>）（</w:t>
            </w:r>
            <w:r w:rsidRPr="009234E1">
              <w:rPr>
                <w:color w:val="000000" w:themeColor="text1"/>
                <w:kern w:val="0"/>
                <w:sz w:val="18"/>
                <w:szCs w:val="18"/>
              </w:rPr>
              <w:t>mg/m</w:t>
            </w:r>
            <w:r w:rsidRPr="009234E1">
              <w:rPr>
                <w:color w:val="000000" w:themeColor="text1"/>
                <w:kern w:val="0"/>
                <w:sz w:val="18"/>
                <w:szCs w:val="18"/>
                <w:vertAlign w:val="superscript"/>
              </w:rPr>
              <w:t>3</w:t>
            </w:r>
            <w:r w:rsidRPr="009234E1">
              <w:rPr>
                <w:color w:val="000000" w:themeColor="text1"/>
                <w:kern w:val="0"/>
                <w:sz w:val="18"/>
                <w:szCs w:val="18"/>
              </w:rPr>
              <w:t>）</w:t>
            </w:r>
          </w:p>
        </w:tc>
        <w:tc>
          <w:tcPr>
            <w:tcW w:w="2694" w:type="dxa"/>
            <w:shd w:val="clear" w:color="auto" w:fill="auto"/>
            <w:vAlign w:val="center"/>
          </w:tcPr>
          <w:p w:rsidR="00516870" w:rsidRPr="009234E1" w:rsidRDefault="00516870"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≤0.5</w:t>
            </w:r>
          </w:p>
        </w:tc>
        <w:tc>
          <w:tcPr>
            <w:tcW w:w="2891" w:type="dxa"/>
            <w:vMerge w:val="restart"/>
            <w:vAlign w:val="center"/>
          </w:tcPr>
          <w:p w:rsidR="00516870" w:rsidRPr="009234E1" w:rsidRDefault="00516870"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《民用建筑工程室内环境污染控制规范》</w:t>
            </w:r>
            <w:r w:rsidRPr="009234E1">
              <w:rPr>
                <w:color w:val="000000" w:themeColor="text1"/>
                <w:kern w:val="0"/>
                <w:sz w:val="18"/>
                <w:szCs w:val="18"/>
              </w:rPr>
              <w:t>GB 50325</w:t>
            </w:r>
          </w:p>
        </w:tc>
      </w:tr>
      <w:tr w:rsidR="00516870" w:rsidRPr="009234E1" w:rsidTr="001914FC">
        <w:trPr>
          <w:trHeight w:val="210"/>
        </w:trPr>
        <w:tc>
          <w:tcPr>
            <w:tcW w:w="2933" w:type="dxa"/>
            <w:gridSpan w:val="4"/>
            <w:shd w:val="clear" w:color="auto" w:fill="auto"/>
            <w:vAlign w:val="center"/>
          </w:tcPr>
          <w:p w:rsidR="00516870" w:rsidRPr="009234E1" w:rsidRDefault="00516870"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甲醛（</w:t>
            </w:r>
            <w:r w:rsidRPr="009234E1">
              <w:rPr>
                <w:color w:val="000000" w:themeColor="text1"/>
                <w:kern w:val="0"/>
                <w:sz w:val="18"/>
                <w:szCs w:val="18"/>
              </w:rPr>
              <w:t>mg/m</w:t>
            </w:r>
            <w:r w:rsidRPr="009234E1">
              <w:rPr>
                <w:color w:val="000000" w:themeColor="text1"/>
                <w:kern w:val="0"/>
                <w:sz w:val="18"/>
                <w:szCs w:val="18"/>
                <w:vertAlign w:val="superscript"/>
              </w:rPr>
              <w:t>3</w:t>
            </w:r>
            <w:r w:rsidRPr="009234E1">
              <w:rPr>
                <w:color w:val="000000" w:themeColor="text1"/>
                <w:kern w:val="0"/>
                <w:sz w:val="18"/>
                <w:szCs w:val="18"/>
              </w:rPr>
              <w:t>）</w:t>
            </w:r>
          </w:p>
        </w:tc>
        <w:tc>
          <w:tcPr>
            <w:tcW w:w="2694" w:type="dxa"/>
            <w:shd w:val="clear" w:color="auto" w:fill="auto"/>
            <w:vAlign w:val="center"/>
          </w:tcPr>
          <w:p w:rsidR="00516870" w:rsidRPr="009234E1" w:rsidRDefault="00516870" w:rsidP="002B4B3B">
            <w:pPr>
              <w:autoSpaceDE w:val="0"/>
              <w:autoSpaceDN w:val="0"/>
              <w:adjustRightInd w:val="0"/>
              <w:jc w:val="center"/>
              <w:rPr>
                <w:color w:val="000000" w:themeColor="text1"/>
                <w:kern w:val="0"/>
                <w:sz w:val="18"/>
                <w:szCs w:val="18"/>
              </w:rPr>
            </w:pPr>
            <w:r w:rsidRPr="009234E1">
              <w:rPr>
                <w:color w:val="000000" w:themeColor="text1"/>
                <w:kern w:val="0"/>
                <w:sz w:val="18"/>
                <w:szCs w:val="18"/>
              </w:rPr>
              <w:t>≤0.0</w:t>
            </w:r>
            <w:r w:rsidRPr="009234E1">
              <w:rPr>
                <w:rFonts w:hint="eastAsia"/>
                <w:color w:val="000000" w:themeColor="text1"/>
                <w:kern w:val="0"/>
                <w:sz w:val="18"/>
                <w:szCs w:val="18"/>
              </w:rPr>
              <w:t>5</w:t>
            </w:r>
          </w:p>
        </w:tc>
        <w:tc>
          <w:tcPr>
            <w:tcW w:w="2891" w:type="dxa"/>
            <w:vMerge/>
          </w:tcPr>
          <w:p w:rsidR="00516870" w:rsidRPr="009234E1" w:rsidRDefault="00516870" w:rsidP="002B4B3B">
            <w:pPr>
              <w:autoSpaceDE w:val="0"/>
              <w:autoSpaceDN w:val="0"/>
              <w:adjustRightInd w:val="0"/>
              <w:jc w:val="center"/>
              <w:rPr>
                <w:color w:val="000000" w:themeColor="text1"/>
                <w:kern w:val="0"/>
                <w:sz w:val="18"/>
                <w:szCs w:val="18"/>
              </w:rPr>
            </w:pPr>
          </w:p>
        </w:tc>
      </w:tr>
      <w:tr w:rsidR="003325AC" w:rsidRPr="009234E1" w:rsidTr="003325AC">
        <w:trPr>
          <w:trHeight w:val="94"/>
        </w:trPr>
        <w:tc>
          <w:tcPr>
            <w:tcW w:w="1466" w:type="dxa"/>
            <w:gridSpan w:val="3"/>
            <w:vMerge w:val="restart"/>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插入损失</w:t>
            </w:r>
            <w:r w:rsidRPr="009234E1">
              <w:rPr>
                <w:rFonts w:hint="eastAsia"/>
                <w:color w:val="000000" w:themeColor="text1"/>
                <w:kern w:val="0"/>
                <w:sz w:val="18"/>
                <w:szCs w:val="18"/>
              </w:rPr>
              <w:t>D</w:t>
            </w:r>
            <w:r w:rsidRPr="009234E1">
              <w:rPr>
                <w:rFonts w:hint="eastAsia"/>
                <w:color w:val="000000" w:themeColor="text1"/>
                <w:kern w:val="0"/>
                <w:sz w:val="18"/>
                <w:szCs w:val="18"/>
                <w:vertAlign w:val="subscript"/>
              </w:rPr>
              <w:t>w</w:t>
            </w:r>
            <w:r w:rsidRPr="009234E1">
              <w:rPr>
                <w:rFonts w:hint="eastAsia"/>
                <w:color w:val="000000" w:themeColor="text1"/>
                <w:kern w:val="0"/>
                <w:sz w:val="18"/>
                <w:szCs w:val="18"/>
              </w:rPr>
              <w:t>（</w:t>
            </w:r>
            <w:r w:rsidRPr="009234E1">
              <w:rPr>
                <w:rFonts w:hint="eastAsia"/>
                <w:color w:val="000000" w:themeColor="text1"/>
                <w:kern w:val="0"/>
                <w:sz w:val="18"/>
                <w:szCs w:val="18"/>
              </w:rPr>
              <w:t>dB</w:t>
            </w:r>
            <w:r w:rsidRPr="009234E1">
              <w:rPr>
                <w:rFonts w:hint="eastAsia"/>
                <w:color w:val="000000" w:themeColor="text1"/>
                <w:kern w:val="0"/>
                <w:sz w:val="18"/>
                <w:szCs w:val="18"/>
              </w:rPr>
              <w:t>）</w:t>
            </w:r>
          </w:p>
        </w:tc>
        <w:tc>
          <w:tcPr>
            <w:tcW w:w="1467" w:type="dxa"/>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125Hz</w:t>
            </w:r>
          </w:p>
        </w:tc>
        <w:tc>
          <w:tcPr>
            <w:tcW w:w="2694" w:type="dxa"/>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3</w:t>
            </w:r>
          </w:p>
        </w:tc>
        <w:tc>
          <w:tcPr>
            <w:tcW w:w="2891" w:type="dxa"/>
            <w:vMerge w:val="restart"/>
            <w:vAlign w:val="center"/>
          </w:tcPr>
          <w:p w:rsidR="003325AC" w:rsidRPr="009234E1" w:rsidRDefault="003325AC" w:rsidP="003325AC">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《声学</w:t>
            </w:r>
            <w:r w:rsidRPr="009234E1">
              <w:rPr>
                <w:rFonts w:hint="eastAsia"/>
                <w:color w:val="000000" w:themeColor="text1"/>
                <w:kern w:val="0"/>
                <w:sz w:val="18"/>
                <w:szCs w:val="18"/>
              </w:rPr>
              <w:t xml:space="preserve"> </w:t>
            </w:r>
            <w:r w:rsidRPr="009234E1">
              <w:rPr>
                <w:rFonts w:hint="eastAsia"/>
                <w:color w:val="000000" w:themeColor="text1"/>
                <w:kern w:val="0"/>
                <w:sz w:val="18"/>
                <w:szCs w:val="18"/>
              </w:rPr>
              <w:t>管道、阀门和法兰的隔声》</w:t>
            </w:r>
            <w:r w:rsidRPr="009234E1">
              <w:rPr>
                <w:rFonts w:hint="eastAsia"/>
                <w:color w:val="000000" w:themeColor="text1"/>
                <w:kern w:val="0"/>
                <w:sz w:val="18"/>
                <w:szCs w:val="18"/>
              </w:rPr>
              <w:t>GB/T 31013</w:t>
            </w:r>
            <w:r w:rsidRPr="009234E1">
              <w:rPr>
                <w:rFonts w:hint="eastAsia"/>
                <w:color w:val="000000" w:themeColor="text1"/>
                <w:kern w:val="0"/>
                <w:sz w:val="18"/>
                <w:szCs w:val="18"/>
              </w:rPr>
              <w:t>；</w:t>
            </w:r>
            <w:r w:rsidRPr="009234E1">
              <w:rPr>
                <w:color w:val="000000" w:themeColor="text1"/>
                <w:sz w:val="18"/>
                <w:szCs w:val="18"/>
              </w:rPr>
              <w:t>试验检测构造：</w:t>
            </w:r>
            <w:r w:rsidRPr="009234E1">
              <w:rPr>
                <w:rFonts w:hint="eastAsia"/>
                <w:color w:val="000000" w:themeColor="text1"/>
                <w:sz w:val="18"/>
                <w:szCs w:val="18"/>
              </w:rPr>
              <w:t>400mm</w:t>
            </w:r>
            <w:r w:rsidRPr="009234E1">
              <w:rPr>
                <w:rFonts w:hint="eastAsia"/>
                <w:color w:val="000000" w:themeColor="text1"/>
                <w:sz w:val="18"/>
                <w:szCs w:val="18"/>
              </w:rPr>
              <w:t>×</w:t>
            </w:r>
            <w:r w:rsidRPr="009234E1">
              <w:rPr>
                <w:rFonts w:hint="eastAsia"/>
                <w:color w:val="000000" w:themeColor="text1"/>
                <w:sz w:val="18"/>
                <w:szCs w:val="18"/>
              </w:rPr>
              <w:t>400mm</w:t>
            </w:r>
            <w:r w:rsidRPr="009234E1">
              <w:rPr>
                <w:rFonts w:hint="eastAsia"/>
                <w:color w:val="000000" w:themeColor="text1"/>
                <w:sz w:val="18"/>
                <w:szCs w:val="18"/>
              </w:rPr>
              <w:t>镀锌风管</w:t>
            </w:r>
            <w:r w:rsidRPr="009234E1">
              <w:rPr>
                <w:rFonts w:hint="eastAsia"/>
                <w:color w:val="000000" w:themeColor="text1"/>
                <w:sz w:val="18"/>
                <w:szCs w:val="18"/>
              </w:rPr>
              <w:t>+25mm</w:t>
            </w:r>
            <w:r w:rsidRPr="009234E1">
              <w:rPr>
                <w:rFonts w:hint="eastAsia"/>
                <w:color w:val="000000" w:themeColor="text1"/>
                <w:sz w:val="18"/>
                <w:szCs w:val="18"/>
              </w:rPr>
              <w:t>橡塑隔声保温材料（粘贴）</w:t>
            </w:r>
          </w:p>
        </w:tc>
      </w:tr>
      <w:tr w:rsidR="003325AC" w:rsidRPr="009234E1" w:rsidTr="00CC754D">
        <w:trPr>
          <w:trHeight w:val="87"/>
        </w:trPr>
        <w:tc>
          <w:tcPr>
            <w:tcW w:w="1466" w:type="dxa"/>
            <w:gridSpan w:val="3"/>
            <w:vMerge/>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p>
        </w:tc>
        <w:tc>
          <w:tcPr>
            <w:tcW w:w="1467" w:type="dxa"/>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250Hz</w:t>
            </w:r>
          </w:p>
        </w:tc>
        <w:tc>
          <w:tcPr>
            <w:tcW w:w="2694" w:type="dxa"/>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8</w:t>
            </w:r>
          </w:p>
        </w:tc>
        <w:tc>
          <w:tcPr>
            <w:tcW w:w="2891" w:type="dxa"/>
            <w:vMerge/>
          </w:tcPr>
          <w:p w:rsidR="003325AC" w:rsidRPr="009234E1" w:rsidRDefault="003325AC" w:rsidP="002B4B3B">
            <w:pPr>
              <w:autoSpaceDE w:val="0"/>
              <w:autoSpaceDN w:val="0"/>
              <w:adjustRightInd w:val="0"/>
              <w:jc w:val="center"/>
              <w:rPr>
                <w:color w:val="000000" w:themeColor="text1"/>
                <w:kern w:val="0"/>
                <w:sz w:val="18"/>
                <w:szCs w:val="18"/>
              </w:rPr>
            </w:pPr>
          </w:p>
        </w:tc>
      </w:tr>
      <w:tr w:rsidR="003325AC" w:rsidRPr="009234E1" w:rsidTr="00CC754D">
        <w:trPr>
          <w:trHeight w:val="87"/>
        </w:trPr>
        <w:tc>
          <w:tcPr>
            <w:tcW w:w="1466" w:type="dxa"/>
            <w:gridSpan w:val="3"/>
            <w:vMerge/>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p>
        </w:tc>
        <w:tc>
          <w:tcPr>
            <w:tcW w:w="1467" w:type="dxa"/>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500Hz</w:t>
            </w:r>
          </w:p>
        </w:tc>
        <w:tc>
          <w:tcPr>
            <w:tcW w:w="2694" w:type="dxa"/>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7</w:t>
            </w:r>
          </w:p>
        </w:tc>
        <w:tc>
          <w:tcPr>
            <w:tcW w:w="2891" w:type="dxa"/>
            <w:vMerge/>
          </w:tcPr>
          <w:p w:rsidR="003325AC" w:rsidRPr="009234E1" w:rsidRDefault="003325AC" w:rsidP="002B4B3B">
            <w:pPr>
              <w:autoSpaceDE w:val="0"/>
              <w:autoSpaceDN w:val="0"/>
              <w:adjustRightInd w:val="0"/>
              <w:jc w:val="center"/>
              <w:rPr>
                <w:color w:val="000000" w:themeColor="text1"/>
                <w:kern w:val="0"/>
                <w:sz w:val="18"/>
                <w:szCs w:val="18"/>
              </w:rPr>
            </w:pPr>
          </w:p>
        </w:tc>
      </w:tr>
      <w:tr w:rsidR="003325AC" w:rsidRPr="009234E1" w:rsidTr="00CC754D">
        <w:trPr>
          <w:trHeight w:val="87"/>
        </w:trPr>
        <w:tc>
          <w:tcPr>
            <w:tcW w:w="1466" w:type="dxa"/>
            <w:gridSpan w:val="3"/>
            <w:vMerge/>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p>
        </w:tc>
        <w:tc>
          <w:tcPr>
            <w:tcW w:w="1467" w:type="dxa"/>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1000Hz</w:t>
            </w:r>
          </w:p>
        </w:tc>
        <w:tc>
          <w:tcPr>
            <w:tcW w:w="2694" w:type="dxa"/>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14</w:t>
            </w:r>
          </w:p>
        </w:tc>
        <w:tc>
          <w:tcPr>
            <w:tcW w:w="2891" w:type="dxa"/>
            <w:vMerge/>
          </w:tcPr>
          <w:p w:rsidR="003325AC" w:rsidRPr="009234E1" w:rsidRDefault="003325AC" w:rsidP="002B4B3B">
            <w:pPr>
              <w:autoSpaceDE w:val="0"/>
              <w:autoSpaceDN w:val="0"/>
              <w:adjustRightInd w:val="0"/>
              <w:jc w:val="center"/>
              <w:rPr>
                <w:color w:val="000000" w:themeColor="text1"/>
                <w:kern w:val="0"/>
                <w:sz w:val="18"/>
                <w:szCs w:val="18"/>
              </w:rPr>
            </w:pPr>
          </w:p>
        </w:tc>
      </w:tr>
      <w:tr w:rsidR="003325AC" w:rsidRPr="009234E1" w:rsidTr="00CC754D">
        <w:trPr>
          <w:trHeight w:val="87"/>
        </w:trPr>
        <w:tc>
          <w:tcPr>
            <w:tcW w:w="1466" w:type="dxa"/>
            <w:gridSpan w:val="3"/>
            <w:vMerge/>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p>
        </w:tc>
        <w:tc>
          <w:tcPr>
            <w:tcW w:w="1467" w:type="dxa"/>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2000Hz</w:t>
            </w:r>
          </w:p>
        </w:tc>
        <w:tc>
          <w:tcPr>
            <w:tcW w:w="2694" w:type="dxa"/>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11</w:t>
            </w:r>
          </w:p>
        </w:tc>
        <w:tc>
          <w:tcPr>
            <w:tcW w:w="2891" w:type="dxa"/>
            <w:vMerge/>
          </w:tcPr>
          <w:p w:rsidR="003325AC" w:rsidRPr="009234E1" w:rsidRDefault="003325AC" w:rsidP="002B4B3B">
            <w:pPr>
              <w:autoSpaceDE w:val="0"/>
              <w:autoSpaceDN w:val="0"/>
              <w:adjustRightInd w:val="0"/>
              <w:jc w:val="center"/>
              <w:rPr>
                <w:color w:val="000000" w:themeColor="text1"/>
                <w:kern w:val="0"/>
                <w:sz w:val="18"/>
                <w:szCs w:val="18"/>
              </w:rPr>
            </w:pPr>
          </w:p>
        </w:tc>
      </w:tr>
      <w:tr w:rsidR="003325AC" w:rsidRPr="009234E1" w:rsidTr="00CC754D">
        <w:trPr>
          <w:trHeight w:val="87"/>
        </w:trPr>
        <w:tc>
          <w:tcPr>
            <w:tcW w:w="1466" w:type="dxa"/>
            <w:gridSpan w:val="3"/>
            <w:vMerge/>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p>
        </w:tc>
        <w:tc>
          <w:tcPr>
            <w:tcW w:w="1467" w:type="dxa"/>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4000Hz</w:t>
            </w:r>
          </w:p>
        </w:tc>
        <w:tc>
          <w:tcPr>
            <w:tcW w:w="2694" w:type="dxa"/>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19</w:t>
            </w:r>
          </w:p>
        </w:tc>
        <w:tc>
          <w:tcPr>
            <w:tcW w:w="2891" w:type="dxa"/>
            <w:vMerge/>
          </w:tcPr>
          <w:p w:rsidR="003325AC" w:rsidRPr="009234E1" w:rsidRDefault="003325AC" w:rsidP="002B4B3B">
            <w:pPr>
              <w:autoSpaceDE w:val="0"/>
              <w:autoSpaceDN w:val="0"/>
              <w:adjustRightInd w:val="0"/>
              <w:jc w:val="center"/>
              <w:rPr>
                <w:color w:val="000000" w:themeColor="text1"/>
                <w:kern w:val="0"/>
                <w:sz w:val="18"/>
                <w:szCs w:val="18"/>
              </w:rPr>
            </w:pPr>
          </w:p>
        </w:tc>
      </w:tr>
      <w:tr w:rsidR="003325AC" w:rsidRPr="009234E1" w:rsidTr="00CC754D">
        <w:trPr>
          <w:trHeight w:val="87"/>
        </w:trPr>
        <w:tc>
          <w:tcPr>
            <w:tcW w:w="1466" w:type="dxa"/>
            <w:gridSpan w:val="3"/>
            <w:vMerge/>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p>
        </w:tc>
        <w:tc>
          <w:tcPr>
            <w:tcW w:w="1467" w:type="dxa"/>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8000Hz</w:t>
            </w:r>
          </w:p>
        </w:tc>
        <w:tc>
          <w:tcPr>
            <w:tcW w:w="2694" w:type="dxa"/>
            <w:shd w:val="clear" w:color="auto" w:fill="auto"/>
            <w:vAlign w:val="center"/>
          </w:tcPr>
          <w:p w:rsidR="003325AC" w:rsidRPr="009234E1" w:rsidRDefault="003325AC" w:rsidP="002B4B3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25</w:t>
            </w:r>
          </w:p>
        </w:tc>
        <w:tc>
          <w:tcPr>
            <w:tcW w:w="2891" w:type="dxa"/>
            <w:vMerge/>
          </w:tcPr>
          <w:p w:rsidR="003325AC" w:rsidRPr="009234E1" w:rsidRDefault="003325AC" w:rsidP="002B4B3B">
            <w:pPr>
              <w:autoSpaceDE w:val="0"/>
              <w:autoSpaceDN w:val="0"/>
              <w:adjustRightInd w:val="0"/>
              <w:jc w:val="center"/>
              <w:rPr>
                <w:color w:val="000000" w:themeColor="text1"/>
                <w:kern w:val="0"/>
                <w:sz w:val="18"/>
                <w:szCs w:val="18"/>
              </w:rPr>
            </w:pPr>
          </w:p>
        </w:tc>
      </w:tr>
    </w:tbl>
    <w:p w:rsidR="00177DC5" w:rsidRPr="009234E1" w:rsidRDefault="00177DC5" w:rsidP="00177DC5">
      <w:pPr>
        <w:snapToGrid w:val="0"/>
        <w:spacing w:line="360" w:lineRule="auto"/>
        <w:ind w:firstLineChars="200" w:firstLine="420"/>
        <w:rPr>
          <w:rFonts w:ascii="华文新魏" w:eastAsia="华文新魏" w:hAnsi="华文楷体"/>
          <w:color w:val="000000" w:themeColor="text1"/>
          <w:szCs w:val="21"/>
        </w:rPr>
      </w:pPr>
    </w:p>
    <w:p w:rsidR="0075202F" w:rsidRPr="009234E1" w:rsidRDefault="00177DC5" w:rsidP="00701525">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【条文说明】本条对</w:t>
      </w:r>
      <w:r w:rsidR="00701525" w:rsidRPr="009234E1">
        <w:rPr>
          <w:rFonts w:ascii="华文新魏" w:eastAsia="华文新魏" w:hAnsi="华文楷体" w:hint="eastAsia"/>
          <w:color w:val="000000" w:themeColor="text1"/>
          <w:szCs w:val="21"/>
        </w:rPr>
        <w:t>用于</w:t>
      </w:r>
      <w:r w:rsidR="00174B55" w:rsidRPr="009234E1">
        <w:rPr>
          <w:rFonts w:ascii="华文新魏" w:eastAsia="华文新魏" w:hAnsi="华文楷体" w:hint="eastAsia"/>
          <w:color w:val="000000" w:themeColor="text1"/>
          <w:szCs w:val="21"/>
        </w:rPr>
        <w:t>设备与管道隔声保温工程</w:t>
      </w:r>
      <w:r w:rsidR="00701525" w:rsidRPr="009234E1">
        <w:rPr>
          <w:rFonts w:ascii="华文新魏" w:eastAsia="华文新魏" w:hAnsi="华文楷体" w:hint="eastAsia"/>
          <w:color w:val="000000" w:themeColor="text1"/>
          <w:szCs w:val="21"/>
        </w:rPr>
        <w:t>用的</w:t>
      </w:r>
      <w:r w:rsidRPr="009234E1">
        <w:rPr>
          <w:rFonts w:ascii="华文新魏" w:eastAsia="华文新魏" w:hint="eastAsia"/>
          <w:color w:val="000000" w:themeColor="text1"/>
          <w:szCs w:val="21"/>
        </w:rPr>
        <w:t>橡塑隔声保温材料</w:t>
      </w:r>
      <w:r w:rsidR="00701525" w:rsidRPr="009234E1">
        <w:rPr>
          <w:rFonts w:ascii="华文新魏" w:eastAsia="华文新魏" w:hAnsi="华文楷体" w:hint="eastAsia"/>
          <w:color w:val="000000" w:themeColor="text1"/>
          <w:szCs w:val="21"/>
        </w:rPr>
        <w:t>的基本性能做出规定。</w:t>
      </w:r>
    </w:p>
    <w:p w:rsidR="00701525" w:rsidRPr="009234E1" w:rsidRDefault="00701525" w:rsidP="00DC04EF">
      <w:pPr>
        <w:pStyle w:val="BodyTitle"/>
        <w:numPr>
          <w:ilvl w:val="0"/>
          <w:numId w:val="0"/>
        </w:numPr>
        <w:rPr>
          <w:b w:val="0"/>
          <w:color w:val="000000" w:themeColor="text1"/>
        </w:rPr>
      </w:pPr>
      <w:r w:rsidRPr="009234E1">
        <w:rPr>
          <w:rFonts w:hint="eastAsia"/>
          <w:color w:val="000000" w:themeColor="text1"/>
        </w:rPr>
        <w:t>3.2.2</w:t>
      </w:r>
      <w:r w:rsidRPr="009234E1">
        <w:rPr>
          <w:rFonts w:hint="eastAsia"/>
          <w:b w:val="0"/>
          <w:color w:val="000000" w:themeColor="text1"/>
        </w:rPr>
        <w:t xml:space="preserve">  </w:t>
      </w:r>
      <w:r w:rsidR="00174B55" w:rsidRPr="009234E1">
        <w:rPr>
          <w:rFonts w:hint="eastAsia"/>
          <w:b w:val="0"/>
          <w:color w:val="000000" w:themeColor="text1"/>
        </w:rPr>
        <w:t>橡塑隔声保温材料</w:t>
      </w:r>
      <w:r w:rsidR="005E73D9" w:rsidRPr="009234E1">
        <w:rPr>
          <w:rFonts w:hint="eastAsia"/>
          <w:b w:val="0"/>
          <w:color w:val="000000" w:themeColor="text1"/>
        </w:rPr>
        <w:t>仅</w:t>
      </w:r>
      <w:r w:rsidR="00433F0D" w:rsidRPr="009234E1">
        <w:rPr>
          <w:rFonts w:hint="eastAsia"/>
          <w:b w:val="0"/>
          <w:color w:val="000000" w:themeColor="text1"/>
        </w:rPr>
        <w:t>作为隔声</w:t>
      </w:r>
      <w:r w:rsidR="005E73D9" w:rsidRPr="009234E1">
        <w:rPr>
          <w:rFonts w:hint="eastAsia"/>
          <w:b w:val="0"/>
          <w:color w:val="000000" w:themeColor="text1"/>
        </w:rPr>
        <w:t>材料</w:t>
      </w:r>
      <w:r w:rsidR="00433F0D" w:rsidRPr="009234E1">
        <w:rPr>
          <w:rFonts w:hint="eastAsia"/>
          <w:b w:val="0"/>
          <w:color w:val="000000" w:themeColor="text1"/>
        </w:rPr>
        <w:t>使用</w:t>
      </w:r>
      <w:r w:rsidR="00174B55" w:rsidRPr="009234E1">
        <w:rPr>
          <w:rFonts w:hint="eastAsia"/>
          <w:b w:val="0"/>
          <w:color w:val="000000" w:themeColor="text1"/>
        </w:rPr>
        <w:t>时，</w:t>
      </w:r>
      <w:r w:rsidR="00F03A8D" w:rsidRPr="009234E1">
        <w:rPr>
          <w:rFonts w:hint="eastAsia"/>
          <w:b w:val="0"/>
          <w:color w:val="000000" w:themeColor="text1"/>
        </w:rPr>
        <w:t>应</w:t>
      </w:r>
      <w:r w:rsidR="005E73D9" w:rsidRPr="009234E1">
        <w:rPr>
          <w:rFonts w:hint="eastAsia"/>
          <w:b w:val="0"/>
          <w:color w:val="000000" w:themeColor="text1"/>
        </w:rPr>
        <w:t>使用</w:t>
      </w:r>
      <w:r w:rsidR="00AB0A33" w:rsidRPr="009234E1">
        <w:rPr>
          <w:rFonts w:hint="eastAsia"/>
          <w:b w:val="0"/>
          <w:color w:val="000000" w:themeColor="text1"/>
        </w:rPr>
        <w:t>溶剂型</w:t>
      </w:r>
      <w:r w:rsidR="00F03A8D" w:rsidRPr="009234E1">
        <w:rPr>
          <w:rFonts w:hint="eastAsia"/>
          <w:b w:val="0"/>
          <w:color w:val="000000" w:themeColor="text1"/>
        </w:rPr>
        <w:t>丙烯酸</w:t>
      </w:r>
      <w:r w:rsidR="00653ABD" w:rsidRPr="009234E1">
        <w:rPr>
          <w:rFonts w:hint="eastAsia"/>
          <w:b w:val="0"/>
          <w:color w:val="000000" w:themeColor="text1"/>
        </w:rPr>
        <w:t>胶粘剂</w:t>
      </w:r>
      <w:r w:rsidR="002972B9" w:rsidRPr="009234E1">
        <w:rPr>
          <w:rFonts w:hint="eastAsia"/>
          <w:b w:val="0"/>
          <w:color w:val="000000" w:themeColor="text1"/>
        </w:rPr>
        <w:t>，</w:t>
      </w:r>
      <w:r w:rsidR="00653ABD" w:rsidRPr="009234E1">
        <w:rPr>
          <w:rFonts w:hint="eastAsia"/>
          <w:b w:val="0"/>
          <w:color w:val="000000" w:themeColor="text1"/>
        </w:rPr>
        <w:t>其</w:t>
      </w:r>
      <w:r w:rsidRPr="009234E1">
        <w:rPr>
          <w:rFonts w:hint="eastAsia"/>
          <w:b w:val="0"/>
          <w:color w:val="000000" w:themeColor="text1"/>
        </w:rPr>
        <w:t>性能应符合表</w:t>
      </w:r>
      <w:r w:rsidRPr="009234E1">
        <w:rPr>
          <w:rFonts w:hint="eastAsia"/>
          <w:b w:val="0"/>
          <w:color w:val="000000" w:themeColor="text1"/>
        </w:rPr>
        <w:t>3</w:t>
      </w:r>
      <w:r w:rsidRPr="009234E1">
        <w:rPr>
          <w:b w:val="0"/>
          <w:color w:val="000000" w:themeColor="text1"/>
        </w:rPr>
        <w:t>.</w:t>
      </w:r>
      <w:r w:rsidRPr="009234E1">
        <w:rPr>
          <w:rFonts w:hint="eastAsia"/>
          <w:b w:val="0"/>
          <w:color w:val="000000" w:themeColor="text1"/>
        </w:rPr>
        <w:t>2</w:t>
      </w:r>
      <w:r w:rsidRPr="009234E1">
        <w:rPr>
          <w:b w:val="0"/>
          <w:color w:val="000000" w:themeColor="text1"/>
        </w:rPr>
        <w:t>.</w:t>
      </w:r>
      <w:r w:rsidRPr="009234E1">
        <w:rPr>
          <w:rFonts w:hint="eastAsia"/>
          <w:b w:val="0"/>
          <w:color w:val="000000" w:themeColor="text1"/>
        </w:rPr>
        <w:t>2</w:t>
      </w:r>
      <w:r w:rsidRPr="009234E1">
        <w:rPr>
          <w:rFonts w:hint="eastAsia"/>
          <w:b w:val="0"/>
          <w:color w:val="000000" w:themeColor="text1"/>
        </w:rPr>
        <w:t>的规定</w:t>
      </w:r>
      <w:r w:rsidR="005E73D9" w:rsidRPr="009234E1">
        <w:rPr>
          <w:rFonts w:hint="eastAsia"/>
          <w:b w:val="0"/>
          <w:color w:val="000000" w:themeColor="text1"/>
        </w:rPr>
        <w:t>；作为保温材料或隔声保温材料使用时，应使用</w:t>
      </w:r>
      <w:r w:rsidR="005E73D9" w:rsidRPr="009234E1">
        <w:rPr>
          <w:rFonts w:hint="eastAsia"/>
          <w:b w:val="0"/>
          <w:color w:val="000000" w:themeColor="text1"/>
        </w:rPr>
        <w:t>SBS</w:t>
      </w:r>
      <w:r w:rsidR="005E73D9" w:rsidRPr="009234E1">
        <w:rPr>
          <w:rFonts w:hint="eastAsia"/>
          <w:b w:val="0"/>
          <w:color w:val="000000" w:themeColor="text1"/>
        </w:rPr>
        <w:t>胶粘剂，其性能应现行国家标准《苯乙烯</w:t>
      </w:r>
      <w:r w:rsidR="005E73D9" w:rsidRPr="009234E1">
        <w:rPr>
          <w:rFonts w:hint="eastAsia"/>
          <w:b w:val="0"/>
          <w:color w:val="000000" w:themeColor="text1"/>
        </w:rPr>
        <w:t>-</w:t>
      </w:r>
      <w:r w:rsidR="005E73D9" w:rsidRPr="009234E1">
        <w:rPr>
          <w:rFonts w:hint="eastAsia"/>
          <w:b w:val="0"/>
          <w:color w:val="000000" w:themeColor="text1"/>
        </w:rPr>
        <w:t>丁二烯</w:t>
      </w:r>
      <w:r w:rsidR="005E73D9" w:rsidRPr="009234E1">
        <w:rPr>
          <w:rFonts w:hint="eastAsia"/>
          <w:b w:val="0"/>
          <w:color w:val="000000" w:themeColor="text1"/>
        </w:rPr>
        <w:t>-</w:t>
      </w:r>
      <w:r w:rsidR="005E73D9" w:rsidRPr="009234E1">
        <w:rPr>
          <w:rFonts w:hint="eastAsia"/>
          <w:b w:val="0"/>
          <w:color w:val="000000" w:themeColor="text1"/>
        </w:rPr>
        <w:t>苯乙烯嵌段共聚物（</w:t>
      </w:r>
      <w:r w:rsidR="005E73D9" w:rsidRPr="009234E1">
        <w:rPr>
          <w:rFonts w:hint="eastAsia"/>
          <w:b w:val="0"/>
          <w:color w:val="000000" w:themeColor="text1"/>
        </w:rPr>
        <w:t>SBS</w:t>
      </w:r>
      <w:r w:rsidR="005E73D9" w:rsidRPr="009234E1">
        <w:rPr>
          <w:rFonts w:hint="eastAsia"/>
          <w:b w:val="0"/>
          <w:color w:val="000000" w:themeColor="text1"/>
        </w:rPr>
        <w:t>）胶粘剂》</w:t>
      </w:r>
      <w:r w:rsidR="005E73D9" w:rsidRPr="009234E1">
        <w:rPr>
          <w:rFonts w:hint="eastAsia"/>
          <w:b w:val="0"/>
          <w:color w:val="000000" w:themeColor="text1"/>
        </w:rPr>
        <w:t>GB/T 27561</w:t>
      </w:r>
      <w:r w:rsidR="005E73D9" w:rsidRPr="009234E1">
        <w:rPr>
          <w:rFonts w:hint="eastAsia"/>
          <w:b w:val="0"/>
          <w:color w:val="000000" w:themeColor="text1"/>
        </w:rPr>
        <w:t>的规定。</w:t>
      </w:r>
    </w:p>
    <w:p w:rsidR="00053A8B" w:rsidRPr="009234E1" w:rsidRDefault="00053A8B" w:rsidP="00053A8B">
      <w:pPr>
        <w:spacing w:line="360" w:lineRule="auto"/>
        <w:jc w:val="center"/>
        <w:rPr>
          <w:b/>
          <w:color w:val="000000" w:themeColor="text1"/>
          <w:szCs w:val="21"/>
        </w:rPr>
      </w:pPr>
      <w:r w:rsidRPr="009234E1">
        <w:rPr>
          <w:rFonts w:hint="eastAsia"/>
          <w:b/>
          <w:color w:val="000000" w:themeColor="text1"/>
          <w:szCs w:val="21"/>
        </w:rPr>
        <w:t>表</w:t>
      </w:r>
      <w:r w:rsidRPr="009234E1">
        <w:rPr>
          <w:rFonts w:hint="eastAsia"/>
          <w:b/>
          <w:color w:val="000000" w:themeColor="text1"/>
          <w:szCs w:val="21"/>
        </w:rPr>
        <w:t xml:space="preserve">3.2.2  </w:t>
      </w:r>
      <w:r w:rsidRPr="009234E1">
        <w:rPr>
          <w:rFonts w:hint="eastAsia"/>
          <w:b/>
          <w:color w:val="000000" w:themeColor="text1"/>
          <w:szCs w:val="21"/>
        </w:rPr>
        <w:t>用于</w:t>
      </w:r>
      <w:r w:rsidR="00174B55" w:rsidRPr="009234E1">
        <w:rPr>
          <w:rFonts w:hint="eastAsia"/>
          <w:b/>
          <w:color w:val="000000" w:themeColor="text1"/>
          <w:szCs w:val="21"/>
        </w:rPr>
        <w:t>设备与管道隔声保温工程</w:t>
      </w:r>
      <w:r w:rsidRPr="009234E1">
        <w:rPr>
          <w:rFonts w:hint="eastAsia"/>
          <w:b/>
          <w:color w:val="000000" w:themeColor="text1"/>
          <w:szCs w:val="21"/>
        </w:rPr>
        <w:t>的</w:t>
      </w:r>
      <w:r w:rsidR="00653ABD" w:rsidRPr="009234E1">
        <w:rPr>
          <w:rFonts w:hint="eastAsia"/>
          <w:b/>
          <w:color w:val="000000" w:themeColor="text1"/>
          <w:szCs w:val="21"/>
        </w:rPr>
        <w:t>胶粘剂</w:t>
      </w:r>
      <w:r w:rsidRPr="009234E1">
        <w:rPr>
          <w:b/>
          <w:color w:val="000000" w:themeColor="text1"/>
          <w:szCs w:val="21"/>
        </w:rPr>
        <w:t>性能</w:t>
      </w:r>
      <w:r w:rsidRPr="009234E1">
        <w:rPr>
          <w:rFonts w:hint="eastAsia"/>
          <w:b/>
          <w:color w:val="000000" w:themeColor="text1"/>
          <w:szCs w:val="21"/>
        </w:rPr>
        <w:t>要求</w:t>
      </w:r>
    </w:p>
    <w:tbl>
      <w:tblPr>
        <w:tblW w:w="0" w:type="auto"/>
        <w:tblInd w:w="1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tblPr>
      <w:tblGrid>
        <w:gridCol w:w="1331"/>
        <w:gridCol w:w="2028"/>
        <w:gridCol w:w="2268"/>
        <w:gridCol w:w="2891"/>
      </w:tblGrid>
      <w:tr w:rsidR="00053A8B" w:rsidRPr="009234E1" w:rsidTr="00AB0A33">
        <w:trPr>
          <w:trHeight w:val="450"/>
        </w:trPr>
        <w:tc>
          <w:tcPr>
            <w:tcW w:w="3359" w:type="dxa"/>
            <w:gridSpan w:val="2"/>
            <w:shd w:val="clear" w:color="auto" w:fill="auto"/>
            <w:vAlign w:val="center"/>
          </w:tcPr>
          <w:p w:rsidR="00053A8B" w:rsidRPr="009234E1" w:rsidRDefault="00053A8B" w:rsidP="005758BB">
            <w:pPr>
              <w:autoSpaceDE w:val="0"/>
              <w:autoSpaceDN w:val="0"/>
              <w:adjustRightInd w:val="0"/>
              <w:jc w:val="center"/>
              <w:rPr>
                <w:color w:val="000000" w:themeColor="text1"/>
                <w:kern w:val="0"/>
                <w:sz w:val="18"/>
                <w:szCs w:val="18"/>
              </w:rPr>
            </w:pPr>
            <w:r w:rsidRPr="009234E1">
              <w:rPr>
                <w:color w:val="000000" w:themeColor="text1"/>
                <w:kern w:val="0"/>
                <w:sz w:val="18"/>
                <w:szCs w:val="18"/>
              </w:rPr>
              <w:t>项目</w:t>
            </w:r>
          </w:p>
        </w:tc>
        <w:tc>
          <w:tcPr>
            <w:tcW w:w="2268" w:type="dxa"/>
            <w:shd w:val="clear" w:color="auto" w:fill="auto"/>
            <w:vAlign w:val="center"/>
          </w:tcPr>
          <w:p w:rsidR="00053A8B" w:rsidRPr="009234E1" w:rsidRDefault="00053A8B" w:rsidP="005758BB">
            <w:pPr>
              <w:autoSpaceDE w:val="0"/>
              <w:autoSpaceDN w:val="0"/>
              <w:adjustRightInd w:val="0"/>
              <w:jc w:val="center"/>
              <w:rPr>
                <w:color w:val="000000" w:themeColor="text1"/>
                <w:kern w:val="0"/>
                <w:sz w:val="18"/>
                <w:szCs w:val="18"/>
              </w:rPr>
            </w:pPr>
            <w:r w:rsidRPr="009234E1">
              <w:rPr>
                <w:color w:val="000000" w:themeColor="text1"/>
                <w:kern w:val="0"/>
                <w:sz w:val="18"/>
                <w:szCs w:val="18"/>
              </w:rPr>
              <w:t>性能指标</w:t>
            </w:r>
          </w:p>
        </w:tc>
        <w:tc>
          <w:tcPr>
            <w:tcW w:w="2891" w:type="dxa"/>
          </w:tcPr>
          <w:p w:rsidR="00053A8B" w:rsidRPr="009234E1" w:rsidRDefault="00053A8B" w:rsidP="005758BB">
            <w:pPr>
              <w:autoSpaceDE w:val="0"/>
              <w:autoSpaceDN w:val="0"/>
              <w:adjustRightInd w:val="0"/>
              <w:jc w:val="center"/>
              <w:rPr>
                <w:color w:val="000000" w:themeColor="text1"/>
                <w:kern w:val="0"/>
                <w:sz w:val="18"/>
                <w:szCs w:val="18"/>
              </w:rPr>
            </w:pPr>
            <w:r w:rsidRPr="009234E1">
              <w:rPr>
                <w:color w:val="000000" w:themeColor="text1"/>
                <w:kern w:val="0"/>
                <w:sz w:val="18"/>
                <w:szCs w:val="18"/>
              </w:rPr>
              <w:t>试验方法</w:t>
            </w:r>
          </w:p>
        </w:tc>
      </w:tr>
      <w:tr w:rsidR="00653ABD" w:rsidRPr="009234E1" w:rsidTr="00AB0A33">
        <w:trPr>
          <w:trHeight w:val="450"/>
        </w:trPr>
        <w:tc>
          <w:tcPr>
            <w:tcW w:w="3359" w:type="dxa"/>
            <w:gridSpan w:val="2"/>
            <w:shd w:val="clear" w:color="auto" w:fill="auto"/>
            <w:vAlign w:val="center"/>
          </w:tcPr>
          <w:p w:rsidR="00653ABD" w:rsidRPr="009234E1" w:rsidRDefault="00653ABD" w:rsidP="005758B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不挥发物含量（</w:t>
            </w:r>
            <w:r w:rsidRPr="009234E1">
              <w:rPr>
                <w:rFonts w:hint="eastAsia"/>
                <w:color w:val="000000" w:themeColor="text1"/>
                <w:kern w:val="0"/>
                <w:sz w:val="18"/>
                <w:szCs w:val="18"/>
              </w:rPr>
              <w:t>%</w:t>
            </w:r>
            <w:r w:rsidRPr="009234E1">
              <w:rPr>
                <w:rFonts w:hint="eastAsia"/>
                <w:color w:val="000000" w:themeColor="text1"/>
                <w:kern w:val="0"/>
                <w:sz w:val="18"/>
                <w:szCs w:val="18"/>
              </w:rPr>
              <w:t>）</w:t>
            </w:r>
          </w:p>
        </w:tc>
        <w:tc>
          <w:tcPr>
            <w:tcW w:w="2268" w:type="dxa"/>
            <w:shd w:val="clear" w:color="auto" w:fill="auto"/>
            <w:vAlign w:val="center"/>
          </w:tcPr>
          <w:p w:rsidR="00653ABD" w:rsidRPr="009234E1" w:rsidRDefault="00653ABD" w:rsidP="005758B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w:t>
            </w:r>
            <w:r w:rsidRPr="009234E1">
              <w:rPr>
                <w:rFonts w:hint="eastAsia"/>
                <w:color w:val="000000" w:themeColor="text1"/>
                <w:kern w:val="0"/>
                <w:sz w:val="18"/>
                <w:szCs w:val="18"/>
              </w:rPr>
              <w:t>45</w:t>
            </w:r>
          </w:p>
        </w:tc>
        <w:tc>
          <w:tcPr>
            <w:tcW w:w="2891" w:type="dxa"/>
          </w:tcPr>
          <w:p w:rsidR="00653ABD" w:rsidRPr="009234E1" w:rsidRDefault="00653ABD" w:rsidP="005758B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《胶粘剂不挥发物含量的测定》</w:t>
            </w:r>
            <w:r w:rsidRPr="009234E1">
              <w:rPr>
                <w:rFonts w:hint="eastAsia"/>
                <w:color w:val="000000" w:themeColor="text1"/>
                <w:kern w:val="0"/>
                <w:sz w:val="18"/>
                <w:szCs w:val="18"/>
              </w:rPr>
              <w:t>GB/T 2973</w:t>
            </w:r>
          </w:p>
        </w:tc>
      </w:tr>
      <w:tr w:rsidR="00053A8B" w:rsidRPr="009234E1" w:rsidTr="00AB0A33">
        <w:tc>
          <w:tcPr>
            <w:tcW w:w="3359" w:type="dxa"/>
            <w:gridSpan w:val="2"/>
            <w:shd w:val="clear" w:color="auto" w:fill="auto"/>
            <w:vAlign w:val="center"/>
          </w:tcPr>
          <w:p w:rsidR="00053A8B" w:rsidRPr="009234E1" w:rsidRDefault="000E3ED8" w:rsidP="000E3ED8">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剥离强度</w:t>
            </w:r>
            <w:r w:rsidR="001F38AA" w:rsidRPr="009234E1">
              <w:rPr>
                <w:rFonts w:hint="eastAsia"/>
                <w:color w:val="000000" w:themeColor="text1"/>
                <w:kern w:val="0"/>
                <w:sz w:val="18"/>
                <w:szCs w:val="18"/>
              </w:rPr>
              <w:t>（</w:t>
            </w:r>
            <w:r w:rsidRPr="009234E1">
              <w:rPr>
                <w:rFonts w:hint="eastAsia"/>
                <w:color w:val="000000" w:themeColor="text1"/>
                <w:kern w:val="0"/>
                <w:sz w:val="18"/>
                <w:szCs w:val="18"/>
              </w:rPr>
              <w:t>kN/m</w:t>
            </w:r>
            <w:r w:rsidR="001F38AA" w:rsidRPr="009234E1">
              <w:rPr>
                <w:rFonts w:hint="eastAsia"/>
                <w:color w:val="000000" w:themeColor="text1"/>
                <w:kern w:val="0"/>
                <w:sz w:val="18"/>
                <w:szCs w:val="18"/>
              </w:rPr>
              <w:t>）</w:t>
            </w:r>
          </w:p>
        </w:tc>
        <w:tc>
          <w:tcPr>
            <w:tcW w:w="2268" w:type="dxa"/>
            <w:shd w:val="clear" w:color="auto" w:fill="auto"/>
            <w:vAlign w:val="center"/>
          </w:tcPr>
          <w:p w:rsidR="00053A8B" w:rsidRPr="009234E1" w:rsidRDefault="00653ABD" w:rsidP="005758B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0.5</w:t>
            </w:r>
          </w:p>
        </w:tc>
        <w:tc>
          <w:tcPr>
            <w:tcW w:w="2891" w:type="dxa"/>
          </w:tcPr>
          <w:p w:rsidR="00053A8B" w:rsidRPr="009234E1" w:rsidRDefault="00053A8B" w:rsidP="00653ABD">
            <w:pPr>
              <w:autoSpaceDE w:val="0"/>
              <w:autoSpaceDN w:val="0"/>
              <w:adjustRightInd w:val="0"/>
              <w:jc w:val="center"/>
              <w:rPr>
                <w:color w:val="000000" w:themeColor="text1"/>
                <w:kern w:val="0"/>
                <w:sz w:val="18"/>
                <w:szCs w:val="18"/>
              </w:rPr>
            </w:pPr>
            <w:r w:rsidRPr="009234E1">
              <w:rPr>
                <w:rFonts w:eastAsia="瀹嬩綋"/>
                <w:color w:val="000000" w:themeColor="text1"/>
                <w:sz w:val="18"/>
                <w:szCs w:val="18"/>
                <w:shd w:val="clear" w:color="auto" w:fill="FFFFFF"/>
              </w:rPr>
              <w:t> </w:t>
            </w:r>
            <w:r w:rsidR="001F38AA" w:rsidRPr="009234E1">
              <w:rPr>
                <w:rFonts w:eastAsia="瀹嬩綋" w:hint="eastAsia"/>
                <w:color w:val="000000" w:themeColor="text1"/>
                <w:sz w:val="18"/>
                <w:szCs w:val="18"/>
                <w:shd w:val="clear" w:color="auto" w:fill="FFFFFF"/>
              </w:rPr>
              <w:t>《</w:t>
            </w:r>
            <w:r w:rsidR="00653ABD" w:rsidRPr="009234E1">
              <w:rPr>
                <w:rFonts w:eastAsia="瀹嬩綋" w:hint="eastAsia"/>
                <w:color w:val="000000" w:themeColor="text1"/>
                <w:sz w:val="18"/>
                <w:szCs w:val="18"/>
                <w:shd w:val="clear" w:color="auto" w:fill="FFFFFF"/>
              </w:rPr>
              <w:t>胶粘剂</w:t>
            </w:r>
            <w:r w:rsidR="00653ABD" w:rsidRPr="009234E1">
              <w:rPr>
                <w:rFonts w:eastAsia="瀹嬩綋" w:hint="eastAsia"/>
                <w:color w:val="000000" w:themeColor="text1"/>
                <w:sz w:val="18"/>
                <w:szCs w:val="18"/>
                <w:shd w:val="clear" w:color="auto" w:fill="FFFFFF"/>
              </w:rPr>
              <w:t>180</w:t>
            </w:r>
            <w:r w:rsidR="00653ABD" w:rsidRPr="009234E1">
              <w:rPr>
                <w:rFonts w:eastAsia="瀹嬩綋" w:hint="eastAsia"/>
                <w:color w:val="000000" w:themeColor="text1"/>
                <w:sz w:val="18"/>
                <w:szCs w:val="18"/>
                <w:shd w:val="clear" w:color="auto" w:fill="FFFFFF"/>
              </w:rPr>
              <w:t>°剥离强度试验方法</w:t>
            </w:r>
            <w:r w:rsidR="00653ABD" w:rsidRPr="009234E1">
              <w:rPr>
                <w:rFonts w:eastAsia="瀹嬩綋" w:hint="eastAsia"/>
                <w:color w:val="000000" w:themeColor="text1"/>
                <w:sz w:val="18"/>
                <w:szCs w:val="18"/>
                <w:shd w:val="clear" w:color="auto" w:fill="FFFFFF"/>
              </w:rPr>
              <w:t xml:space="preserve"> </w:t>
            </w:r>
            <w:r w:rsidR="00653ABD" w:rsidRPr="009234E1">
              <w:rPr>
                <w:rFonts w:eastAsia="瀹嬩綋" w:hint="eastAsia"/>
                <w:color w:val="000000" w:themeColor="text1"/>
                <w:sz w:val="18"/>
                <w:szCs w:val="18"/>
                <w:shd w:val="clear" w:color="auto" w:fill="FFFFFF"/>
              </w:rPr>
              <w:t>挠性材料对刚性材料</w:t>
            </w:r>
            <w:r w:rsidR="001F38AA" w:rsidRPr="009234E1">
              <w:rPr>
                <w:rFonts w:eastAsia="瀹嬩綋" w:hint="eastAsia"/>
                <w:color w:val="000000" w:themeColor="text1"/>
                <w:sz w:val="18"/>
                <w:szCs w:val="18"/>
                <w:shd w:val="clear" w:color="auto" w:fill="FFFFFF"/>
              </w:rPr>
              <w:t>》</w:t>
            </w:r>
            <w:r w:rsidR="001F38AA" w:rsidRPr="009234E1">
              <w:rPr>
                <w:rFonts w:eastAsia="瀹嬩綋" w:hint="eastAsia"/>
                <w:color w:val="000000" w:themeColor="text1"/>
                <w:sz w:val="18"/>
                <w:szCs w:val="18"/>
                <w:shd w:val="clear" w:color="auto" w:fill="FFFFFF"/>
              </w:rPr>
              <w:t xml:space="preserve">GB/T </w:t>
            </w:r>
            <w:r w:rsidR="00653ABD" w:rsidRPr="009234E1">
              <w:rPr>
                <w:rFonts w:eastAsia="瀹嬩綋" w:hint="eastAsia"/>
                <w:color w:val="000000" w:themeColor="text1"/>
                <w:sz w:val="18"/>
                <w:szCs w:val="18"/>
                <w:shd w:val="clear" w:color="auto" w:fill="FFFFFF"/>
              </w:rPr>
              <w:t>2790</w:t>
            </w:r>
            <w:r w:rsidR="001F38AA" w:rsidRPr="009234E1">
              <w:rPr>
                <w:rFonts w:eastAsia="瀹嬩綋" w:hint="eastAsia"/>
                <w:color w:val="000000" w:themeColor="text1"/>
                <w:sz w:val="18"/>
                <w:szCs w:val="18"/>
                <w:shd w:val="clear" w:color="auto" w:fill="FFFFFF"/>
              </w:rPr>
              <w:t>；</w:t>
            </w:r>
            <w:r w:rsidR="00653ABD" w:rsidRPr="009234E1">
              <w:rPr>
                <w:rFonts w:eastAsia="瀹嬩綋" w:hint="eastAsia"/>
                <w:color w:val="000000" w:themeColor="text1"/>
                <w:sz w:val="18"/>
                <w:szCs w:val="18"/>
                <w:shd w:val="clear" w:color="auto" w:fill="FFFFFF"/>
              </w:rPr>
              <w:t>刚性材料：</w:t>
            </w:r>
            <w:r w:rsidR="00653ABD" w:rsidRPr="009234E1">
              <w:rPr>
                <w:rFonts w:eastAsia="瀹嬩綋" w:hint="eastAsia"/>
                <w:color w:val="000000" w:themeColor="text1"/>
                <w:sz w:val="18"/>
                <w:szCs w:val="18"/>
                <w:shd w:val="clear" w:color="auto" w:fill="FFFFFF"/>
              </w:rPr>
              <w:t>1.5mm</w:t>
            </w:r>
            <w:r w:rsidR="00653ABD" w:rsidRPr="009234E1">
              <w:rPr>
                <w:rFonts w:eastAsia="瀹嬩綋" w:hint="eastAsia"/>
                <w:color w:val="000000" w:themeColor="text1"/>
                <w:sz w:val="18"/>
                <w:szCs w:val="18"/>
                <w:shd w:val="clear" w:color="auto" w:fill="FFFFFF"/>
              </w:rPr>
              <w:t>厚不锈钢板，挠性材料：</w:t>
            </w:r>
            <w:r w:rsidR="00653ABD" w:rsidRPr="009234E1">
              <w:rPr>
                <w:rFonts w:eastAsia="瀹嬩綋" w:hint="eastAsia"/>
                <w:color w:val="000000" w:themeColor="text1"/>
                <w:sz w:val="18"/>
                <w:szCs w:val="18"/>
                <w:shd w:val="clear" w:color="auto" w:fill="FFFFFF"/>
              </w:rPr>
              <w:t>0.025mm</w:t>
            </w:r>
            <w:r w:rsidR="00653ABD" w:rsidRPr="009234E1">
              <w:rPr>
                <w:rFonts w:eastAsia="瀹嬩綋" w:hint="eastAsia"/>
                <w:color w:val="000000" w:themeColor="text1"/>
                <w:sz w:val="18"/>
                <w:szCs w:val="18"/>
                <w:shd w:val="clear" w:color="auto" w:fill="FFFFFF"/>
              </w:rPr>
              <w:t>厚</w:t>
            </w:r>
            <w:r w:rsidR="00653ABD" w:rsidRPr="009234E1">
              <w:rPr>
                <w:rFonts w:eastAsia="瀹嬩綋" w:hint="eastAsia"/>
                <w:color w:val="000000" w:themeColor="text1"/>
                <w:sz w:val="18"/>
                <w:szCs w:val="18"/>
                <w:shd w:val="clear" w:color="auto" w:fill="FFFFFF"/>
              </w:rPr>
              <w:t>PET</w:t>
            </w:r>
            <w:r w:rsidR="00653ABD" w:rsidRPr="009234E1">
              <w:rPr>
                <w:rFonts w:eastAsia="瀹嬩綋" w:hint="eastAsia"/>
                <w:color w:val="000000" w:themeColor="text1"/>
                <w:sz w:val="18"/>
                <w:szCs w:val="18"/>
                <w:shd w:val="clear" w:color="auto" w:fill="FFFFFF"/>
              </w:rPr>
              <w:t>膜</w:t>
            </w:r>
          </w:p>
        </w:tc>
      </w:tr>
      <w:tr w:rsidR="00AB0A33" w:rsidRPr="009234E1" w:rsidTr="00DC04EF">
        <w:trPr>
          <w:trHeight w:val="88"/>
        </w:trPr>
        <w:tc>
          <w:tcPr>
            <w:tcW w:w="1331" w:type="dxa"/>
            <w:vMerge w:val="restart"/>
            <w:shd w:val="clear" w:color="auto" w:fill="auto"/>
            <w:vAlign w:val="center"/>
          </w:tcPr>
          <w:p w:rsidR="00AB0A33" w:rsidRPr="009234E1" w:rsidRDefault="00DC04EF" w:rsidP="000E3ED8">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有害物质限量值</w:t>
            </w:r>
          </w:p>
        </w:tc>
        <w:tc>
          <w:tcPr>
            <w:tcW w:w="2028" w:type="dxa"/>
            <w:shd w:val="clear" w:color="auto" w:fill="auto"/>
            <w:vAlign w:val="center"/>
          </w:tcPr>
          <w:p w:rsidR="00AB0A33" w:rsidRPr="009234E1" w:rsidRDefault="00AB0A33" w:rsidP="000E3ED8">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苯（</w:t>
            </w:r>
            <w:r w:rsidRPr="009234E1">
              <w:rPr>
                <w:rFonts w:hint="eastAsia"/>
                <w:color w:val="000000" w:themeColor="text1"/>
                <w:kern w:val="0"/>
                <w:sz w:val="18"/>
                <w:szCs w:val="18"/>
              </w:rPr>
              <w:t>g/kg</w:t>
            </w:r>
            <w:r w:rsidRPr="009234E1">
              <w:rPr>
                <w:rFonts w:hint="eastAsia"/>
                <w:color w:val="000000" w:themeColor="text1"/>
                <w:kern w:val="0"/>
                <w:sz w:val="18"/>
                <w:szCs w:val="18"/>
              </w:rPr>
              <w:t>）</w:t>
            </w:r>
          </w:p>
        </w:tc>
        <w:tc>
          <w:tcPr>
            <w:tcW w:w="2268" w:type="dxa"/>
            <w:shd w:val="clear" w:color="auto" w:fill="auto"/>
            <w:vAlign w:val="center"/>
          </w:tcPr>
          <w:p w:rsidR="00AB0A33" w:rsidRPr="009234E1" w:rsidRDefault="00AB0A33" w:rsidP="00DC04EF">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w:t>
            </w:r>
            <w:r w:rsidR="00DC04EF" w:rsidRPr="009234E1">
              <w:rPr>
                <w:rFonts w:hint="eastAsia"/>
                <w:color w:val="000000" w:themeColor="text1"/>
                <w:kern w:val="0"/>
                <w:sz w:val="18"/>
                <w:szCs w:val="18"/>
              </w:rPr>
              <w:t>5.0</w:t>
            </w:r>
          </w:p>
        </w:tc>
        <w:tc>
          <w:tcPr>
            <w:tcW w:w="2891" w:type="dxa"/>
            <w:vMerge w:val="restart"/>
            <w:vAlign w:val="center"/>
          </w:tcPr>
          <w:p w:rsidR="00AB0A33" w:rsidRPr="009234E1" w:rsidRDefault="00DC04EF" w:rsidP="00DC04EF">
            <w:pPr>
              <w:autoSpaceDE w:val="0"/>
              <w:autoSpaceDN w:val="0"/>
              <w:adjustRightInd w:val="0"/>
              <w:jc w:val="center"/>
              <w:rPr>
                <w:rFonts w:eastAsia="瀹嬩綋"/>
                <w:color w:val="000000" w:themeColor="text1"/>
                <w:sz w:val="18"/>
                <w:szCs w:val="18"/>
                <w:shd w:val="clear" w:color="auto" w:fill="FFFFFF"/>
              </w:rPr>
            </w:pPr>
            <w:r w:rsidRPr="009234E1">
              <w:rPr>
                <w:rFonts w:eastAsia="瀹嬩綋" w:hint="eastAsia"/>
                <w:color w:val="000000" w:themeColor="text1"/>
                <w:sz w:val="18"/>
                <w:szCs w:val="18"/>
                <w:shd w:val="clear" w:color="auto" w:fill="FFFFFF"/>
              </w:rPr>
              <w:t>《室内装饰装修材料</w:t>
            </w:r>
            <w:r w:rsidRPr="009234E1">
              <w:rPr>
                <w:rFonts w:eastAsia="瀹嬩綋" w:hint="eastAsia"/>
                <w:color w:val="000000" w:themeColor="text1"/>
                <w:sz w:val="18"/>
                <w:szCs w:val="18"/>
                <w:shd w:val="clear" w:color="auto" w:fill="FFFFFF"/>
              </w:rPr>
              <w:t xml:space="preserve"> </w:t>
            </w:r>
            <w:r w:rsidRPr="009234E1">
              <w:rPr>
                <w:rFonts w:eastAsia="瀹嬩綋" w:hint="eastAsia"/>
                <w:color w:val="000000" w:themeColor="text1"/>
                <w:sz w:val="18"/>
                <w:szCs w:val="18"/>
                <w:shd w:val="clear" w:color="auto" w:fill="FFFFFF"/>
              </w:rPr>
              <w:t>胶粘剂中有害物质限量》</w:t>
            </w:r>
            <w:r w:rsidRPr="009234E1">
              <w:rPr>
                <w:rFonts w:eastAsia="瀹嬩綋" w:hint="eastAsia"/>
                <w:color w:val="000000" w:themeColor="text1"/>
                <w:sz w:val="18"/>
                <w:szCs w:val="18"/>
                <w:shd w:val="clear" w:color="auto" w:fill="FFFFFF"/>
              </w:rPr>
              <w:t>GB 18583</w:t>
            </w:r>
          </w:p>
        </w:tc>
      </w:tr>
      <w:tr w:rsidR="00AB0A33" w:rsidRPr="009234E1" w:rsidTr="00AB0A33">
        <w:trPr>
          <w:trHeight w:val="88"/>
        </w:trPr>
        <w:tc>
          <w:tcPr>
            <w:tcW w:w="1331" w:type="dxa"/>
            <w:vMerge/>
            <w:shd w:val="clear" w:color="auto" w:fill="auto"/>
            <w:vAlign w:val="center"/>
          </w:tcPr>
          <w:p w:rsidR="00AB0A33" w:rsidRPr="009234E1" w:rsidRDefault="00AB0A33" w:rsidP="000E3ED8">
            <w:pPr>
              <w:autoSpaceDE w:val="0"/>
              <w:autoSpaceDN w:val="0"/>
              <w:adjustRightInd w:val="0"/>
              <w:jc w:val="center"/>
              <w:rPr>
                <w:color w:val="000000" w:themeColor="text1"/>
                <w:kern w:val="0"/>
                <w:sz w:val="18"/>
                <w:szCs w:val="18"/>
              </w:rPr>
            </w:pPr>
          </w:p>
        </w:tc>
        <w:tc>
          <w:tcPr>
            <w:tcW w:w="2028" w:type="dxa"/>
            <w:shd w:val="clear" w:color="auto" w:fill="auto"/>
            <w:vAlign w:val="center"/>
          </w:tcPr>
          <w:p w:rsidR="00AB0A33" w:rsidRPr="009234E1" w:rsidRDefault="00AB0A33" w:rsidP="000E3ED8">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甲苯</w:t>
            </w:r>
            <w:r w:rsidRPr="009234E1">
              <w:rPr>
                <w:rFonts w:hint="eastAsia"/>
                <w:color w:val="000000" w:themeColor="text1"/>
                <w:kern w:val="0"/>
                <w:sz w:val="18"/>
                <w:szCs w:val="18"/>
              </w:rPr>
              <w:t>+</w:t>
            </w:r>
            <w:r w:rsidRPr="009234E1">
              <w:rPr>
                <w:rFonts w:hint="eastAsia"/>
                <w:color w:val="000000" w:themeColor="text1"/>
                <w:kern w:val="0"/>
                <w:sz w:val="18"/>
                <w:szCs w:val="18"/>
              </w:rPr>
              <w:t>二甲苯（</w:t>
            </w:r>
            <w:r w:rsidRPr="009234E1">
              <w:rPr>
                <w:rFonts w:hint="eastAsia"/>
                <w:color w:val="000000" w:themeColor="text1"/>
                <w:kern w:val="0"/>
                <w:sz w:val="18"/>
                <w:szCs w:val="18"/>
              </w:rPr>
              <w:t>g/kg</w:t>
            </w:r>
            <w:r w:rsidRPr="009234E1">
              <w:rPr>
                <w:rFonts w:hint="eastAsia"/>
                <w:color w:val="000000" w:themeColor="text1"/>
                <w:kern w:val="0"/>
                <w:sz w:val="18"/>
                <w:szCs w:val="18"/>
              </w:rPr>
              <w:t>）</w:t>
            </w:r>
          </w:p>
        </w:tc>
        <w:tc>
          <w:tcPr>
            <w:tcW w:w="2268" w:type="dxa"/>
            <w:shd w:val="clear" w:color="auto" w:fill="auto"/>
            <w:vAlign w:val="center"/>
          </w:tcPr>
          <w:p w:rsidR="00AB0A33" w:rsidRPr="009234E1" w:rsidRDefault="00AB0A33" w:rsidP="00DC04EF">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w:t>
            </w:r>
            <w:r w:rsidR="00DC04EF" w:rsidRPr="009234E1">
              <w:rPr>
                <w:rFonts w:hint="eastAsia"/>
                <w:color w:val="000000" w:themeColor="text1"/>
                <w:kern w:val="0"/>
                <w:sz w:val="18"/>
                <w:szCs w:val="18"/>
              </w:rPr>
              <w:t>150</w:t>
            </w:r>
          </w:p>
        </w:tc>
        <w:tc>
          <w:tcPr>
            <w:tcW w:w="2891" w:type="dxa"/>
            <w:vMerge/>
          </w:tcPr>
          <w:p w:rsidR="00AB0A33" w:rsidRPr="009234E1" w:rsidRDefault="00AB0A33" w:rsidP="00653ABD">
            <w:pPr>
              <w:autoSpaceDE w:val="0"/>
              <w:autoSpaceDN w:val="0"/>
              <w:adjustRightInd w:val="0"/>
              <w:jc w:val="center"/>
              <w:rPr>
                <w:rFonts w:eastAsia="瀹嬩綋"/>
                <w:color w:val="000000" w:themeColor="text1"/>
                <w:sz w:val="18"/>
                <w:szCs w:val="18"/>
                <w:shd w:val="clear" w:color="auto" w:fill="FFFFFF"/>
              </w:rPr>
            </w:pPr>
          </w:p>
        </w:tc>
      </w:tr>
      <w:tr w:rsidR="00DC04EF" w:rsidRPr="009234E1" w:rsidTr="00AB0A33">
        <w:trPr>
          <w:trHeight w:val="88"/>
        </w:trPr>
        <w:tc>
          <w:tcPr>
            <w:tcW w:w="1331" w:type="dxa"/>
            <w:vMerge/>
            <w:shd w:val="clear" w:color="auto" w:fill="auto"/>
            <w:vAlign w:val="center"/>
          </w:tcPr>
          <w:p w:rsidR="00DC04EF" w:rsidRPr="009234E1" w:rsidRDefault="00DC04EF" w:rsidP="000E3ED8">
            <w:pPr>
              <w:autoSpaceDE w:val="0"/>
              <w:autoSpaceDN w:val="0"/>
              <w:adjustRightInd w:val="0"/>
              <w:jc w:val="center"/>
              <w:rPr>
                <w:color w:val="000000" w:themeColor="text1"/>
                <w:kern w:val="0"/>
                <w:sz w:val="18"/>
                <w:szCs w:val="18"/>
              </w:rPr>
            </w:pPr>
          </w:p>
        </w:tc>
        <w:tc>
          <w:tcPr>
            <w:tcW w:w="2028" w:type="dxa"/>
            <w:shd w:val="clear" w:color="auto" w:fill="auto"/>
            <w:vAlign w:val="center"/>
          </w:tcPr>
          <w:p w:rsidR="00DC04EF" w:rsidRPr="009234E1" w:rsidRDefault="00DC04EF" w:rsidP="000E3ED8">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二氯甲烷（</w:t>
            </w:r>
            <w:r w:rsidRPr="009234E1">
              <w:rPr>
                <w:rFonts w:hint="eastAsia"/>
                <w:color w:val="000000" w:themeColor="text1"/>
                <w:kern w:val="0"/>
                <w:sz w:val="18"/>
                <w:szCs w:val="18"/>
              </w:rPr>
              <w:t>g/kg</w:t>
            </w:r>
            <w:r w:rsidRPr="009234E1">
              <w:rPr>
                <w:rFonts w:hint="eastAsia"/>
                <w:color w:val="000000" w:themeColor="text1"/>
                <w:kern w:val="0"/>
                <w:sz w:val="18"/>
                <w:szCs w:val="18"/>
              </w:rPr>
              <w:t>）</w:t>
            </w:r>
          </w:p>
        </w:tc>
        <w:tc>
          <w:tcPr>
            <w:tcW w:w="2268" w:type="dxa"/>
            <w:shd w:val="clear" w:color="auto" w:fill="auto"/>
            <w:vAlign w:val="center"/>
          </w:tcPr>
          <w:p w:rsidR="00DC04EF" w:rsidRPr="009234E1" w:rsidRDefault="00DC04EF" w:rsidP="00DC04EF">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w:t>
            </w:r>
            <w:r w:rsidRPr="009234E1">
              <w:rPr>
                <w:rFonts w:hint="eastAsia"/>
                <w:color w:val="000000" w:themeColor="text1"/>
                <w:kern w:val="0"/>
                <w:sz w:val="18"/>
                <w:szCs w:val="18"/>
              </w:rPr>
              <w:t>50</w:t>
            </w:r>
          </w:p>
        </w:tc>
        <w:tc>
          <w:tcPr>
            <w:tcW w:w="2891" w:type="dxa"/>
            <w:vMerge/>
          </w:tcPr>
          <w:p w:rsidR="00DC04EF" w:rsidRPr="009234E1" w:rsidRDefault="00DC04EF" w:rsidP="00653ABD">
            <w:pPr>
              <w:autoSpaceDE w:val="0"/>
              <w:autoSpaceDN w:val="0"/>
              <w:adjustRightInd w:val="0"/>
              <w:jc w:val="center"/>
              <w:rPr>
                <w:rFonts w:eastAsia="瀹嬩綋"/>
                <w:color w:val="000000" w:themeColor="text1"/>
                <w:sz w:val="18"/>
                <w:szCs w:val="18"/>
                <w:shd w:val="clear" w:color="auto" w:fill="FFFFFF"/>
              </w:rPr>
            </w:pPr>
          </w:p>
        </w:tc>
      </w:tr>
      <w:tr w:rsidR="00DC04EF" w:rsidRPr="009234E1" w:rsidTr="005758BB">
        <w:trPr>
          <w:trHeight w:val="88"/>
        </w:trPr>
        <w:tc>
          <w:tcPr>
            <w:tcW w:w="1331" w:type="dxa"/>
            <w:vMerge/>
            <w:shd w:val="clear" w:color="auto" w:fill="auto"/>
            <w:vAlign w:val="center"/>
          </w:tcPr>
          <w:p w:rsidR="00DC04EF" w:rsidRPr="009234E1" w:rsidRDefault="00DC04EF" w:rsidP="000E3ED8">
            <w:pPr>
              <w:autoSpaceDE w:val="0"/>
              <w:autoSpaceDN w:val="0"/>
              <w:adjustRightInd w:val="0"/>
              <w:jc w:val="center"/>
              <w:rPr>
                <w:color w:val="000000" w:themeColor="text1"/>
                <w:kern w:val="0"/>
                <w:sz w:val="18"/>
                <w:szCs w:val="18"/>
              </w:rPr>
            </w:pPr>
          </w:p>
        </w:tc>
        <w:tc>
          <w:tcPr>
            <w:tcW w:w="2028" w:type="dxa"/>
            <w:shd w:val="clear" w:color="auto" w:fill="auto"/>
            <w:vAlign w:val="center"/>
          </w:tcPr>
          <w:p w:rsidR="00DC04EF" w:rsidRPr="009234E1" w:rsidRDefault="00DC04EF" w:rsidP="000E3ED8">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1,2-</w:t>
            </w:r>
            <w:r w:rsidRPr="009234E1">
              <w:rPr>
                <w:rFonts w:hint="eastAsia"/>
                <w:color w:val="000000" w:themeColor="text1"/>
                <w:kern w:val="0"/>
                <w:sz w:val="18"/>
                <w:szCs w:val="18"/>
              </w:rPr>
              <w:t>二氯乙烷（</w:t>
            </w:r>
            <w:r w:rsidRPr="009234E1">
              <w:rPr>
                <w:rFonts w:hint="eastAsia"/>
                <w:color w:val="000000" w:themeColor="text1"/>
                <w:kern w:val="0"/>
                <w:sz w:val="18"/>
                <w:szCs w:val="18"/>
              </w:rPr>
              <w:t>g/kg</w:t>
            </w:r>
            <w:r w:rsidRPr="009234E1">
              <w:rPr>
                <w:rFonts w:hint="eastAsia"/>
                <w:color w:val="000000" w:themeColor="text1"/>
                <w:kern w:val="0"/>
                <w:sz w:val="18"/>
                <w:szCs w:val="18"/>
              </w:rPr>
              <w:t>）</w:t>
            </w:r>
          </w:p>
        </w:tc>
        <w:tc>
          <w:tcPr>
            <w:tcW w:w="2268" w:type="dxa"/>
            <w:shd w:val="clear" w:color="auto" w:fill="auto"/>
          </w:tcPr>
          <w:p w:rsidR="00DC04EF" w:rsidRPr="009234E1" w:rsidRDefault="00DC04EF" w:rsidP="00DC04EF">
            <w:pPr>
              <w:jc w:val="center"/>
              <w:rPr>
                <w:color w:val="000000" w:themeColor="text1"/>
              </w:rPr>
            </w:pPr>
            <w:r w:rsidRPr="009234E1">
              <w:rPr>
                <w:rFonts w:hint="eastAsia"/>
                <w:color w:val="000000" w:themeColor="text1"/>
                <w:kern w:val="0"/>
                <w:sz w:val="18"/>
                <w:szCs w:val="18"/>
              </w:rPr>
              <w:t>≤</w:t>
            </w:r>
            <w:r w:rsidRPr="009234E1">
              <w:rPr>
                <w:rFonts w:hint="eastAsia"/>
                <w:color w:val="000000" w:themeColor="text1"/>
                <w:kern w:val="0"/>
                <w:sz w:val="18"/>
                <w:szCs w:val="18"/>
              </w:rPr>
              <w:t>50</w:t>
            </w:r>
          </w:p>
        </w:tc>
        <w:tc>
          <w:tcPr>
            <w:tcW w:w="2891" w:type="dxa"/>
            <w:vMerge/>
          </w:tcPr>
          <w:p w:rsidR="00DC04EF" w:rsidRPr="009234E1" w:rsidRDefault="00DC04EF" w:rsidP="00653ABD">
            <w:pPr>
              <w:autoSpaceDE w:val="0"/>
              <w:autoSpaceDN w:val="0"/>
              <w:adjustRightInd w:val="0"/>
              <w:jc w:val="center"/>
              <w:rPr>
                <w:rFonts w:eastAsia="瀹嬩綋"/>
                <w:color w:val="000000" w:themeColor="text1"/>
                <w:sz w:val="18"/>
                <w:szCs w:val="18"/>
                <w:shd w:val="clear" w:color="auto" w:fill="FFFFFF"/>
              </w:rPr>
            </w:pPr>
          </w:p>
        </w:tc>
      </w:tr>
      <w:tr w:rsidR="00DC04EF" w:rsidRPr="009234E1" w:rsidTr="005758BB">
        <w:trPr>
          <w:trHeight w:val="88"/>
        </w:trPr>
        <w:tc>
          <w:tcPr>
            <w:tcW w:w="1331" w:type="dxa"/>
            <w:vMerge/>
            <w:shd w:val="clear" w:color="auto" w:fill="auto"/>
            <w:vAlign w:val="center"/>
          </w:tcPr>
          <w:p w:rsidR="00DC04EF" w:rsidRPr="009234E1" w:rsidRDefault="00DC04EF" w:rsidP="000E3ED8">
            <w:pPr>
              <w:autoSpaceDE w:val="0"/>
              <w:autoSpaceDN w:val="0"/>
              <w:adjustRightInd w:val="0"/>
              <w:jc w:val="center"/>
              <w:rPr>
                <w:color w:val="000000" w:themeColor="text1"/>
                <w:kern w:val="0"/>
                <w:sz w:val="18"/>
                <w:szCs w:val="18"/>
              </w:rPr>
            </w:pPr>
          </w:p>
        </w:tc>
        <w:tc>
          <w:tcPr>
            <w:tcW w:w="2028" w:type="dxa"/>
            <w:shd w:val="clear" w:color="auto" w:fill="auto"/>
            <w:vAlign w:val="center"/>
          </w:tcPr>
          <w:p w:rsidR="00DC04EF" w:rsidRPr="009234E1" w:rsidRDefault="00DC04EF" w:rsidP="000E3ED8">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1,1,2-</w:t>
            </w:r>
            <w:r w:rsidRPr="009234E1">
              <w:rPr>
                <w:rFonts w:hint="eastAsia"/>
                <w:color w:val="000000" w:themeColor="text1"/>
                <w:kern w:val="0"/>
                <w:sz w:val="18"/>
                <w:szCs w:val="18"/>
              </w:rPr>
              <w:t>三氯乙烷（</w:t>
            </w:r>
            <w:r w:rsidRPr="009234E1">
              <w:rPr>
                <w:rFonts w:hint="eastAsia"/>
                <w:color w:val="000000" w:themeColor="text1"/>
                <w:kern w:val="0"/>
                <w:sz w:val="18"/>
                <w:szCs w:val="18"/>
              </w:rPr>
              <w:t>g/kg</w:t>
            </w:r>
            <w:r w:rsidRPr="009234E1">
              <w:rPr>
                <w:rFonts w:hint="eastAsia"/>
                <w:color w:val="000000" w:themeColor="text1"/>
                <w:kern w:val="0"/>
                <w:sz w:val="18"/>
                <w:szCs w:val="18"/>
              </w:rPr>
              <w:t>）</w:t>
            </w:r>
          </w:p>
        </w:tc>
        <w:tc>
          <w:tcPr>
            <w:tcW w:w="2268" w:type="dxa"/>
            <w:shd w:val="clear" w:color="auto" w:fill="auto"/>
          </w:tcPr>
          <w:p w:rsidR="00DC04EF" w:rsidRPr="009234E1" w:rsidRDefault="00DC04EF" w:rsidP="00DC04EF">
            <w:pPr>
              <w:jc w:val="center"/>
              <w:rPr>
                <w:color w:val="000000" w:themeColor="text1"/>
              </w:rPr>
            </w:pPr>
            <w:r w:rsidRPr="009234E1">
              <w:rPr>
                <w:rFonts w:hint="eastAsia"/>
                <w:color w:val="000000" w:themeColor="text1"/>
                <w:kern w:val="0"/>
                <w:sz w:val="18"/>
                <w:szCs w:val="18"/>
              </w:rPr>
              <w:t>≤</w:t>
            </w:r>
            <w:r w:rsidRPr="009234E1">
              <w:rPr>
                <w:rFonts w:hint="eastAsia"/>
                <w:color w:val="000000" w:themeColor="text1"/>
                <w:kern w:val="0"/>
                <w:sz w:val="18"/>
                <w:szCs w:val="18"/>
              </w:rPr>
              <w:t>50</w:t>
            </w:r>
          </w:p>
        </w:tc>
        <w:tc>
          <w:tcPr>
            <w:tcW w:w="2891" w:type="dxa"/>
            <w:vMerge/>
          </w:tcPr>
          <w:p w:rsidR="00DC04EF" w:rsidRPr="009234E1" w:rsidRDefault="00DC04EF" w:rsidP="00653ABD">
            <w:pPr>
              <w:autoSpaceDE w:val="0"/>
              <w:autoSpaceDN w:val="0"/>
              <w:adjustRightInd w:val="0"/>
              <w:jc w:val="center"/>
              <w:rPr>
                <w:rFonts w:eastAsia="瀹嬩綋"/>
                <w:color w:val="000000" w:themeColor="text1"/>
                <w:sz w:val="18"/>
                <w:szCs w:val="18"/>
                <w:shd w:val="clear" w:color="auto" w:fill="FFFFFF"/>
              </w:rPr>
            </w:pPr>
          </w:p>
        </w:tc>
      </w:tr>
      <w:tr w:rsidR="00DC04EF" w:rsidRPr="009234E1" w:rsidTr="005758BB">
        <w:trPr>
          <w:trHeight w:val="88"/>
        </w:trPr>
        <w:tc>
          <w:tcPr>
            <w:tcW w:w="1331" w:type="dxa"/>
            <w:vMerge/>
            <w:shd w:val="clear" w:color="auto" w:fill="auto"/>
            <w:vAlign w:val="center"/>
          </w:tcPr>
          <w:p w:rsidR="00DC04EF" w:rsidRPr="009234E1" w:rsidRDefault="00DC04EF" w:rsidP="000E3ED8">
            <w:pPr>
              <w:autoSpaceDE w:val="0"/>
              <w:autoSpaceDN w:val="0"/>
              <w:adjustRightInd w:val="0"/>
              <w:jc w:val="center"/>
              <w:rPr>
                <w:color w:val="000000" w:themeColor="text1"/>
                <w:kern w:val="0"/>
                <w:sz w:val="18"/>
                <w:szCs w:val="18"/>
              </w:rPr>
            </w:pPr>
          </w:p>
        </w:tc>
        <w:tc>
          <w:tcPr>
            <w:tcW w:w="2028" w:type="dxa"/>
            <w:shd w:val="clear" w:color="auto" w:fill="auto"/>
            <w:vAlign w:val="center"/>
          </w:tcPr>
          <w:p w:rsidR="00DC04EF" w:rsidRPr="009234E1" w:rsidRDefault="00DC04EF" w:rsidP="000E3ED8">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三氯乙烯（</w:t>
            </w:r>
            <w:r w:rsidRPr="009234E1">
              <w:rPr>
                <w:rFonts w:hint="eastAsia"/>
                <w:color w:val="000000" w:themeColor="text1"/>
                <w:kern w:val="0"/>
                <w:sz w:val="18"/>
                <w:szCs w:val="18"/>
              </w:rPr>
              <w:t>g/kg</w:t>
            </w:r>
            <w:r w:rsidRPr="009234E1">
              <w:rPr>
                <w:rFonts w:hint="eastAsia"/>
                <w:color w:val="000000" w:themeColor="text1"/>
                <w:kern w:val="0"/>
                <w:sz w:val="18"/>
                <w:szCs w:val="18"/>
              </w:rPr>
              <w:t>）</w:t>
            </w:r>
          </w:p>
        </w:tc>
        <w:tc>
          <w:tcPr>
            <w:tcW w:w="2268" w:type="dxa"/>
            <w:shd w:val="clear" w:color="auto" w:fill="auto"/>
          </w:tcPr>
          <w:p w:rsidR="00DC04EF" w:rsidRPr="009234E1" w:rsidRDefault="00DC04EF" w:rsidP="00DC04EF">
            <w:pPr>
              <w:jc w:val="center"/>
              <w:rPr>
                <w:color w:val="000000" w:themeColor="text1"/>
              </w:rPr>
            </w:pPr>
            <w:r w:rsidRPr="009234E1">
              <w:rPr>
                <w:rFonts w:hint="eastAsia"/>
                <w:color w:val="000000" w:themeColor="text1"/>
                <w:kern w:val="0"/>
                <w:sz w:val="18"/>
                <w:szCs w:val="18"/>
              </w:rPr>
              <w:t>≤</w:t>
            </w:r>
            <w:r w:rsidRPr="009234E1">
              <w:rPr>
                <w:rFonts w:hint="eastAsia"/>
                <w:color w:val="000000" w:themeColor="text1"/>
                <w:kern w:val="0"/>
                <w:sz w:val="18"/>
                <w:szCs w:val="18"/>
              </w:rPr>
              <w:t>50</w:t>
            </w:r>
          </w:p>
        </w:tc>
        <w:tc>
          <w:tcPr>
            <w:tcW w:w="2891" w:type="dxa"/>
            <w:vMerge/>
          </w:tcPr>
          <w:p w:rsidR="00DC04EF" w:rsidRPr="009234E1" w:rsidRDefault="00DC04EF" w:rsidP="00653ABD">
            <w:pPr>
              <w:autoSpaceDE w:val="0"/>
              <w:autoSpaceDN w:val="0"/>
              <w:adjustRightInd w:val="0"/>
              <w:jc w:val="center"/>
              <w:rPr>
                <w:rFonts w:eastAsia="瀹嬩綋"/>
                <w:color w:val="000000" w:themeColor="text1"/>
                <w:sz w:val="18"/>
                <w:szCs w:val="18"/>
                <w:shd w:val="clear" w:color="auto" w:fill="FFFFFF"/>
              </w:rPr>
            </w:pPr>
          </w:p>
        </w:tc>
      </w:tr>
      <w:tr w:rsidR="00AB0A33" w:rsidRPr="009234E1" w:rsidTr="00AB0A33">
        <w:trPr>
          <w:trHeight w:val="88"/>
        </w:trPr>
        <w:tc>
          <w:tcPr>
            <w:tcW w:w="1331" w:type="dxa"/>
            <w:vMerge/>
            <w:shd w:val="clear" w:color="auto" w:fill="auto"/>
            <w:vAlign w:val="center"/>
          </w:tcPr>
          <w:p w:rsidR="00AB0A33" w:rsidRPr="009234E1" w:rsidRDefault="00AB0A33" w:rsidP="000E3ED8">
            <w:pPr>
              <w:autoSpaceDE w:val="0"/>
              <w:autoSpaceDN w:val="0"/>
              <w:adjustRightInd w:val="0"/>
              <w:jc w:val="center"/>
              <w:rPr>
                <w:color w:val="000000" w:themeColor="text1"/>
                <w:kern w:val="0"/>
                <w:sz w:val="18"/>
                <w:szCs w:val="18"/>
              </w:rPr>
            </w:pPr>
          </w:p>
        </w:tc>
        <w:tc>
          <w:tcPr>
            <w:tcW w:w="2028" w:type="dxa"/>
            <w:shd w:val="clear" w:color="auto" w:fill="auto"/>
            <w:vAlign w:val="center"/>
          </w:tcPr>
          <w:p w:rsidR="00AB0A33" w:rsidRPr="009234E1" w:rsidRDefault="00AB0A33" w:rsidP="000E3ED8">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总挥发性有机物（</w:t>
            </w:r>
            <w:r w:rsidRPr="009234E1">
              <w:rPr>
                <w:rFonts w:hint="eastAsia"/>
                <w:color w:val="000000" w:themeColor="text1"/>
                <w:kern w:val="0"/>
                <w:sz w:val="18"/>
                <w:szCs w:val="18"/>
              </w:rPr>
              <w:t>g/L</w:t>
            </w:r>
            <w:r w:rsidRPr="009234E1">
              <w:rPr>
                <w:rFonts w:hint="eastAsia"/>
                <w:color w:val="000000" w:themeColor="text1"/>
                <w:kern w:val="0"/>
                <w:sz w:val="18"/>
                <w:szCs w:val="18"/>
              </w:rPr>
              <w:t>）</w:t>
            </w:r>
          </w:p>
        </w:tc>
        <w:tc>
          <w:tcPr>
            <w:tcW w:w="2268" w:type="dxa"/>
            <w:shd w:val="clear" w:color="auto" w:fill="auto"/>
            <w:vAlign w:val="center"/>
          </w:tcPr>
          <w:p w:rsidR="00AB0A33" w:rsidRPr="009234E1" w:rsidRDefault="00DC04EF" w:rsidP="005758BB">
            <w:pPr>
              <w:autoSpaceDE w:val="0"/>
              <w:autoSpaceDN w:val="0"/>
              <w:adjustRightInd w:val="0"/>
              <w:jc w:val="center"/>
              <w:rPr>
                <w:color w:val="000000" w:themeColor="text1"/>
                <w:kern w:val="0"/>
                <w:sz w:val="18"/>
                <w:szCs w:val="18"/>
              </w:rPr>
            </w:pPr>
            <w:r w:rsidRPr="009234E1">
              <w:rPr>
                <w:rFonts w:hint="eastAsia"/>
                <w:color w:val="000000" w:themeColor="text1"/>
                <w:kern w:val="0"/>
                <w:sz w:val="18"/>
                <w:szCs w:val="18"/>
              </w:rPr>
              <w:t>≤</w:t>
            </w:r>
            <w:r w:rsidRPr="009234E1">
              <w:rPr>
                <w:rFonts w:hint="eastAsia"/>
                <w:color w:val="000000" w:themeColor="text1"/>
                <w:kern w:val="0"/>
                <w:sz w:val="18"/>
                <w:szCs w:val="18"/>
              </w:rPr>
              <w:t>700</w:t>
            </w:r>
          </w:p>
        </w:tc>
        <w:tc>
          <w:tcPr>
            <w:tcW w:w="2891" w:type="dxa"/>
            <w:vMerge/>
          </w:tcPr>
          <w:p w:rsidR="00AB0A33" w:rsidRPr="009234E1" w:rsidRDefault="00AB0A33" w:rsidP="00653ABD">
            <w:pPr>
              <w:autoSpaceDE w:val="0"/>
              <w:autoSpaceDN w:val="0"/>
              <w:adjustRightInd w:val="0"/>
              <w:jc w:val="center"/>
              <w:rPr>
                <w:rFonts w:eastAsia="瀹嬩綋"/>
                <w:color w:val="000000" w:themeColor="text1"/>
                <w:sz w:val="18"/>
                <w:szCs w:val="18"/>
                <w:shd w:val="clear" w:color="auto" w:fill="FFFFFF"/>
              </w:rPr>
            </w:pPr>
          </w:p>
        </w:tc>
      </w:tr>
    </w:tbl>
    <w:p w:rsidR="00053A8B" w:rsidRPr="009234E1" w:rsidRDefault="00053A8B" w:rsidP="00053A8B">
      <w:pPr>
        <w:snapToGrid w:val="0"/>
        <w:spacing w:line="360" w:lineRule="auto"/>
        <w:ind w:firstLineChars="200" w:firstLine="420"/>
        <w:rPr>
          <w:rFonts w:ascii="华文新魏" w:eastAsia="华文新魏" w:hAnsi="华文楷体"/>
          <w:color w:val="000000" w:themeColor="text1"/>
          <w:szCs w:val="21"/>
        </w:rPr>
      </w:pPr>
    </w:p>
    <w:p w:rsidR="00053A8B" w:rsidRPr="009234E1" w:rsidRDefault="00053A8B" w:rsidP="00701525">
      <w:pPr>
        <w:snapToGrid w:val="0"/>
        <w:spacing w:line="360" w:lineRule="auto"/>
        <w:ind w:firstLineChars="200" w:firstLine="420"/>
        <w:rPr>
          <w:rFonts w:ascii="华文新魏" w:eastAsia="华文新魏" w:hAnsi="华文楷体"/>
          <w:color w:val="000000" w:themeColor="text1"/>
          <w:szCs w:val="21"/>
        </w:rPr>
      </w:pPr>
    </w:p>
    <w:p w:rsidR="0066452E" w:rsidRPr="009234E1" w:rsidRDefault="0066452E" w:rsidP="005813FC">
      <w:pPr>
        <w:pStyle w:val="BodyTitle"/>
        <w:numPr>
          <w:ilvl w:val="0"/>
          <w:numId w:val="0"/>
        </w:numPr>
        <w:rPr>
          <w:b w:val="0"/>
          <w:color w:val="000000" w:themeColor="text1"/>
        </w:rPr>
        <w:sectPr w:rsidR="0066452E" w:rsidRPr="009234E1" w:rsidSect="0010301F">
          <w:pgSz w:w="11906" w:h="16838"/>
          <w:pgMar w:top="1440" w:right="1797" w:bottom="1440" w:left="1797" w:header="851" w:footer="992" w:gutter="0"/>
          <w:cols w:space="425"/>
          <w:docGrid w:type="linesAndChars" w:linePitch="312"/>
        </w:sectPr>
      </w:pPr>
    </w:p>
    <w:p w:rsidR="00F85801" w:rsidRPr="009234E1" w:rsidRDefault="004A4FDE" w:rsidP="005761E8">
      <w:pPr>
        <w:keepNext/>
        <w:keepLines/>
        <w:spacing w:before="340" w:after="330"/>
        <w:jc w:val="center"/>
        <w:outlineLvl w:val="0"/>
        <w:rPr>
          <w:b/>
          <w:bCs/>
          <w:color w:val="000000" w:themeColor="text1"/>
          <w:kern w:val="44"/>
          <w:sz w:val="32"/>
          <w:szCs w:val="32"/>
        </w:rPr>
      </w:pPr>
      <w:bookmarkStart w:id="24" w:name="_Toc521329022"/>
      <w:r w:rsidRPr="009234E1">
        <w:rPr>
          <w:rFonts w:hint="eastAsia"/>
          <w:b/>
          <w:bCs/>
          <w:color w:val="000000" w:themeColor="text1"/>
          <w:kern w:val="44"/>
          <w:sz w:val="32"/>
          <w:szCs w:val="32"/>
        </w:rPr>
        <w:lastRenderedPageBreak/>
        <w:t>4</w:t>
      </w:r>
      <w:r w:rsidR="005761E8" w:rsidRPr="009234E1">
        <w:rPr>
          <w:rFonts w:hint="eastAsia"/>
          <w:b/>
          <w:bCs/>
          <w:color w:val="000000" w:themeColor="text1"/>
          <w:kern w:val="44"/>
          <w:sz w:val="32"/>
          <w:szCs w:val="32"/>
        </w:rPr>
        <w:t xml:space="preserve">  </w:t>
      </w:r>
      <w:r w:rsidR="00F85801" w:rsidRPr="009234E1">
        <w:rPr>
          <w:rFonts w:hint="eastAsia"/>
          <w:bCs/>
          <w:color w:val="000000" w:themeColor="text1"/>
          <w:kern w:val="44"/>
          <w:sz w:val="32"/>
          <w:szCs w:val="32"/>
        </w:rPr>
        <w:t>设</w:t>
      </w:r>
      <w:r w:rsidR="005761E8" w:rsidRPr="009234E1">
        <w:rPr>
          <w:rFonts w:hint="eastAsia"/>
          <w:bCs/>
          <w:color w:val="000000" w:themeColor="text1"/>
          <w:kern w:val="44"/>
          <w:sz w:val="32"/>
          <w:szCs w:val="32"/>
        </w:rPr>
        <w:t xml:space="preserve">  </w:t>
      </w:r>
      <w:r w:rsidR="00F85801" w:rsidRPr="009234E1">
        <w:rPr>
          <w:rFonts w:hint="eastAsia"/>
          <w:bCs/>
          <w:color w:val="000000" w:themeColor="text1"/>
          <w:kern w:val="44"/>
          <w:sz w:val="32"/>
          <w:szCs w:val="32"/>
        </w:rPr>
        <w:t>计</w:t>
      </w:r>
      <w:bookmarkEnd w:id="24"/>
    </w:p>
    <w:p w:rsidR="00F85801" w:rsidRPr="009234E1" w:rsidRDefault="004A4FDE" w:rsidP="005761E8">
      <w:pPr>
        <w:keepNext/>
        <w:keepLines/>
        <w:spacing w:before="260" w:after="260" w:line="360" w:lineRule="auto"/>
        <w:jc w:val="center"/>
        <w:outlineLvl w:val="1"/>
        <w:rPr>
          <w:b/>
          <w:color w:val="000000" w:themeColor="text1"/>
          <w:kern w:val="0"/>
          <w:sz w:val="24"/>
          <w:szCs w:val="24"/>
        </w:rPr>
      </w:pPr>
      <w:bookmarkStart w:id="25" w:name="_Toc521329023"/>
      <w:r w:rsidRPr="009234E1">
        <w:rPr>
          <w:rFonts w:hint="eastAsia"/>
          <w:b/>
          <w:color w:val="000000" w:themeColor="text1"/>
          <w:kern w:val="0"/>
          <w:sz w:val="24"/>
          <w:szCs w:val="24"/>
        </w:rPr>
        <w:t>4</w:t>
      </w:r>
      <w:r w:rsidR="00F85801" w:rsidRPr="009234E1">
        <w:rPr>
          <w:rFonts w:hint="eastAsia"/>
          <w:b/>
          <w:color w:val="000000" w:themeColor="text1"/>
          <w:kern w:val="0"/>
          <w:sz w:val="24"/>
          <w:szCs w:val="24"/>
        </w:rPr>
        <w:t>.1</w:t>
      </w:r>
      <w:r w:rsidR="005761E8"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一</w:t>
      </w:r>
      <w:r w:rsidR="005761E8"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般</w:t>
      </w:r>
      <w:r w:rsidR="005761E8"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规</w:t>
      </w:r>
      <w:r w:rsidR="005761E8"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定</w:t>
      </w:r>
      <w:bookmarkEnd w:id="25"/>
    </w:p>
    <w:p w:rsidR="00DD4360" w:rsidRPr="009234E1" w:rsidRDefault="004A4FDE" w:rsidP="00DD4360">
      <w:pPr>
        <w:spacing w:line="360" w:lineRule="auto"/>
        <w:rPr>
          <w:color w:val="000000" w:themeColor="text1"/>
          <w:sz w:val="24"/>
          <w:szCs w:val="24"/>
        </w:rPr>
      </w:pPr>
      <w:r w:rsidRPr="009234E1">
        <w:rPr>
          <w:rFonts w:hint="eastAsia"/>
          <w:b/>
          <w:color w:val="000000" w:themeColor="text1"/>
          <w:sz w:val="24"/>
          <w:szCs w:val="24"/>
        </w:rPr>
        <w:t>4</w:t>
      </w:r>
      <w:r w:rsidR="00DD4360" w:rsidRPr="009234E1">
        <w:rPr>
          <w:rFonts w:hint="eastAsia"/>
          <w:b/>
          <w:color w:val="000000" w:themeColor="text1"/>
          <w:sz w:val="24"/>
          <w:szCs w:val="24"/>
        </w:rPr>
        <w:t xml:space="preserve">.1.1  </w:t>
      </w:r>
      <w:r w:rsidR="00DD4360" w:rsidRPr="009234E1">
        <w:rPr>
          <w:rFonts w:hint="eastAsia"/>
          <w:color w:val="000000" w:themeColor="text1"/>
          <w:sz w:val="24"/>
          <w:szCs w:val="24"/>
        </w:rPr>
        <w:t>楼地面隔声保温浮筑系统</w:t>
      </w:r>
      <w:r w:rsidR="00142224" w:rsidRPr="009234E1">
        <w:rPr>
          <w:rFonts w:hint="eastAsia"/>
          <w:color w:val="000000" w:themeColor="text1"/>
          <w:sz w:val="24"/>
          <w:szCs w:val="24"/>
        </w:rPr>
        <w:t>和</w:t>
      </w:r>
      <w:r w:rsidR="00174B55" w:rsidRPr="009234E1">
        <w:rPr>
          <w:rFonts w:hint="eastAsia"/>
          <w:color w:val="000000" w:themeColor="text1"/>
          <w:sz w:val="24"/>
          <w:szCs w:val="24"/>
        </w:rPr>
        <w:t>设备与管道隔声保温工程</w:t>
      </w:r>
      <w:r w:rsidR="00DD4360" w:rsidRPr="009234E1">
        <w:rPr>
          <w:rFonts w:hint="eastAsia"/>
          <w:color w:val="000000" w:themeColor="text1"/>
          <w:sz w:val="24"/>
          <w:szCs w:val="24"/>
        </w:rPr>
        <w:t>应符合现行国家标准《建筑地面设计规范》</w:t>
      </w:r>
      <w:r w:rsidR="00DD4360" w:rsidRPr="009234E1">
        <w:rPr>
          <w:rFonts w:hint="eastAsia"/>
          <w:color w:val="000000" w:themeColor="text1"/>
          <w:sz w:val="24"/>
          <w:szCs w:val="24"/>
        </w:rPr>
        <w:t>GB 50037</w:t>
      </w:r>
      <w:r w:rsidR="00DD4360" w:rsidRPr="009234E1">
        <w:rPr>
          <w:rFonts w:hint="eastAsia"/>
          <w:color w:val="000000" w:themeColor="text1"/>
          <w:sz w:val="24"/>
          <w:szCs w:val="24"/>
        </w:rPr>
        <w:t>和《建筑防火设计规范》</w:t>
      </w:r>
      <w:r w:rsidR="00DD4360" w:rsidRPr="009234E1">
        <w:rPr>
          <w:rFonts w:hint="eastAsia"/>
          <w:color w:val="000000" w:themeColor="text1"/>
          <w:sz w:val="24"/>
          <w:szCs w:val="24"/>
        </w:rPr>
        <w:t>GB 50016</w:t>
      </w:r>
      <w:r w:rsidR="00DD4360" w:rsidRPr="009234E1">
        <w:rPr>
          <w:rFonts w:hint="eastAsia"/>
          <w:color w:val="000000" w:themeColor="text1"/>
          <w:sz w:val="24"/>
          <w:szCs w:val="24"/>
        </w:rPr>
        <w:t>的有关规定</w:t>
      </w:r>
      <w:r w:rsidR="00DD4360" w:rsidRPr="009234E1">
        <w:rPr>
          <w:color w:val="000000" w:themeColor="text1"/>
          <w:sz w:val="24"/>
          <w:szCs w:val="24"/>
        </w:rPr>
        <w:t>。</w:t>
      </w:r>
    </w:p>
    <w:p w:rsidR="00DD4360" w:rsidRPr="009234E1" w:rsidRDefault="00DD4360" w:rsidP="00DD4360">
      <w:pPr>
        <w:snapToGrid w:val="0"/>
        <w:spacing w:line="360" w:lineRule="auto"/>
        <w:ind w:firstLineChars="200" w:firstLine="420"/>
        <w:rPr>
          <w:rFonts w:ascii="华文新魏" w:eastAsia="华文新魏" w:hAnsi="宋体"/>
          <w:bCs/>
          <w:color w:val="000000" w:themeColor="text1"/>
          <w:szCs w:val="21"/>
        </w:rPr>
      </w:pPr>
      <w:r w:rsidRPr="009234E1">
        <w:rPr>
          <w:rFonts w:ascii="华文新魏" w:eastAsia="华文新魏" w:hint="eastAsia"/>
          <w:color w:val="000000" w:themeColor="text1"/>
          <w:szCs w:val="21"/>
        </w:rPr>
        <w:t>【</w:t>
      </w:r>
      <w:r w:rsidRPr="009234E1">
        <w:rPr>
          <w:rFonts w:ascii="华文新魏" w:eastAsia="华文新魏" w:hAnsi="宋体" w:cs="宋体" w:hint="eastAsia"/>
          <w:color w:val="000000" w:themeColor="text1"/>
          <w:szCs w:val="21"/>
        </w:rPr>
        <w:t>条文说明</w:t>
      </w:r>
      <w:r w:rsidRPr="009234E1">
        <w:rPr>
          <w:rFonts w:ascii="华文新魏" w:eastAsia="华文新魏" w:hint="eastAsia"/>
          <w:color w:val="000000" w:themeColor="text1"/>
          <w:szCs w:val="21"/>
        </w:rPr>
        <w:t>】楼地面隔声保温浮筑系统属于建筑地面中的填充层，应符合《建筑地面设计规范》GB 50037的规定。此外，</w:t>
      </w:r>
      <w:r w:rsidR="0004036F" w:rsidRPr="009234E1">
        <w:rPr>
          <w:rFonts w:ascii="华文新魏" w:eastAsia="华文新魏" w:hint="eastAsia"/>
          <w:color w:val="000000" w:themeColor="text1"/>
          <w:szCs w:val="21"/>
        </w:rPr>
        <w:t>楼地面隔声保温浮筑系统和</w:t>
      </w:r>
      <w:r w:rsidR="00174B55" w:rsidRPr="009234E1">
        <w:rPr>
          <w:rFonts w:ascii="华文新魏" w:eastAsia="华文新魏" w:hint="eastAsia"/>
          <w:color w:val="000000" w:themeColor="text1"/>
          <w:szCs w:val="21"/>
        </w:rPr>
        <w:t>设备与管道隔声保温工程</w:t>
      </w:r>
      <w:r w:rsidR="0004036F" w:rsidRPr="009234E1">
        <w:rPr>
          <w:rFonts w:ascii="华文新魏" w:eastAsia="华文新魏" w:hint="eastAsia"/>
          <w:color w:val="000000" w:themeColor="text1"/>
          <w:szCs w:val="21"/>
        </w:rPr>
        <w:t>的</w:t>
      </w:r>
      <w:r w:rsidRPr="009234E1">
        <w:rPr>
          <w:rFonts w:ascii="华文新魏" w:eastAsia="华文新魏" w:hint="eastAsia"/>
          <w:color w:val="000000" w:themeColor="text1"/>
          <w:szCs w:val="21"/>
        </w:rPr>
        <w:t>防火性能还应符合《建筑防火设计规范》GB 50016的规定。</w:t>
      </w:r>
    </w:p>
    <w:p w:rsidR="00DD4360" w:rsidRPr="009234E1" w:rsidRDefault="004A4FDE" w:rsidP="00DD4360">
      <w:pPr>
        <w:spacing w:line="360" w:lineRule="auto"/>
        <w:rPr>
          <w:rFonts w:hAnsi="宋体"/>
          <w:color w:val="000000" w:themeColor="text1"/>
          <w:sz w:val="24"/>
          <w:szCs w:val="24"/>
        </w:rPr>
      </w:pPr>
      <w:r w:rsidRPr="009234E1">
        <w:rPr>
          <w:rFonts w:hAnsi="Calibri" w:hint="eastAsia"/>
          <w:b/>
          <w:color w:val="000000" w:themeColor="text1"/>
          <w:sz w:val="24"/>
          <w:szCs w:val="24"/>
        </w:rPr>
        <w:t>4</w:t>
      </w:r>
      <w:r w:rsidR="00DD4360" w:rsidRPr="009234E1">
        <w:rPr>
          <w:rFonts w:hAnsi="Calibri" w:hint="eastAsia"/>
          <w:b/>
          <w:color w:val="000000" w:themeColor="text1"/>
          <w:sz w:val="24"/>
          <w:szCs w:val="24"/>
        </w:rPr>
        <w:t xml:space="preserve">.1.2  </w:t>
      </w:r>
      <w:r w:rsidR="00DD4360" w:rsidRPr="009234E1">
        <w:rPr>
          <w:rFonts w:hint="eastAsia"/>
          <w:color w:val="000000" w:themeColor="text1"/>
          <w:sz w:val="24"/>
          <w:szCs w:val="24"/>
        </w:rPr>
        <w:t>楼地面隔声保温浮筑系统</w:t>
      </w:r>
      <w:r w:rsidR="00DD4360" w:rsidRPr="009234E1">
        <w:rPr>
          <w:rFonts w:hAnsi="宋体" w:hint="eastAsia"/>
          <w:color w:val="000000" w:themeColor="text1"/>
          <w:sz w:val="24"/>
          <w:szCs w:val="24"/>
        </w:rPr>
        <w:t>保温性能应符合现行国家标准《民用建筑热工设计规范》</w:t>
      </w:r>
      <w:r w:rsidR="00DD4360" w:rsidRPr="009234E1">
        <w:rPr>
          <w:rFonts w:hAnsi="宋体"/>
          <w:color w:val="000000" w:themeColor="text1"/>
          <w:sz w:val="24"/>
          <w:szCs w:val="24"/>
        </w:rPr>
        <w:t>GB 50176</w:t>
      </w:r>
      <w:r w:rsidR="005A1508" w:rsidRPr="009234E1">
        <w:rPr>
          <w:rFonts w:hAnsi="宋体" w:hint="eastAsia"/>
          <w:color w:val="000000" w:themeColor="text1"/>
          <w:sz w:val="24"/>
          <w:szCs w:val="24"/>
        </w:rPr>
        <w:t>以及国家现行相关建筑节能设计标准的规定；传热系数应根据现行国家标准《民用建筑热工设计规范》</w:t>
      </w:r>
      <w:r w:rsidR="005A1508" w:rsidRPr="009234E1">
        <w:rPr>
          <w:rFonts w:hAnsi="宋体" w:hint="eastAsia"/>
          <w:color w:val="000000" w:themeColor="text1"/>
          <w:sz w:val="24"/>
          <w:szCs w:val="24"/>
        </w:rPr>
        <w:t>GB 50176</w:t>
      </w:r>
      <w:r w:rsidR="005A1508" w:rsidRPr="009234E1">
        <w:rPr>
          <w:rFonts w:hAnsi="宋体" w:hint="eastAsia"/>
          <w:color w:val="000000" w:themeColor="text1"/>
          <w:sz w:val="24"/>
          <w:szCs w:val="24"/>
        </w:rPr>
        <w:t>的规定进行计算。</w:t>
      </w:r>
      <w:r w:rsidR="00174B55" w:rsidRPr="009234E1">
        <w:rPr>
          <w:rFonts w:hAnsi="宋体" w:hint="eastAsia"/>
          <w:color w:val="000000" w:themeColor="text1"/>
          <w:sz w:val="24"/>
          <w:szCs w:val="24"/>
        </w:rPr>
        <w:t>设备与管道隔声保温工程</w:t>
      </w:r>
      <w:r w:rsidR="009E2D4C" w:rsidRPr="009234E1">
        <w:rPr>
          <w:rFonts w:hAnsi="宋体" w:hint="eastAsia"/>
          <w:color w:val="000000" w:themeColor="text1"/>
          <w:sz w:val="24"/>
          <w:szCs w:val="24"/>
        </w:rPr>
        <w:t>的</w:t>
      </w:r>
      <w:r w:rsidR="00344873" w:rsidRPr="009234E1">
        <w:rPr>
          <w:rFonts w:hAnsi="宋体" w:hint="eastAsia"/>
          <w:color w:val="000000" w:themeColor="text1"/>
          <w:sz w:val="24"/>
          <w:szCs w:val="24"/>
        </w:rPr>
        <w:t>保温</w:t>
      </w:r>
      <w:r w:rsidR="009E2D4C" w:rsidRPr="009234E1">
        <w:rPr>
          <w:rFonts w:hAnsi="宋体" w:hint="eastAsia"/>
          <w:color w:val="000000" w:themeColor="text1"/>
          <w:sz w:val="24"/>
          <w:szCs w:val="24"/>
        </w:rPr>
        <w:t>性能应符合现行国家标准《设备及管道绝热设计导则》</w:t>
      </w:r>
      <w:r w:rsidR="009E2D4C" w:rsidRPr="009234E1">
        <w:rPr>
          <w:rFonts w:hAnsi="宋体" w:hint="eastAsia"/>
          <w:color w:val="000000" w:themeColor="text1"/>
          <w:sz w:val="24"/>
          <w:szCs w:val="24"/>
        </w:rPr>
        <w:t>GB/T 8175</w:t>
      </w:r>
      <w:r w:rsidR="009E2D4C" w:rsidRPr="009234E1">
        <w:rPr>
          <w:rFonts w:hAnsi="宋体" w:hint="eastAsia"/>
          <w:color w:val="000000" w:themeColor="text1"/>
          <w:sz w:val="24"/>
          <w:szCs w:val="24"/>
        </w:rPr>
        <w:t>的规定。</w:t>
      </w:r>
    </w:p>
    <w:p w:rsidR="009E2D4C" w:rsidRPr="009234E1" w:rsidRDefault="00DD4360" w:rsidP="009E2D4C">
      <w:pPr>
        <w:snapToGrid w:val="0"/>
        <w:spacing w:line="360" w:lineRule="auto"/>
        <w:ind w:firstLineChars="200" w:firstLine="420"/>
        <w:rPr>
          <w:rFonts w:ascii="华文新魏" w:eastAsia="华文新魏"/>
          <w:color w:val="000000" w:themeColor="text1"/>
          <w:szCs w:val="21"/>
        </w:rPr>
      </w:pPr>
      <w:r w:rsidRPr="009234E1">
        <w:rPr>
          <w:rFonts w:ascii="华文新魏" w:eastAsia="华文新魏" w:hint="eastAsia"/>
          <w:color w:val="000000" w:themeColor="text1"/>
          <w:szCs w:val="21"/>
        </w:rPr>
        <w:t>【条文说明】采用橡塑隔声保温材料时，应根据不同气候区的节能标准及不同的建筑类型对传热系数的不同要求，根据热工计算选用不同厚度的橡塑隔声保温材料。</w:t>
      </w:r>
    </w:p>
    <w:p w:rsidR="005A1508" w:rsidRPr="009234E1" w:rsidRDefault="005A1508" w:rsidP="009E2D4C">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《民用建筑热工设计规范》GB 50176对传热系数和热阻的计算均做出规定，传热系数和传热组以及各组成材料的热阻依据该标准进行计算。</w:t>
      </w:r>
    </w:p>
    <w:p w:rsidR="009E2D4C" w:rsidRPr="009234E1" w:rsidRDefault="0036460D" w:rsidP="009E2D4C">
      <w:pPr>
        <w:snapToGrid w:val="0"/>
        <w:spacing w:line="360" w:lineRule="auto"/>
        <w:ind w:firstLineChars="200" w:firstLine="420"/>
        <w:rPr>
          <w:rFonts w:ascii="华文新魏" w:eastAsia="华文新魏"/>
          <w:color w:val="000000" w:themeColor="text1"/>
          <w:szCs w:val="21"/>
        </w:rPr>
      </w:pPr>
      <w:r w:rsidRPr="009234E1">
        <w:rPr>
          <w:rFonts w:ascii="华文新魏" w:eastAsia="华文新魏" w:hAnsi="华文楷体" w:hint="eastAsia"/>
          <w:color w:val="000000" w:themeColor="text1"/>
          <w:szCs w:val="21"/>
        </w:rPr>
        <w:t>根据《设备及管道绝热设计导则》GB/T 8175</w:t>
      </w:r>
      <w:r w:rsidR="000A66AE" w:rsidRPr="009234E1">
        <w:rPr>
          <w:rFonts w:ascii="华文新魏" w:eastAsia="华文新魏" w:hAnsi="华文楷体" w:hint="eastAsia"/>
          <w:color w:val="000000" w:themeColor="text1"/>
          <w:szCs w:val="21"/>
        </w:rPr>
        <w:t>规定了保温工程相关设计要求，橡塑隔声保温材料作为保温材料使用时应符合相关的规定。</w:t>
      </w:r>
    </w:p>
    <w:p w:rsidR="00DD4360" w:rsidRPr="009234E1" w:rsidRDefault="004A4FDE" w:rsidP="00DD4360">
      <w:pPr>
        <w:spacing w:line="360" w:lineRule="auto"/>
        <w:rPr>
          <w:rFonts w:hAnsi="宋体"/>
          <w:color w:val="000000" w:themeColor="text1"/>
          <w:sz w:val="24"/>
          <w:szCs w:val="24"/>
        </w:rPr>
      </w:pPr>
      <w:r w:rsidRPr="009234E1">
        <w:rPr>
          <w:rFonts w:hAnsi="Calibri" w:hint="eastAsia"/>
          <w:b/>
          <w:color w:val="000000" w:themeColor="text1"/>
          <w:sz w:val="24"/>
          <w:szCs w:val="24"/>
        </w:rPr>
        <w:t>4</w:t>
      </w:r>
      <w:r w:rsidR="00DD4360" w:rsidRPr="009234E1">
        <w:rPr>
          <w:rFonts w:hAnsi="Calibri" w:hint="eastAsia"/>
          <w:b/>
          <w:color w:val="000000" w:themeColor="text1"/>
          <w:sz w:val="24"/>
          <w:szCs w:val="24"/>
        </w:rPr>
        <w:t xml:space="preserve">.1.3  </w:t>
      </w:r>
      <w:r w:rsidR="00DD4360" w:rsidRPr="009234E1">
        <w:rPr>
          <w:rFonts w:hint="eastAsia"/>
          <w:color w:val="000000" w:themeColor="text1"/>
          <w:sz w:val="24"/>
          <w:szCs w:val="24"/>
        </w:rPr>
        <w:t>楼地面隔声保温浮筑系统</w:t>
      </w:r>
      <w:r w:rsidR="00142224" w:rsidRPr="009234E1">
        <w:rPr>
          <w:rFonts w:hint="eastAsia"/>
          <w:color w:val="000000" w:themeColor="text1"/>
          <w:sz w:val="24"/>
          <w:szCs w:val="24"/>
        </w:rPr>
        <w:t>和</w:t>
      </w:r>
      <w:r w:rsidR="00174B55" w:rsidRPr="009234E1">
        <w:rPr>
          <w:rFonts w:hint="eastAsia"/>
          <w:color w:val="000000" w:themeColor="text1"/>
          <w:sz w:val="24"/>
          <w:szCs w:val="24"/>
        </w:rPr>
        <w:t>设备与管道隔声保温工程</w:t>
      </w:r>
      <w:r w:rsidR="00DD4360" w:rsidRPr="009234E1">
        <w:rPr>
          <w:rFonts w:hint="eastAsia"/>
          <w:color w:val="000000" w:themeColor="text1"/>
          <w:sz w:val="24"/>
          <w:szCs w:val="24"/>
        </w:rPr>
        <w:t>的</w:t>
      </w:r>
      <w:r w:rsidR="00DD4360" w:rsidRPr="009234E1">
        <w:rPr>
          <w:rFonts w:hAnsi="宋体" w:hint="eastAsia"/>
          <w:color w:val="000000" w:themeColor="text1"/>
          <w:sz w:val="24"/>
          <w:szCs w:val="24"/>
        </w:rPr>
        <w:t>隔声性能应符合现行国家标准《民用建筑隔声设计规范》</w:t>
      </w:r>
      <w:r w:rsidR="00DD4360" w:rsidRPr="009234E1">
        <w:rPr>
          <w:rFonts w:hAnsi="宋体"/>
          <w:color w:val="000000" w:themeColor="text1"/>
          <w:sz w:val="24"/>
          <w:szCs w:val="24"/>
        </w:rPr>
        <w:t>GB 501</w:t>
      </w:r>
      <w:r w:rsidR="00DD4360" w:rsidRPr="009234E1">
        <w:rPr>
          <w:rFonts w:hAnsi="宋体" w:hint="eastAsia"/>
          <w:color w:val="000000" w:themeColor="text1"/>
          <w:sz w:val="24"/>
          <w:szCs w:val="24"/>
        </w:rPr>
        <w:t>18</w:t>
      </w:r>
      <w:r w:rsidR="00DD4360" w:rsidRPr="009234E1">
        <w:rPr>
          <w:rFonts w:hAnsi="宋体" w:hint="eastAsia"/>
          <w:color w:val="000000" w:themeColor="text1"/>
          <w:sz w:val="24"/>
          <w:szCs w:val="24"/>
        </w:rPr>
        <w:t>的有关规定。</w:t>
      </w:r>
    </w:p>
    <w:p w:rsidR="00DD4360" w:rsidRPr="009234E1" w:rsidRDefault="00DD4360" w:rsidP="00DD4360">
      <w:pPr>
        <w:snapToGrid w:val="0"/>
        <w:spacing w:line="360" w:lineRule="auto"/>
        <w:ind w:firstLineChars="200" w:firstLine="420"/>
        <w:rPr>
          <w:rFonts w:ascii="华文新魏" w:eastAsia="华文新魏"/>
          <w:color w:val="000000" w:themeColor="text1"/>
          <w:szCs w:val="21"/>
        </w:rPr>
      </w:pPr>
      <w:r w:rsidRPr="009234E1">
        <w:rPr>
          <w:rFonts w:ascii="华文新魏" w:eastAsia="华文新魏" w:hint="eastAsia"/>
          <w:color w:val="000000" w:themeColor="text1"/>
          <w:szCs w:val="21"/>
        </w:rPr>
        <w:t>【条文说明】楼地面隔声保温浮筑系统</w:t>
      </w:r>
      <w:r w:rsidR="00142224" w:rsidRPr="009234E1">
        <w:rPr>
          <w:rFonts w:ascii="华文新魏" w:eastAsia="华文新魏" w:hint="eastAsia"/>
          <w:color w:val="000000" w:themeColor="text1"/>
          <w:szCs w:val="21"/>
        </w:rPr>
        <w:t>和</w:t>
      </w:r>
      <w:r w:rsidR="00174B55" w:rsidRPr="009234E1">
        <w:rPr>
          <w:rFonts w:ascii="华文新魏" w:eastAsia="华文新魏" w:hint="eastAsia"/>
          <w:color w:val="000000" w:themeColor="text1"/>
          <w:szCs w:val="21"/>
        </w:rPr>
        <w:t>设备与管道隔声保温工程</w:t>
      </w:r>
      <w:r w:rsidRPr="009234E1">
        <w:rPr>
          <w:rFonts w:ascii="华文新魏" w:eastAsia="华文新魏" w:hint="eastAsia"/>
          <w:color w:val="000000" w:themeColor="text1"/>
          <w:szCs w:val="21"/>
        </w:rPr>
        <w:t>应符合《民用建筑隔声设计规范》GB 50118对不同建筑楼板空气声隔声及撞击声隔声的规定。</w:t>
      </w:r>
    </w:p>
    <w:p w:rsidR="00142224" w:rsidRPr="009234E1" w:rsidRDefault="00174B55" w:rsidP="00DD4360">
      <w:pPr>
        <w:snapToGrid w:val="0"/>
        <w:spacing w:line="360" w:lineRule="auto"/>
        <w:ind w:firstLineChars="200" w:firstLine="420"/>
        <w:rPr>
          <w:rFonts w:ascii="华文新魏" w:eastAsia="华文新魏"/>
          <w:color w:val="000000" w:themeColor="text1"/>
          <w:szCs w:val="21"/>
        </w:rPr>
      </w:pPr>
      <w:r w:rsidRPr="009234E1">
        <w:rPr>
          <w:rFonts w:ascii="华文新魏" w:eastAsia="华文新魏" w:hint="eastAsia"/>
          <w:color w:val="000000" w:themeColor="text1"/>
          <w:szCs w:val="21"/>
        </w:rPr>
        <w:t>设备与管道隔声保温工程</w:t>
      </w:r>
      <w:r w:rsidR="00142224" w:rsidRPr="009234E1">
        <w:rPr>
          <w:rFonts w:ascii="华文新魏" w:eastAsia="华文新魏" w:hint="eastAsia"/>
          <w:color w:val="000000" w:themeColor="text1"/>
          <w:szCs w:val="21"/>
        </w:rPr>
        <w:t>主要降低空调风管、给排水管等产生的噪声，根据《民用建筑隔声设计规范》GB 50118的规定，空调风管、给排水管进行隔声措施后其整体房间的A声级应符合相应要求。</w:t>
      </w:r>
    </w:p>
    <w:p w:rsidR="00F85801" w:rsidRPr="009234E1" w:rsidRDefault="004A4FDE" w:rsidP="00824E7C">
      <w:pPr>
        <w:pStyle w:val="Body"/>
        <w:numPr>
          <w:ilvl w:val="0"/>
          <w:numId w:val="0"/>
        </w:numPr>
        <w:snapToGrid w:val="0"/>
        <w:rPr>
          <w:color w:val="000000" w:themeColor="text1"/>
          <w:szCs w:val="24"/>
        </w:rPr>
      </w:pPr>
      <w:r w:rsidRPr="009234E1">
        <w:rPr>
          <w:rFonts w:hint="eastAsia"/>
          <w:b/>
          <w:color w:val="000000" w:themeColor="text1"/>
          <w:szCs w:val="24"/>
        </w:rPr>
        <w:t>4</w:t>
      </w:r>
      <w:r w:rsidR="00F85801" w:rsidRPr="009234E1">
        <w:rPr>
          <w:rFonts w:hint="eastAsia"/>
          <w:b/>
          <w:color w:val="000000" w:themeColor="text1"/>
          <w:szCs w:val="24"/>
        </w:rPr>
        <w:t>.1.</w:t>
      </w:r>
      <w:r w:rsidR="005A1508" w:rsidRPr="009234E1">
        <w:rPr>
          <w:rFonts w:hint="eastAsia"/>
          <w:b/>
          <w:color w:val="000000" w:themeColor="text1"/>
          <w:szCs w:val="24"/>
        </w:rPr>
        <w:t>4</w:t>
      </w:r>
      <w:r w:rsidR="00EE3D06" w:rsidRPr="009234E1">
        <w:rPr>
          <w:rFonts w:hint="eastAsia"/>
          <w:color w:val="000000" w:themeColor="text1"/>
          <w:szCs w:val="24"/>
        </w:rPr>
        <w:t xml:space="preserve">  </w:t>
      </w:r>
      <w:r w:rsidR="00E6492D" w:rsidRPr="009234E1">
        <w:rPr>
          <w:rFonts w:hint="eastAsia"/>
          <w:color w:val="000000" w:themeColor="text1"/>
          <w:szCs w:val="24"/>
        </w:rPr>
        <w:t>楼地面隔声保温浮筑系统中的</w:t>
      </w:r>
      <w:r w:rsidR="00824E7C" w:rsidRPr="009234E1">
        <w:rPr>
          <w:rFonts w:hint="eastAsia"/>
          <w:color w:val="000000" w:themeColor="text1"/>
          <w:szCs w:val="24"/>
        </w:rPr>
        <w:t>橡塑隔声保温材料厚度应根据现行建筑节能设计标准和隔声设计标准，按热工计算和隔声要求确定</w:t>
      </w:r>
      <w:r w:rsidR="00E6492D" w:rsidRPr="009234E1">
        <w:rPr>
          <w:rFonts w:hint="eastAsia"/>
          <w:color w:val="000000" w:themeColor="text1"/>
          <w:szCs w:val="24"/>
        </w:rPr>
        <w:t>，且</w:t>
      </w:r>
      <w:r w:rsidR="001E3211" w:rsidRPr="009234E1">
        <w:rPr>
          <w:rFonts w:hint="eastAsia"/>
          <w:color w:val="000000" w:themeColor="text1"/>
          <w:szCs w:val="24"/>
        </w:rPr>
        <w:t>厚度</w:t>
      </w:r>
      <w:r w:rsidR="00824E7C" w:rsidRPr="009234E1">
        <w:rPr>
          <w:rFonts w:hint="eastAsia"/>
          <w:color w:val="000000" w:themeColor="text1"/>
          <w:szCs w:val="24"/>
        </w:rPr>
        <w:t>不得小于</w:t>
      </w:r>
      <w:r w:rsidR="00824E7C" w:rsidRPr="009234E1">
        <w:rPr>
          <w:rFonts w:hint="eastAsia"/>
          <w:color w:val="000000" w:themeColor="text1"/>
          <w:szCs w:val="24"/>
        </w:rPr>
        <w:t>6mm</w:t>
      </w:r>
      <w:r w:rsidR="001E3211" w:rsidRPr="009234E1">
        <w:rPr>
          <w:rFonts w:hint="eastAsia"/>
          <w:color w:val="000000" w:themeColor="text1"/>
          <w:szCs w:val="24"/>
        </w:rPr>
        <w:t>，</w:t>
      </w:r>
      <w:r w:rsidR="00174B55" w:rsidRPr="009234E1">
        <w:rPr>
          <w:rFonts w:hint="eastAsia"/>
          <w:color w:val="000000" w:themeColor="text1"/>
          <w:szCs w:val="24"/>
        </w:rPr>
        <w:t>设备与管道隔声保温工程</w:t>
      </w:r>
      <w:r w:rsidR="00DF58E6" w:rsidRPr="009234E1">
        <w:rPr>
          <w:rFonts w:hint="eastAsia"/>
          <w:color w:val="000000" w:themeColor="text1"/>
          <w:szCs w:val="24"/>
        </w:rPr>
        <w:t>采用的橡塑隔声保温材料厚度</w:t>
      </w:r>
      <w:r w:rsidR="00E6492D" w:rsidRPr="009234E1">
        <w:rPr>
          <w:rFonts w:hint="eastAsia"/>
          <w:color w:val="000000" w:themeColor="text1"/>
          <w:szCs w:val="24"/>
        </w:rPr>
        <w:t>应根据现行国家标准《设</w:t>
      </w:r>
      <w:r w:rsidR="00E6492D" w:rsidRPr="009234E1">
        <w:rPr>
          <w:rFonts w:hint="eastAsia"/>
          <w:color w:val="000000" w:themeColor="text1"/>
          <w:szCs w:val="24"/>
        </w:rPr>
        <w:lastRenderedPageBreak/>
        <w:t>备及管道绝热设计导则》</w:t>
      </w:r>
      <w:r w:rsidR="00E6492D" w:rsidRPr="009234E1">
        <w:rPr>
          <w:rFonts w:hint="eastAsia"/>
          <w:color w:val="000000" w:themeColor="text1"/>
          <w:szCs w:val="24"/>
        </w:rPr>
        <w:t>GB/T 8175</w:t>
      </w:r>
      <w:r w:rsidR="009E2D4C" w:rsidRPr="009234E1">
        <w:rPr>
          <w:rFonts w:hint="eastAsia"/>
          <w:color w:val="000000" w:themeColor="text1"/>
          <w:szCs w:val="24"/>
        </w:rPr>
        <w:t>和隔声设计标准</w:t>
      </w:r>
      <w:r w:rsidR="0036460D" w:rsidRPr="009234E1">
        <w:rPr>
          <w:rFonts w:hint="eastAsia"/>
          <w:color w:val="000000" w:themeColor="text1"/>
          <w:szCs w:val="24"/>
        </w:rPr>
        <w:t>，按保温计算及隔声要求</w:t>
      </w:r>
      <w:r w:rsidR="00E6492D" w:rsidRPr="009234E1">
        <w:rPr>
          <w:rFonts w:hint="eastAsia"/>
          <w:color w:val="000000" w:themeColor="text1"/>
          <w:szCs w:val="24"/>
        </w:rPr>
        <w:t>确定，且</w:t>
      </w:r>
      <w:r w:rsidR="00DF58E6" w:rsidRPr="009234E1">
        <w:rPr>
          <w:rFonts w:hint="eastAsia"/>
          <w:color w:val="000000" w:themeColor="text1"/>
          <w:szCs w:val="24"/>
        </w:rPr>
        <w:t>不得小于</w:t>
      </w:r>
      <w:r w:rsidR="00DF58E6" w:rsidRPr="009234E1">
        <w:rPr>
          <w:rFonts w:hint="eastAsia"/>
          <w:color w:val="000000" w:themeColor="text1"/>
          <w:szCs w:val="24"/>
        </w:rPr>
        <w:t>5mm</w:t>
      </w:r>
      <w:r w:rsidR="00824E7C" w:rsidRPr="009234E1">
        <w:rPr>
          <w:rFonts w:hint="eastAsia"/>
          <w:color w:val="000000" w:themeColor="text1"/>
          <w:szCs w:val="24"/>
        </w:rPr>
        <w:t>。</w:t>
      </w:r>
      <w:r w:rsidR="00C4143E" w:rsidRPr="009234E1">
        <w:rPr>
          <w:rFonts w:hint="eastAsia"/>
          <w:color w:val="000000" w:themeColor="text1"/>
          <w:szCs w:val="24"/>
        </w:rPr>
        <w:t>计算时橡塑隔声保温材料的导热系数和修正系数宜按表</w:t>
      </w:r>
      <w:r w:rsidR="005A1508" w:rsidRPr="009234E1">
        <w:rPr>
          <w:rFonts w:hint="eastAsia"/>
          <w:color w:val="000000" w:themeColor="text1"/>
          <w:szCs w:val="24"/>
        </w:rPr>
        <w:t>4</w:t>
      </w:r>
      <w:r w:rsidR="00C4143E" w:rsidRPr="009234E1">
        <w:rPr>
          <w:rFonts w:hint="eastAsia"/>
          <w:color w:val="000000" w:themeColor="text1"/>
          <w:szCs w:val="24"/>
        </w:rPr>
        <w:t>.1</w:t>
      </w:r>
      <w:r w:rsidR="005A1508" w:rsidRPr="009234E1">
        <w:rPr>
          <w:rFonts w:hint="eastAsia"/>
          <w:color w:val="000000" w:themeColor="text1"/>
          <w:szCs w:val="24"/>
        </w:rPr>
        <w:t>.4</w:t>
      </w:r>
      <w:r w:rsidR="00C4143E" w:rsidRPr="009234E1">
        <w:rPr>
          <w:rFonts w:hint="eastAsia"/>
          <w:color w:val="000000" w:themeColor="text1"/>
          <w:szCs w:val="24"/>
        </w:rPr>
        <w:t>取值。</w:t>
      </w:r>
    </w:p>
    <w:p w:rsidR="00C4143E" w:rsidRPr="009234E1" w:rsidRDefault="00C4143E" w:rsidP="00C4143E">
      <w:pPr>
        <w:spacing w:line="400" w:lineRule="exact"/>
        <w:jc w:val="center"/>
        <w:rPr>
          <w:b/>
          <w:color w:val="000000" w:themeColor="text1"/>
          <w:sz w:val="18"/>
          <w:szCs w:val="18"/>
        </w:rPr>
      </w:pPr>
      <w:r w:rsidRPr="009234E1">
        <w:rPr>
          <w:rFonts w:hint="eastAsia"/>
          <w:b/>
          <w:color w:val="000000" w:themeColor="text1"/>
          <w:sz w:val="18"/>
          <w:szCs w:val="18"/>
        </w:rPr>
        <w:t>表</w:t>
      </w:r>
      <w:r w:rsidR="005A1508" w:rsidRPr="009234E1">
        <w:rPr>
          <w:rFonts w:hint="eastAsia"/>
          <w:b/>
          <w:color w:val="000000" w:themeColor="text1"/>
          <w:sz w:val="18"/>
          <w:szCs w:val="18"/>
        </w:rPr>
        <w:t>4</w:t>
      </w:r>
      <w:r w:rsidRPr="009234E1">
        <w:rPr>
          <w:rFonts w:hint="eastAsia"/>
          <w:b/>
          <w:color w:val="000000" w:themeColor="text1"/>
          <w:sz w:val="18"/>
          <w:szCs w:val="18"/>
        </w:rPr>
        <w:t>.1.</w:t>
      </w:r>
      <w:r w:rsidR="005A1508" w:rsidRPr="009234E1">
        <w:rPr>
          <w:rFonts w:hint="eastAsia"/>
          <w:b/>
          <w:color w:val="000000" w:themeColor="text1"/>
          <w:sz w:val="18"/>
          <w:szCs w:val="18"/>
        </w:rPr>
        <w:t>4</w:t>
      </w:r>
      <w:r w:rsidRPr="009234E1">
        <w:rPr>
          <w:rFonts w:hint="eastAsia"/>
          <w:b/>
          <w:color w:val="000000" w:themeColor="text1"/>
          <w:sz w:val="18"/>
          <w:szCs w:val="18"/>
        </w:rPr>
        <w:t xml:space="preserve">  </w:t>
      </w:r>
      <w:r w:rsidRPr="009234E1">
        <w:rPr>
          <w:rFonts w:hint="eastAsia"/>
          <w:b/>
          <w:color w:val="000000" w:themeColor="text1"/>
          <w:sz w:val="18"/>
          <w:szCs w:val="18"/>
        </w:rPr>
        <w:t>橡塑隔声保温材料</w:t>
      </w:r>
      <w:r w:rsidRPr="009234E1">
        <w:rPr>
          <w:b/>
          <w:color w:val="000000" w:themeColor="text1"/>
          <w:sz w:val="18"/>
          <w:szCs w:val="18"/>
        </w:rPr>
        <w:t>的</w:t>
      </w:r>
      <w:r w:rsidRPr="009234E1">
        <w:rPr>
          <w:b/>
          <w:color w:val="000000" w:themeColor="text1"/>
          <w:sz w:val="18"/>
          <w:szCs w:val="18"/>
        </w:rPr>
        <w:t>λ</w:t>
      </w:r>
      <w:r w:rsidRPr="009234E1">
        <w:rPr>
          <w:b/>
          <w:color w:val="000000" w:themeColor="text1"/>
          <w:sz w:val="18"/>
          <w:szCs w:val="18"/>
        </w:rPr>
        <w:t>、</w:t>
      </w:r>
      <w:r w:rsidRPr="009234E1">
        <w:rPr>
          <w:rFonts w:hint="eastAsia"/>
          <w:b/>
          <w:color w:val="000000" w:themeColor="text1"/>
          <w:sz w:val="18"/>
          <w:szCs w:val="18"/>
        </w:rPr>
        <w:t>a</w:t>
      </w:r>
      <w:r w:rsidRPr="009234E1">
        <w:rPr>
          <w:b/>
          <w:color w:val="000000" w:themeColor="text1"/>
          <w:sz w:val="18"/>
          <w:szCs w:val="18"/>
        </w:rPr>
        <w:t>计算值和修正系数</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2669"/>
        <w:gridCol w:w="5859"/>
      </w:tblGrid>
      <w:tr w:rsidR="00344873" w:rsidRPr="009234E1" w:rsidTr="00CC754D">
        <w:tc>
          <w:tcPr>
            <w:tcW w:w="2669" w:type="dxa"/>
          </w:tcPr>
          <w:p w:rsidR="00344873" w:rsidRPr="009234E1" w:rsidRDefault="00344873" w:rsidP="002A2E0D">
            <w:pPr>
              <w:tabs>
                <w:tab w:val="left" w:pos="709"/>
              </w:tabs>
              <w:snapToGrid w:val="0"/>
              <w:spacing w:line="400" w:lineRule="exact"/>
              <w:jc w:val="center"/>
              <w:rPr>
                <w:rFonts w:hAnsi="宋体"/>
                <w:color w:val="000000" w:themeColor="text1"/>
                <w:sz w:val="18"/>
                <w:szCs w:val="18"/>
              </w:rPr>
            </w:pPr>
            <w:r w:rsidRPr="009234E1">
              <w:rPr>
                <w:color w:val="000000" w:themeColor="text1"/>
                <w:sz w:val="18"/>
                <w:szCs w:val="18"/>
              </w:rPr>
              <w:t>导热系数</w:t>
            </w:r>
            <w:r w:rsidRPr="009234E1">
              <w:rPr>
                <w:color w:val="000000" w:themeColor="text1"/>
                <w:sz w:val="18"/>
                <w:szCs w:val="18"/>
              </w:rPr>
              <w:t>λ</w:t>
            </w:r>
            <w:r w:rsidRPr="009234E1">
              <w:rPr>
                <w:rFonts w:hint="eastAsia"/>
                <w:color w:val="000000" w:themeColor="text1"/>
                <w:sz w:val="18"/>
                <w:szCs w:val="18"/>
              </w:rPr>
              <w:t xml:space="preserve"> </w:t>
            </w:r>
            <w:r w:rsidRPr="009234E1">
              <w:rPr>
                <w:color w:val="000000" w:themeColor="text1"/>
                <w:sz w:val="18"/>
                <w:szCs w:val="18"/>
              </w:rPr>
              <w:t>[W/(m·K)]</w:t>
            </w:r>
          </w:p>
        </w:tc>
        <w:tc>
          <w:tcPr>
            <w:tcW w:w="5859" w:type="dxa"/>
          </w:tcPr>
          <w:p w:rsidR="00344873" w:rsidRPr="009234E1" w:rsidRDefault="00344873" w:rsidP="00501015">
            <w:pPr>
              <w:tabs>
                <w:tab w:val="left" w:pos="709"/>
              </w:tabs>
              <w:snapToGrid w:val="0"/>
              <w:spacing w:line="400" w:lineRule="exact"/>
              <w:jc w:val="center"/>
              <w:rPr>
                <w:rFonts w:hAnsi="宋体"/>
                <w:color w:val="000000" w:themeColor="text1"/>
                <w:sz w:val="18"/>
                <w:szCs w:val="18"/>
              </w:rPr>
            </w:pPr>
            <w:r w:rsidRPr="009234E1">
              <w:rPr>
                <w:rFonts w:hAnsi="宋体"/>
                <w:color w:val="000000" w:themeColor="text1"/>
                <w:sz w:val="18"/>
                <w:szCs w:val="18"/>
              </w:rPr>
              <w:t>修正系数</w:t>
            </w:r>
            <w:r w:rsidRPr="009234E1">
              <w:rPr>
                <w:rFonts w:hAnsi="宋体" w:hint="eastAsia"/>
                <w:color w:val="000000" w:themeColor="text1"/>
                <w:sz w:val="18"/>
                <w:szCs w:val="18"/>
              </w:rPr>
              <w:t>a</w:t>
            </w:r>
          </w:p>
        </w:tc>
      </w:tr>
      <w:tr w:rsidR="00344873" w:rsidRPr="009234E1" w:rsidTr="00CC754D">
        <w:tc>
          <w:tcPr>
            <w:tcW w:w="2669" w:type="dxa"/>
          </w:tcPr>
          <w:p w:rsidR="00344873" w:rsidRPr="009234E1" w:rsidRDefault="00344873" w:rsidP="002A2E0D">
            <w:pPr>
              <w:tabs>
                <w:tab w:val="left" w:pos="709"/>
              </w:tabs>
              <w:snapToGrid w:val="0"/>
              <w:spacing w:line="400" w:lineRule="exact"/>
              <w:jc w:val="center"/>
              <w:rPr>
                <w:rFonts w:hAnsi="宋体"/>
                <w:color w:val="000000" w:themeColor="text1"/>
                <w:sz w:val="18"/>
                <w:szCs w:val="18"/>
              </w:rPr>
            </w:pPr>
            <w:r w:rsidRPr="009234E1">
              <w:rPr>
                <w:color w:val="000000" w:themeColor="text1"/>
                <w:sz w:val="18"/>
                <w:szCs w:val="18"/>
              </w:rPr>
              <w:t>0.0</w:t>
            </w:r>
            <w:r w:rsidRPr="009234E1">
              <w:rPr>
                <w:rFonts w:hint="eastAsia"/>
                <w:color w:val="000000" w:themeColor="text1"/>
                <w:sz w:val="18"/>
                <w:szCs w:val="18"/>
              </w:rPr>
              <w:t>35</w:t>
            </w:r>
          </w:p>
        </w:tc>
        <w:tc>
          <w:tcPr>
            <w:tcW w:w="5859" w:type="dxa"/>
          </w:tcPr>
          <w:p w:rsidR="00344873" w:rsidRPr="009234E1" w:rsidRDefault="00344873" w:rsidP="00942B78">
            <w:pPr>
              <w:tabs>
                <w:tab w:val="left" w:pos="709"/>
              </w:tabs>
              <w:snapToGrid w:val="0"/>
              <w:spacing w:line="400" w:lineRule="exact"/>
              <w:jc w:val="center"/>
              <w:rPr>
                <w:rFonts w:hAnsi="宋体"/>
                <w:color w:val="000000" w:themeColor="text1"/>
                <w:sz w:val="18"/>
                <w:szCs w:val="18"/>
              </w:rPr>
            </w:pPr>
            <w:r w:rsidRPr="009234E1">
              <w:rPr>
                <w:rFonts w:hAnsi="宋体" w:hint="eastAsia"/>
                <w:color w:val="000000" w:themeColor="text1"/>
                <w:sz w:val="18"/>
                <w:szCs w:val="18"/>
              </w:rPr>
              <w:t>1.10</w:t>
            </w:r>
          </w:p>
        </w:tc>
      </w:tr>
    </w:tbl>
    <w:p w:rsidR="00F85801" w:rsidRPr="009234E1" w:rsidRDefault="00F85801" w:rsidP="00A41BDD">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【条文说明】</w:t>
      </w:r>
      <w:r w:rsidR="00824E7C" w:rsidRPr="009234E1">
        <w:rPr>
          <w:rFonts w:ascii="华文新魏" w:eastAsia="华文新魏" w:hAnsi="华文楷体" w:hint="eastAsia"/>
          <w:color w:val="000000" w:themeColor="text1"/>
          <w:szCs w:val="21"/>
        </w:rPr>
        <w:t>橡塑隔声保温材料的</w:t>
      </w:r>
      <w:r w:rsidR="00386A82" w:rsidRPr="009234E1">
        <w:rPr>
          <w:rFonts w:ascii="华文新魏" w:eastAsia="华文新魏" w:hAnsi="华文楷体" w:hint="eastAsia"/>
          <w:color w:val="000000" w:themeColor="text1"/>
          <w:szCs w:val="21"/>
        </w:rPr>
        <w:t>保温性能</w:t>
      </w:r>
      <w:r w:rsidR="00824E7C" w:rsidRPr="009234E1">
        <w:rPr>
          <w:rFonts w:ascii="华文新魏" w:eastAsia="华文新魏" w:hAnsi="华文楷体" w:hint="eastAsia"/>
          <w:color w:val="000000" w:themeColor="text1"/>
          <w:szCs w:val="21"/>
        </w:rPr>
        <w:t>及隔声性能均与其厚度相关，因此需根据相关热工计算</w:t>
      </w:r>
      <w:r w:rsidR="0036460D" w:rsidRPr="009234E1">
        <w:rPr>
          <w:rFonts w:ascii="华文新魏" w:eastAsia="华文新魏" w:hAnsi="华文楷体" w:hint="eastAsia"/>
          <w:color w:val="000000" w:themeColor="text1"/>
          <w:szCs w:val="21"/>
        </w:rPr>
        <w:t>（保温计算）</w:t>
      </w:r>
      <w:r w:rsidR="00824E7C" w:rsidRPr="009234E1">
        <w:rPr>
          <w:rFonts w:ascii="华文新魏" w:eastAsia="华文新魏" w:hAnsi="华文楷体" w:hint="eastAsia"/>
          <w:color w:val="000000" w:themeColor="text1"/>
          <w:szCs w:val="21"/>
        </w:rPr>
        <w:t>和隔声要求确定厚度</w:t>
      </w:r>
      <w:r w:rsidR="000A66AE" w:rsidRPr="009234E1">
        <w:rPr>
          <w:rFonts w:ascii="华文新魏" w:eastAsia="华文新魏" w:hAnsi="华文楷体" w:hint="eastAsia"/>
          <w:color w:val="000000" w:themeColor="text1"/>
          <w:szCs w:val="21"/>
        </w:rPr>
        <w:t>，并取决于保温性能和隔声性能两者中的最高要求。</w:t>
      </w:r>
    </w:p>
    <w:p w:rsidR="00411575" w:rsidRPr="009234E1" w:rsidRDefault="009E2D4C" w:rsidP="00A41BDD">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考虑到橡塑隔声保温材料会产生一定压缩，取其修正系数为1.10。</w:t>
      </w:r>
    </w:p>
    <w:p w:rsidR="00AC21A8" w:rsidRPr="009234E1" w:rsidRDefault="004A4FDE" w:rsidP="00AC21A8">
      <w:pPr>
        <w:pStyle w:val="Body"/>
        <w:numPr>
          <w:ilvl w:val="0"/>
          <w:numId w:val="0"/>
        </w:numPr>
        <w:snapToGrid w:val="0"/>
        <w:rPr>
          <w:rFonts w:eastAsiaTheme="minorEastAsia" w:hAnsiTheme="minorEastAsia"/>
          <w:color w:val="000000" w:themeColor="text1"/>
          <w:szCs w:val="24"/>
        </w:rPr>
      </w:pPr>
      <w:r w:rsidRPr="009234E1">
        <w:rPr>
          <w:rFonts w:eastAsiaTheme="minorEastAsia" w:hAnsiTheme="minorEastAsia" w:hint="eastAsia"/>
          <w:b/>
          <w:color w:val="000000" w:themeColor="text1"/>
          <w:szCs w:val="24"/>
        </w:rPr>
        <w:t>4</w:t>
      </w:r>
      <w:r w:rsidR="00AC21A8" w:rsidRPr="009234E1">
        <w:rPr>
          <w:rFonts w:eastAsiaTheme="minorEastAsia" w:hAnsiTheme="minorEastAsia"/>
          <w:b/>
          <w:color w:val="000000" w:themeColor="text1"/>
          <w:szCs w:val="24"/>
        </w:rPr>
        <w:t>.1.</w:t>
      </w:r>
      <w:r w:rsidR="005A1508" w:rsidRPr="009234E1">
        <w:rPr>
          <w:rFonts w:eastAsiaTheme="minorEastAsia" w:hAnsiTheme="minorEastAsia" w:hint="eastAsia"/>
          <w:b/>
          <w:color w:val="000000" w:themeColor="text1"/>
          <w:szCs w:val="24"/>
        </w:rPr>
        <w:t>5</w:t>
      </w:r>
      <w:r w:rsidR="00AC21A8" w:rsidRPr="009234E1">
        <w:rPr>
          <w:rFonts w:eastAsiaTheme="minorEastAsia" w:hAnsiTheme="minorEastAsia" w:hint="eastAsia"/>
          <w:color w:val="000000" w:themeColor="text1"/>
          <w:szCs w:val="24"/>
        </w:rPr>
        <w:t xml:space="preserve">  </w:t>
      </w:r>
      <w:r w:rsidR="006C2A08" w:rsidRPr="009234E1">
        <w:rPr>
          <w:rFonts w:eastAsiaTheme="minorEastAsia" w:hAnsiTheme="minorEastAsia" w:hint="eastAsia"/>
          <w:color w:val="000000" w:themeColor="text1"/>
          <w:szCs w:val="24"/>
        </w:rPr>
        <w:t>工程设计时不得随意更改</w:t>
      </w:r>
      <w:r w:rsidR="0004036F" w:rsidRPr="009234E1">
        <w:rPr>
          <w:rFonts w:eastAsiaTheme="minorEastAsia" w:hAnsiTheme="minorEastAsia" w:hint="eastAsia"/>
          <w:color w:val="000000" w:themeColor="text1"/>
          <w:szCs w:val="24"/>
        </w:rPr>
        <w:t>楼地面隔声保温浮筑系统</w:t>
      </w:r>
      <w:r w:rsidR="00FD0489" w:rsidRPr="009234E1">
        <w:rPr>
          <w:rFonts w:eastAsiaTheme="minorEastAsia" w:hAnsiTheme="minorEastAsia" w:hint="eastAsia"/>
          <w:color w:val="000000" w:themeColor="text1"/>
          <w:szCs w:val="24"/>
        </w:rPr>
        <w:t>和</w:t>
      </w:r>
      <w:r w:rsidR="00174B55" w:rsidRPr="009234E1">
        <w:rPr>
          <w:rFonts w:eastAsiaTheme="minorEastAsia" w:hAnsiTheme="minorEastAsia" w:hint="eastAsia"/>
          <w:color w:val="000000" w:themeColor="text1"/>
          <w:szCs w:val="24"/>
        </w:rPr>
        <w:t>设备与管道隔声保温工程</w:t>
      </w:r>
      <w:r w:rsidR="006C2A08" w:rsidRPr="009234E1">
        <w:rPr>
          <w:rFonts w:eastAsiaTheme="minorEastAsia" w:hAnsiTheme="minorEastAsia" w:hint="eastAsia"/>
          <w:color w:val="000000" w:themeColor="text1"/>
          <w:szCs w:val="24"/>
        </w:rPr>
        <w:t>及其组成材料</w:t>
      </w:r>
      <w:r w:rsidR="00AC21A8" w:rsidRPr="009234E1">
        <w:rPr>
          <w:rFonts w:eastAsiaTheme="minorEastAsia" w:hAnsiTheme="minorEastAsia" w:hint="eastAsia"/>
          <w:color w:val="000000" w:themeColor="text1"/>
          <w:szCs w:val="24"/>
        </w:rPr>
        <w:t>。</w:t>
      </w:r>
    </w:p>
    <w:p w:rsidR="00AC21A8" w:rsidRPr="009234E1" w:rsidRDefault="0008017E" w:rsidP="0008017E">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【条文说明】</w:t>
      </w:r>
      <w:r w:rsidR="00411575" w:rsidRPr="009234E1">
        <w:rPr>
          <w:rFonts w:ascii="华文新魏" w:eastAsia="华文新魏" w:hAnsi="华文楷体" w:hint="eastAsia"/>
          <w:color w:val="000000" w:themeColor="text1"/>
          <w:szCs w:val="21"/>
        </w:rPr>
        <w:t>楼地面隔声保温浮筑系统</w:t>
      </w:r>
      <w:r w:rsidR="00FD0489" w:rsidRPr="009234E1">
        <w:rPr>
          <w:rFonts w:ascii="华文新魏" w:eastAsia="华文新魏" w:hAnsi="华文楷体" w:hint="eastAsia"/>
          <w:color w:val="000000" w:themeColor="text1"/>
          <w:szCs w:val="21"/>
        </w:rPr>
        <w:t>和</w:t>
      </w:r>
      <w:r w:rsidR="00174B55" w:rsidRPr="009234E1">
        <w:rPr>
          <w:rFonts w:ascii="华文新魏" w:eastAsia="华文新魏" w:hAnsi="华文楷体" w:hint="eastAsia"/>
          <w:color w:val="000000" w:themeColor="text1"/>
          <w:szCs w:val="21"/>
        </w:rPr>
        <w:t>设备与管道隔声保温工程</w:t>
      </w:r>
      <w:r w:rsidR="00411575" w:rsidRPr="009234E1">
        <w:rPr>
          <w:rFonts w:ascii="华文新魏" w:eastAsia="华文新魏" w:hAnsi="华文楷体" w:hint="eastAsia"/>
          <w:color w:val="000000" w:themeColor="text1"/>
          <w:szCs w:val="21"/>
        </w:rPr>
        <w:t>的设计和施工时遵照系统供应商的设计和安装说明进行</w:t>
      </w:r>
      <w:r w:rsidRPr="009234E1">
        <w:rPr>
          <w:rFonts w:ascii="华文新魏" w:eastAsia="华文新魏" w:hAnsi="华文楷体" w:hint="eastAsia"/>
          <w:color w:val="000000" w:themeColor="text1"/>
          <w:szCs w:val="21"/>
        </w:rPr>
        <w:t>。</w:t>
      </w:r>
      <w:r w:rsidR="00411575" w:rsidRPr="009234E1">
        <w:rPr>
          <w:rFonts w:ascii="华文新魏" w:eastAsia="华文新魏" w:hAnsi="华文楷体" w:hint="eastAsia"/>
          <w:color w:val="000000" w:themeColor="text1"/>
          <w:szCs w:val="21"/>
        </w:rPr>
        <w:t>整套组成材料由系统供应商提供，系统供应商对系统及其组成材料做出规定，并对整套材料负责。</w:t>
      </w:r>
    </w:p>
    <w:p w:rsidR="00C30D99" w:rsidRPr="009234E1" w:rsidRDefault="004A4FDE" w:rsidP="00C30D99">
      <w:pPr>
        <w:pStyle w:val="Body"/>
        <w:numPr>
          <w:ilvl w:val="0"/>
          <w:numId w:val="0"/>
        </w:numPr>
        <w:snapToGrid w:val="0"/>
        <w:rPr>
          <w:rFonts w:eastAsiaTheme="minorEastAsia" w:hAnsiTheme="minorEastAsia"/>
          <w:color w:val="000000" w:themeColor="text1"/>
          <w:szCs w:val="24"/>
        </w:rPr>
      </w:pPr>
      <w:r w:rsidRPr="009234E1">
        <w:rPr>
          <w:rFonts w:eastAsiaTheme="minorEastAsia" w:hAnsiTheme="minorEastAsia" w:hint="eastAsia"/>
          <w:b/>
          <w:color w:val="000000" w:themeColor="text1"/>
          <w:szCs w:val="24"/>
        </w:rPr>
        <w:t>4</w:t>
      </w:r>
      <w:r w:rsidR="00C30D99" w:rsidRPr="009234E1">
        <w:rPr>
          <w:rFonts w:eastAsiaTheme="minorEastAsia" w:hAnsiTheme="minorEastAsia"/>
          <w:b/>
          <w:color w:val="000000" w:themeColor="text1"/>
          <w:szCs w:val="24"/>
        </w:rPr>
        <w:t>.1.</w:t>
      </w:r>
      <w:r w:rsidR="005A1508" w:rsidRPr="009234E1">
        <w:rPr>
          <w:rFonts w:eastAsiaTheme="minorEastAsia" w:hAnsiTheme="minorEastAsia" w:hint="eastAsia"/>
          <w:b/>
          <w:color w:val="000000" w:themeColor="text1"/>
          <w:szCs w:val="24"/>
        </w:rPr>
        <w:t>6</w:t>
      </w:r>
      <w:r w:rsidR="00C30D99" w:rsidRPr="009234E1">
        <w:rPr>
          <w:rFonts w:eastAsiaTheme="minorEastAsia" w:hAnsiTheme="minorEastAsia" w:hint="eastAsia"/>
          <w:color w:val="000000" w:themeColor="text1"/>
          <w:szCs w:val="24"/>
        </w:rPr>
        <w:t xml:space="preserve">  </w:t>
      </w:r>
      <w:r w:rsidR="00CC266F" w:rsidRPr="009234E1">
        <w:rPr>
          <w:rFonts w:eastAsiaTheme="minorEastAsia" w:hAnsiTheme="minorEastAsia" w:hint="eastAsia"/>
          <w:color w:val="000000" w:themeColor="text1"/>
          <w:szCs w:val="24"/>
        </w:rPr>
        <w:t>橡塑</w:t>
      </w:r>
      <w:r w:rsidR="00942B78" w:rsidRPr="009234E1">
        <w:rPr>
          <w:rFonts w:eastAsiaTheme="minorEastAsia" w:hAnsiTheme="minorEastAsia" w:hint="eastAsia"/>
          <w:color w:val="000000" w:themeColor="text1"/>
          <w:szCs w:val="24"/>
        </w:rPr>
        <w:t>楼地面隔声保温浮筑系统内部不得穿管道</w:t>
      </w:r>
      <w:r w:rsidR="00C30D99" w:rsidRPr="009234E1">
        <w:rPr>
          <w:rFonts w:eastAsiaTheme="minorEastAsia" w:hAnsiTheme="minorEastAsia" w:hint="eastAsia"/>
          <w:color w:val="000000" w:themeColor="text1"/>
          <w:szCs w:val="24"/>
        </w:rPr>
        <w:t>。</w:t>
      </w:r>
    </w:p>
    <w:p w:rsidR="001E3211" w:rsidRPr="009234E1" w:rsidRDefault="001E3211" w:rsidP="00C30D99">
      <w:pPr>
        <w:pStyle w:val="Body"/>
        <w:numPr>
          <w:ilvl w:val="0"/>
          <w:numId w:val="0"/>
        </w:numPr>
        <w:snapToGrid w:val="0"/>
        <w:rPr>
          <w:rFonts w:eastAsiaTheme="minorEastAsia" w:hAnsiTheme="minorEastAsia"/>
          <w:color w:val="000000" w:themeColor="text1"/>
          <w:szCs w:val="24"/>
        </w:rPr>
      </w:pPr>
      <w:r w:rsidRPr="009234E1">
        <w:rPr>
          <w:rFonts w:eastAsiaTheme="minorEastAsia" w:hAnsiTheme="minorEastAsia" w:hint="eastAsia"/>
          <w:b/>
          <w:color w:val="000000" w:themeColor="text1"/>
          <w:szCs w:val="24"/>
        </w:rPr>
        <w:t>4</w:t>
      </w:r>
      <w:r w:rsidRPr="009234E1">
        <w:rPr>
          <w:rFonts w:eastAsiaTheme="minorEastAsia" w:hAnsiTheme="minorEastAsia"/>
          <w:b/>
          <w:color w:val="000000" w:themeColor="text1"/>
          <w:szCs w:val="24"/>
        </w:rPr>
        <w:t>.1.</w:t>
      </w:r>
      <w:r w:rsidRPr="009234E1">
        <w:rPr>
          <w:rFonts w:eastAsiaTheme="minorEastAsia" w:hAnsiTheme="minorEastAsia" w:hint="eastAsia"/>
          <w:b/>
          <w:color w:val="000000" w:themeColor="text1"/>
          <w:szCs w:val="24"/>
        </w:rPr>
        <w:t>7</w:t>
      </w:r>
      <w:r w:rsidRPr="009234E1">
        <w:rPr>
          <w:rFonts w:eastAsiaTheme="minorEastAsia" w:hAnsiTheme="minorEastAsia" w:hint="eastAsia"/>
          <w:color w:val="000000" w:themeColor="text1"/>
          <w:szCs w:val="24"/>
        </w:rPr>
        <w:t xml:space="preserve">  </w:t>
      </w:r>
      <w:r w:rsidR="00174B55" w:rsidRPr="009234E1">
        <w:rPr>
          <w:rFonts w:eastAsiaTheme="minorEastAsia" w:hAnsiTheme="minorEastAsia" w:hint="eastAsia"/>
          <w:color w:val="000000" w:themeColor="text1"/>
          <w:szCs w:val="24"/>
        </w:rPr>
        <w:t>设备与管道隔声保温工程</w:t>
      </w:r>
      <w:r w:rsidRPr="009234E1">
        <w:rPr>
          <w:rFonts w:eastAsiaTheme="minorEastAsia" w:hAnsiTheme="minorEastAsia" w:hint="eastAsia"/>
          <w:color w:val="000000" w:themeColor="text1"/>
          <w:szCs w:val="24"/>
        </w:rPr>
        <w:t>的应用温度为</w:t>
      </w:r>
      <w:r w:rsidRPr="009234E1">
        <w:rPr>
          <w:rFonts w:eastAsiaTheme="minorEastAsia" w:hAnsiTheme="minorEastAsia" w:hint="eastAsia"/>
          <w:color w:val="000000" w:themeColor="text1"/>
          <w:szCs w:val="24"/>
        </w:rPr>
        <w:t>-40</w:t>
      </w:r>
      <w:r w:rsidRPr="009234E1">
        <w:rPr>
          <w:rFonts w:eastAsiaTheme="minorEastAsia" w:hAnsiTheme="minorEastAsia" w:hint="eastAsia"/>
          <w:color w:val="000000" w:themeColor="text1"/>
          <w:szCs w:val="24"/>
        </w:rPr>
        <w:t>℃</w:t>
      </w:r>
      <w:r w:rsidRPr="009234E1">
        <w:rPr>
          <w:rFonts w:eastAsiaTheme="minorEastAsia" w:hAnsiTheme="minorEastAsia" w:hint="eastAsia"/>
          <w:color w:val="000000" w:themeColor="text1"/>
          <w:szCs w:val="24"/>
        </w:rPr>
        <w:t>~80</w:t>
      </w:r>
      <w:r w:rsidRPr="009234E1">
        <w:rPr>
          <w:rFonts w:eastAsiaTheme="minorEastAsia" w:hAnsiTheme="minorEastAsia" w:hint="eastAsia"/>
          <w:color w:val="000000" w:themeColor="text1"/>
          <w:szCs w:val="24"/>
        </w:rPr>
        <w:t>℃。</w:t>
      </w:r>
    </w:p>
    <w:p w:rsidR="00F85801" w:rsidRPr="009234E1" w:rsidRDefault="004A4FDE" w:rsidP="00516896">
      <w:pPr>
        <w:keepNext/>
        <w:keepLines/>
        <w:spacing w:before="260" w:after="260" w:line="360" w:lineRule="auto"/>
        <w:jc w:val="center"/>
        <w:outlineLvl w:val="1"/>
        <w:rPr>
          <w:b/>
          <w:color w:val="000000" w:themeColor="text1"/>
          <w:kern w:val="0"/>
          <w:sz w:val="24"/>
          <w:szCs w:val="24"/>
        </w:rPr>
      </w:pPr>
      <w:bookmarkStart w:id="26" w:name="_Toc521329024"/>
      <w:r w:rsidRPr="009234E1">
        <w:rPr>
          <w:rFonts w:hint="eastAsia"/>
          <w:b/>
          <w:color w:val="000000" w:themeColor="text1"/>
          <w:kern w:val="0"/>
          <w:sz w:val="24"/>
          <w:szCs w:val="24"/>
        </w:rPr>
        <w:t>4</w:t>
      </w:r>
      <w:r w:rsidR="00F85801" w:rsidRPr="009234E1">
        <w:rPr>
          <w:b/>
          <w:color w:val="000000" w:themeColor="text1"/>
          <w:kern w:val="0"/>
          <w:sz w:val="24"/>
          <w:szCs w:val="24"/>
        </w:rPr>
        <w:t>.</w:t>
      </w:r>
      <w:r w:rsidR="00AC5825" w:rsidRPr="009234E1">
        <w:rPr>
          <w:rFonts w:hint="eastAsia"/>
          <w:b/>
          <w:color w:val="000000" w:themeColor="text1"/>
          <w:kern w:val="0"/>
          <w:sz w:val="24"/>
          <w:szCs w:val="24"/>
        </w:rPr>
        <w:t>2</w:t>
      </w:r>
      <w:r w:rsidR="00516896" w:rsidRPr="009234E1">
        <w:rPr>
          <w:b/>
          <w:color w:val="000000" w:themeColor="text1"/>
          <w:kern w:val="0"/>
          <w:sz w:val="24"/>
          <w:szCs w:val="24"/>
        </w:rPr>
        <w:t xml:space="preserve">  </w:t>
      </w:r>
      <w:r w:rsidR="00FD0489" w:rsidRPr="009234E1">
        <w:rPr>
          <w:rFonts w:hint="eastAsia"/>
          <w:b/>
          <w:color w:val="000000" w:themeColor="text1"/>
          <w:kern w:val="0"/>
          <w:sz w:val="24"/>
          <w:szCs w:val="24"/>
        </w:rPr>
        <w:t>楼地面</w:t>
      </w:r>
      <w:r w:rsidR="00AF0510" w:rsidRPr="009234E1">
        <w:rPr>
          <w:rFonts w:hint="eastAsia"/>
          <w:b/>
          <w:color w:val="000000" w:themeColor="text1"/>
          <w:kern w:val="0"/>
          <w:sz w:val="24"/>
          <w:szCs w:val="24"/>
        </w:rPr>
        <w:t>隔声保温浮筑系统</w:t>
      </w:r>
      <w:r w:rsidR="00F85801" w:rsidRPr="009234E1">
        <w:rPr>
          <w:b/>
          <w:color w:val="000000" w:themeColor="text1"/>
          <w:kern w:val="0"/>
          <w:sz w:val="24"/>
          <w:szCs w:val="24"/>
        </w:rPr>
        <w:t>构造设计</w:t>
      </w:r>
      <w:bookmarkEnd w:id="26"/>
    </w:p>
    <w:p w:rsidR="00F85801" w:rsidRPr="009234E1" w:rsidRDefault="004A4FDE" w:rsidP="00A41BDD">
      <w:pPr>
        <w:pStyle w:val="Body"/>
        <w:numPr>
          <w:ilvl w:val="0"/>
          <w:numId w:val="0"/>
        </w:numPr>
        <w:snapToGrid w:val="0"/>
        <w:rPr>
          <w:color w:val="000000" w:themeColor="text1"/>
          <w:szCs w:val="24"/>
        </w:rPr>
      </w:pPr>
      <w:r w:rsidRPr="009234E1">
        <w:rPr>
          <w:rFonts w:hint="eastAsia"/>
          <w:b/>
          <w:color w:val="000000" w:themeColor="text1"/>
          <w:szCs w:val="24"/>
        </w:rPr>
        <w:t>4</w:t>
      </w:r>
      <w:r w:rsidR="00516896" w:rsidRPr="009234E1">
        <w:rPr>
          <w:rFonts w:hint="eastAsia"/>
          <w:b/>
          <w:color w:val="000000" w:themeColor="text1"/>
          <w:szCs w:val="24"/>
        </w:rPr>
        <w:t>.</w:t>
      </w:r>
      <w:r w:rsidR="00AC5825" w:rsidRPr="009234E1">
        <w:rPr>
          <w:rFonts w:hint="eastAsia"/>
          <w:b/>
          <w:color w:val="000000" w:themeColor="text1"/>
          <w:szCs w:val="24"/>
        </w:rPr>
        <w:t>2</w:t>
      </w:r>
      <w:r w:rsidR="00516896" w:rsidRPr="009234E1">
        <w:rPr>
          <w:rFonts w:hint="eastAsia"/>
          <w:b/>
          <w:color w:val="000000" w:themeColor="text1"/>
          <w:szCs w:val="24"/>
        </w:rPr>
        <w:t xml:space="preserve">.1  </w:t>
      </w:r>
      <w:r w:rsidR="001226A8" w:rsidRPr="009234E1">
        <w:rPr>
          <w:rFonts w:hint="eastAsia"/>
          <w:color w:val="000000" w:themeColor="text1"/>
          <w:szCs w:val="24"/>
        </w:rPr>
        <w:t>楼板</w:t>
      </w:r>
      <w:r w:rsidR="00386994" w:rsidRPr="009234E1">
        <w:rPr>
          <w:rFonts w:hint="eastAsia"/>
          <w:color w:val="000000" w:themeColor="text1"/>
          <w:szCs w:val="24"/>
        </w:rPr>
        <w:t>隔声</w:t>
      </w:r>
      <w:r w:rsidR="001226A8" w:rsidRPr="009234E1">
        <w:rPr>
          <w:rFonts w:hint="eastAsia"/>
          <w:color w:val="000000" w:themeColor="text1"/>
          <w:szCs w:val="24"/>
        </w:rPr>
        <w:t>保温构造</w:t>
      </w:r>
      <w:r w:rsidR="00F85801" w:rsidRPr="009234E1">
        <w:rPr>
          <w:color w:val="000000" w:themeColor="text1"/>
          <w:szCs w:val="24"/>
        </w:rPr>
        <w:t>应由</w:t>
      </w:r>
      <w:r w:rsidR="00CC266F" w:rsidRPr="009234E1">
        <w:rPr>
          <w:rFonts w:hint="eastAsia"/>
          <w:color w:val="000000" w:themeColor="text1"/>
          <w:szCs w:val="24"/>
        </w:rPr>
        <w:t>钢筋混凝土楼板</w:t>
      </w:r>
      <w:r w:rsidR="00516896" w:rsidRPr="009234E1">
        <w:rPr>
          <w:rFonts w:hint="eastAsia"/>
          <w:color w:val="000000" w:themeColor="text1"/>
          <w:szCs w:val="24"/>
        </w:rPr>
        <w:t>、</w:t>
      </w:r>
      <w:r w:rsidR="001226A8" w:rsidRPr="009234E1">
        <w:rPr>
          <w:rFonts w:hint="eastAsia"/>
          <w:color w:val="000000" w:themeColor="text1"/>
          <w:szCs w:val="24"/>
        </w:rPr>
        <w:t>楼地面隔声</w:t>
      </w:r>
      <w:r w:rsidR="00386994" w:rsidRPr="009234E1">
        <w:rPr>
          <w:rFonts w:hint="eastAsia"/>
          <w:color w:val="000000" w:themeColor="text1"/>
          <w:szCs w:val="24"/>
        </w:rPr>
        <w:t>保温浮筑系统</w:t>
      </w:r>
      <w:r w:rsidR="00F85801" w:rsidRPr="009234E1">
        <w:rPr>
          <w:color w:val="000000" w:themeColor="text1"/>
          <w:szCs w:val="24"/>
        </w:rPr>
        <w:t>、</w:t>
      </w:r>
      <w:r w:rsidR="00516896" w:rsidRPr="009234E1">
        <w:rPr>
          <w:rFonts w:hint="eastAsia"/>
          <w:color w:val="000000" w:themeColor="text1"/>
          <w:szCs w:val="24"/>
        </w:rPr>
        <w:t>饰面层构成，其基本构造如</w:t>
      </w:r>
      <w:r w:rsidR="00386994" w:rsidRPr="009234E1">
        <w:rPr>
          <w:rFonts w:hint="eastAsia"/>
          <w:color w:val="000000" w:themeColor="text1"/>
          <w:szCs w:val="24"/>
        </w:rPr>
        <w:t>图</w:t>
      </w:r>
      <w:r w:rsidRPr="009234E1">
        <w:rPr>
          <w:rFonts w:hint="eastAsia"/>
          <w:color w:val="000000" w:themeColor="text1"/>
          <w:szCs w:val="24"/>
        </w:rPr>
        <w:t>4</w:t>
      </w:r>
      <w:r w:rsidR="00516896" w:rsidRPr="009234E1">
        <w:rPr>
          <w:rFonts w:hint="eastAsia"/>
          <w:color w:val="000000" w:themeColor="text1"/>
          <w:szCs w:val="24"/>
        </w:rPr>
        <w:t>.</w:t>
      </w:r>
      <w:r w:rsidR="00AC5825" w:rsidRPr="009234E1">
        <w:rPr>
          <w:rFonts w:hint="eastAsia"/>
          <w:color w:val="000000" w:themeColor="text1"/>
          <w:szCs w:val="24"/>
        </w:rPr>
        <w:t>2</w:t>
      </w:r>
      <w:r w:rsidR="00516896" w:rsidRPr="009234E1">
        <w:rPr>
          <w:rFonts w:hint="eastAsia"/>
          <w:color w:val="000000" w:themeColor="text1"/>
          <w:szCs w:val="24"/>
        </w:rPr>
        <w:t>.1</w:t>
      </w:r>
      <w:r w:rsidR="00516896" w:rsidRPr="009234E1">
        <w:rPr>
          <w:rFonts w:hint="eastAsia"/>
          <w:color w:val="000000" w:themeColor="text1"/>
          <w:szCs w:val="24"/>
        </w:rPr>
        <w:t>所示。</w:t>
      </w:r>
    </w:p>
    <w:p w:rsidR="00470E7F" w:rsidRPr="009234E1" w:rsidRDefault="0004036F" w:rsidP="008275FB">
      <w:pPr>
        <w:pStyle w:val="Body"/>
        <w:numPr>
          <w:ilvl w:val="0"/>
          <w:numId w:val="0"/>
        </w:numPr>
        <w:snapToGrid w:val="0"/>
        <w:jc w:val="center"/>
        <w:rPr>
          <w:rFonts w:ascii="宋体" w:hAnsi="宋体" w:cs="宋体"/>
          <w:b/>
          <w:color w:val="000000" w:themeColor="text1"/>
          <w:sz w:val="21"/>
          <w:szCs w:val="21"/>
        </w:rPr>
      </w:pPr>
      <w:r w:rsidRPr="009234E1">
        <w:rPr>
          <w:rFonts w:ascii="宋体" w:hAnsi="宋体" w:cs="宋体"/>
          <w:b/>
          <w:noProof/>
          <w:color w:val="000000" w:themeColor="text1"/>
          <w:szCs w:val="21"/>
        </w:rPr>
        <w:lastRenderedPageBreak/>
        <w:drawing>
          <wp:inline distT="0" distB="0" distL="0" distR="0">
            <wp:extent cx="2952000" cy="3172958"/>
            <wp:effectExtent l="19050" t="0" r="7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srcRect/>
                    <a:stretch>
                      <a:fillRect/>
                    </a:stretch>
                  </pic:blipFill>
                  <pic:spPr bwMode="auto">
                    <a:xfrm>
                      <a:off x="0" y="0"/>
                      <a:ext cx="2952000" cy="3172958"/>
                    </a:xfrm>
                    <a:prstGeom prst="rect">
                      <a:avLst/>
                    </a:prstGeom>
                    <a:noFill/>
                    <a:ln w="9525">
                      <a:noFill/>
                      <a:miter lim="800000"/>
                      <a:headEnd/>
                      <a:tailEnd/>
                    </a:ln>
                  </pic:spPr>
                </pic:pic>
              </a:graphicData>
            </a:graphic>
          </wp:inline>
        </w:drawing>
      </w:r>
    </w:p>
    <w:p w:rsidR="002A2E0D" w:rsidRPr="009234E1" w:rsidRDefault="002A2E0D" w:rsidP="008275FB">
      <w:pPr>
        <w:pStyle w:val="Body"/>
        <w:numPr>
          <w:ilvl w:val="0"/>
          <w:numId w:val="0"/>
        </w:numPr>
        <w:snapToGrid w:val="0"/>
        <w:jc w:val="center"/>
        <w:rPr>
          <w:color w:val="000000" w:themeColor="text1"/>
          <w:szCs w:val="24"/>
        </w:rPr>
      </w:pPr>
      <w:r w:rsidRPr="009234E1">
        <w:rPr>
          <w:rFonts w:ascii="宋体" w:hAnsi="宋体" w:cs="宋体" w:hint="eastAsia"/>
          <w:b/>
          <w:color w:val="000000" w:themeColor="text1"/>
          <w:sz w:val="21"/>
          <w:szCs w:val="21"/>
        </w:rPr>
        <w:t>图</w:t>
      </w:r>
      <w:r w:rsidR="004A4FDE" w:rsidRPr="009234E1">
        <w:rPr>
          <w:rFonts w:eastAsia="黑体" w:hint="eastAsia"/>
          <w:b/>
          <w:color w:val="000000" w:themeColor="text1"/>
          <w:sz w:val="21"/>
          <w:szCs w:val="21"/>
        </w:rPr>
        <w:t>4</w:t>
      </w:r>
      <w:r w:rsidRPr="009234E1">
        <w:rPr>
          <w:rFonts w:eastAsia="黑体"/>
          <w:b/>
          <w:color w:val="000000" w:themeColor="text1"/>
          <w:sz w:val="21"/>
          <w:szCs w:val="21"/>
        </w:rPr>
        <w:t>.</w:t>
      </w:r>
      <w:r w:rsidRPr="009234E1">
        <w:rPr>
          <w:rFonts w:eastAsia="黑体" w:hint="eastAsia"/>
          <w:b/>
          <w:color w:val="000000" w:themeColor="text1"/>
          <w:sz w:val="21"/>
          <w:szCs w:val="21"/>
        </w:rPr>
        <w:t>2</w:t>
      </w:r>
      <w:r w:rsidRPr="009234E1">
        <w:rPr>
          <w:rFonts w:eastAsia="黑体"/>
          <w:b/>
          <w:color w:val="000000" w:themeColor="text1"/>
          <w:sz w:val="21"/>
          <w:szCs w:val="21"/>
        </w:rPr>
        <w:t>.</w:t>
      </w:r>
      <w:r w:rsidRPr="009234E1">
        <w:rPr>
          <w:rFonts w:hint="eastAsia"/>
          <w:b/>
          <w:color w:val="000000" w:themeColor="text1"/>
          <w:sz w:val="21"/>
          <w:szCs w:val="21"/>
        </w:rPr>
        <w:t>1</w:t>
      </w:r>
      <w:r w:rsidRPr="009234E1">
        <w:rPr>
          <w:rFonts w:eastAsia="黑体" w:hint="eastAsia"/>
          <w:b/>
          <w:color w:val="000000" w:themeColor="text1"/>
          <w:sz w:val="21"/>
          <w:szCs w:val="21"/>
        </w:rPr>
        <w:t xml:space="preserve">  </w:t>
      </w:r>
      <w:r w:rsidRPr="009234E1">
        <w:rPr>
          <w:rFonts w:ascii="宋体" w:hAnsi="宋体" w:cs="宋体" w:hint="eastAsia"/>
          <w:b/>
          <w:color w:val="000000" w:themeColor="text1"/>
          <w:sz w:val="21"/>
          <w:szCs w:val="21"/>
        </w:rPr>
        <w:t>楼板隔声保温</w:t>
      </w:r>
      <w:r w:rsidR="002B4B3B" w:rsidRPr="009234E1">
        <w:rPr>
          <w:rFonts w:ascii="宋体" w:hAnsi="宋体" w:cs="宋体" w:hint="eastAsia"/>
          <w:b/>
          <w:color w:val="000000" w:themeColor="text1"/>
          <w:sz w:val="21"/>
          <w:szCs w:val="21"/>
        </w:rPr>
        <w:t>浮筑系统</w:t>
      </w:r>
      <w:r w:rsidRPr="009234E1">
        <w:rPr>
          <w:rFonts w:ascii="宋体" w:hAnsi="宋体" w:cs="宋体" w:hint="eastAsia"/>
          <w:b/>
          <w:color w:val="000000" w:themeColor="text1"/>
          <w:sz w:val="21"/>
          <w:szCs w:val="21"/>
        </w:rPr>
        <w:t>基本构造</w:t>
      </w:r>
    </w:p>
    <w:p w:rsidR="00AC5825" w:rsidRPr="009234E1" w:rsidRDefault="00881B54" w:rsidP="00A41BDD">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【条文说明】本条规定了</w:t>
      </w:r>
      <w:r w:rsidR="002A2E0D" w:rsidRPr="009234E1">
        <w:rPr>
          <w:rFonts w:ascii="华文新魏" w:eastAsia="华文新魏" w:hAnsi="华文楷体" w:hint="eastAsia"/>
          <w:color w:val="000000" w:themeColor="text1"/>
          <w:szCs w:val="21"/>
        </w:rPr>
        <w:t>楼板隔声保温</w:t>
      </w:r>
      <w:r w:rsidRPr="009234E1">
        <w:rPr>
          <w:rFonts w:ascii="华文新魏" w:eastAsia="华文新魏" w:hAnsi="华文楷体" w:hint="eastAsia"/>
          <w:color w:val="000000" w:themeColor="text1"/>
          <w:szCs w:val="21"/>
        </w:rPr>
        <w:t>的构造形式</w:t>
      </w:r>
      <w:r w:rsidR="00EC07D6" w:rsidRPr="009234E1">
        <w:rPr>
          <w:rFonts w:ascii="华文新魏" w:eastAsia="华文新魏" w:hAnsi="华文楷体" w:hint="eastAsia"/>
          <w:color w:val="000000" w:themeColor="text1"/>
          <w:szCs w:val="21"/>
        </w:rPr>
        <w:t>与材料组成</w:t>
      </w:r>
      <w:r w:rsidRPr="009234E1">
        <w:rPr>
          <w:rFonts w:ascii="华文新魏" w:eastAsia="华文新魏" w:hAnsi="华文楷体" w:hint="eastAsia"/>
          <w:color w:val="000000" w:themeColor="text1"/>
          <w:szCs w:val="21"/>
        </w:rPr>
        <w:t>。</w:t>
      </w:r>
    </w:p>
    <w:p w:rsidR="00047E60" w:rsidRPr="009234E1" w:rsidRDefault="004A4FDE" w:rsidP="00D75552">
      <w:pPr>
        <w:pStyle w:val="Body"/>
        <w:numPr>
          <w:ilvl w:val="0"/>
          <w:numId w:val="0"/>
        </w:numPr>
        <w:snapToGrid w:val="0"/>
        <w:rPr>
          <w:color w:val="000000" w:themeColor="text1"/>
          <w:szCs w:val="24"/>
        </w:rPr>
      </w:pPr>
      <w:r w:rsidRPr="009234E1">
        <w:rPr>
          <w:rFonts w:hint="eastAsia"/>
          <w:b/>
          <w:color w:val="000000" w:themeColor="text1"/>
          <w:szCs w:val="24"/>
        </w:rPr>
        <w:t>4</w:t>
      </w:r>
      <w:r w:rsidR="00341D92" w:rsidRPr="009234E1">
        <w:rPr>
          <w:rFonts w:hint="eastAsia"/>
          <w:b/>
          <w:color w:val="000000" w:themeColor="text1"/>
          <w:szCs w:val="24"/>
        </w:rPr>
        <w:t>.2.2</w:t>
      </w:r>
      <w:r w:rsidR="00341D92" w:rsidRPr="009234E1">
        <w:rPr>
          <w:rFonts w:hint="eastAsia"/>
          <w:color w:val="000000" w:themeColor="text1"/>
          <w:szCs w:val="24"/>
        </w:rPr>
        <w:t xml:space="preserve">  </w:t>
      </w:r>
      <w:r w:rsidR="00D75552" w:rsidRPr="009234E1">
        <w:rPr>
          <w:rFonts w:hint="eastAsia"/>
          <w:color w:val="000000" w:themeColor="text1"/>
          <w:szCs w:val="24"/>
        </w:rPr>
        <w:t>橡塑隔声保温材料应采用对接方式铺设，对接应紧密，拼缝缝隙</w:t>
      </w:r>
      <w:r w:rsidR="00B56450" w:rsidRPr="009234E1">
        <w:rPr>
          <w:rFonts w:hint="eastAsia"/>
          <w:color w:val="000000" w:themeColor="text1"/>
          <w:szCs w:val="24"/>
        </w:rPr>
        <w:t>不应大于</w:t>
      </w:r>
      <w:r w:rsidR="00B56450" w:rsidRPr="009234E1">
        <w:rPr>
          <w:rFonts w:hint="eastAsia"/>
          <w:color w:val="000000" w:themeColor="text1"/>
          <w:szCs w:val="24"/>
        </w:rPr>
        <w:t>1mm</w:t>
      </w:r>
      <w:r w:rsidR="00D75552" w:rsidRPr="009234E1">
        <w:rPr>
          <w:rFonts w:hint="eastAsia"/>
          <w:color w:val="000000" w:themeColor="text1"/>
          <w:szCs w:val="24"/>
        </w:rPr>
        <w:t>。接缝处应采用防水胶带作密封处理。</w:t>
      </w:r>
    </w:p>
    <w:p w:rsidR="00724045" w:rsidRPr="009234E1" w:rsidRDefault="00724045" w:rsidP="00724045">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【条文说明】本条规定了橡塑隔声保温材料铺设方式</w:t>
      </w:r>
      <w:r w:rsidR="0056782D" w:rsidRPr="009234E1">
        <w:rPr>
          <w:rFonts w:ascii="华文新魏" w:eastAsia="华文新魏" w:hAnsi="华文楷体" w:hint="eastAsia"/>
          <w:color w:val="000000" w:themeColor="text1"/>
          <w:szCs w:val="21"/>
        </w:rPr>
        <w:t>。</w:t>
      </w:r>
      <w:r w:rsidR="00B56450" w:rsidRPr="009234E1">
        <w:rPr>
          <w:rFonts w:ascii="华文新魏" w:eastAsia="华文新魏" w:hAnsi="华文楷体" w:hint="eastAsia"/>
          <w:color w:val="000000" w:themeColor="text1"/>
          <w:szCs w:val="21"/>
        </w:rPr>
        <w:t>为避免产生声桥，对</w:t>
      </w:r>
      <w:r w:rsidRPr="009234E1">
        <w:rPr>
          <w:rFonts w:ascii="华文新魏" w:eastAsia="华文新魏" w:hAnsi="华文楷体" w:hint="eastAsia"/>
          <w:color w:val="000000" w:themeColor="text1"/>
          <w:szCs w:val="21"/>
        </w:rPr>
        <w:t>拼接缝隙</w:t>
      </w:r>
      <w:r w:rsidR="00B56450" w:rsidRPr="009234E1">
        <w:rPr>
          <w:rFonts w:ascii="华文新魏" w:eastAsia="华文新魏" w:hAnsi="华文楷体" w:hint="eastAsia"/>
          <w:color w:val="000000" w:themeColor="text1"/>
          <w:szCs w:val="21"/>
        </w:rPr>
        <w:t>作出限制</w:t>
      </w:r>
      <w:r w:rsidRPr="009234E1">
        <w:rPr>
          <w:rFonts w:ascii="华文新魏" w:eastAsia="华文新魏" w:hAnsi="华文楷体" w:hint="eastAsia"/>
          <w:color w:val="000000" w:themeColor="text1"/>
          <w:szCs w:val="21"/>
        </w:rPr>
        <w:t>。</w:t>
      </w:r>
    </w:p>
    <w:p w:rsidR="00D75552" w:rsidRPr="009234E1" w:rsidRDefault="004A4FDE" w:rsidP="00D75552">
      <w:pPr>
        <w:pStyle w:val="Body"/>
        <w:numPr>
          <w:ilvl w:val="0"/>
          <w:numId w:val="0"/>
        </w:numPr>
        <w:snapToGrid w:val="0"/>
        <w:rPr>
          <w:color w:val="000000" w:themeColor="text1"/>
          <w:szCs w:val="24"/>
        </w:rPr>
      </w:pPr>
      <w:r w:rsidRPr="009234E1">
        <w:rPr>
          <w:rFonts w:hint="eastAsia"/>
          <w:b/>
          <w:color w:val="000000" w:themeColor="text1"/>
          <w:szCs w:val="24"/>
        </w:rPr>
        <w:t>4</w:t>
      </w:r>
      <w:r w:rsidR="00D75552" w:rsidRPr="009234E1">
        <w:rPr>
          <w:rFonts w:hint="eastAsia"/>
          <w:b/>
          <w:color w:val="000000" w:themeColor="text1"/>
          <w:szCs w:val="24"/>
        </w:rPr>
        <w:t>.2.3</w:t>
      </w:r>
      <w:r w:rsidR="00D75552" w:rsidRPr="009234E1">
        <w:rPr>
          <w:rFonts w:hint="eastAsia"/>
          <w:color w:val="000000" w:themeColor="text1"/>
          <w:szCs w:val="24"/>
        </w:rPr>
        <w:t xml:space="preserve">  </w:t>
      </w:r>
      <w:r w:rsidR="00D75552" w:rsidRPr="009234E1">
        <w:rPr>
          <w:rFonts w:hint="eastAsia"/>
          <w:color w:val="000000" w:themeColor="text1"/>
          <w:szCs w:val="24"/>
        </w:rPr>
        <w:t>应采用</w:t>
      </w:r>
      <w:r w:rsidR="00E545C2" w:rsidRPr="009234E1">
        <w:rPr>
          <w:rFonts w:hint="eastAsia"/>
          <w:color w:val="000000" w:themeColor="text1"/>
          <w:szCs w:val="24"/>
        </w:rPr>
        <w:t>断桥隔声保温竖片</w:t>
      </w:r>
      <w:r w:rsidR="00D75552" w:rsidRPr="009234E1">
        <w:rPr>
          <w:rFonts w:hint="eastAsia"/>
          <w:color w:val="000000" w:themeColor="text1"/>
          <w:szCs w:val="24"/>
        </w:rPr>
        <w:t>将保护层与饰面层与四周墙体隔开。</w:t>
      </w:r>
      <w:r w:rsidR="00E545C2" w:rsidRPr="009234E1">
        <w:rPr>
          <w:rFonts w:hint="eastAsia"/>
          <w:color w:val="000000" w:themeColor="text1"/>
          <w:szCs w:val="24"/>
        </w:rPr>
        <w:t>断桥隔声保温竖片</w:t>
      </w:r>
      <w:r w:rsidR="00D75552" w:rsidRPr="009234E1">
        <w:rPr>
          <w:rFonts w:hint="eastAsia"/>
          <w:color w:val="000000" w:themeColor="text1"/>
          <w:szCs w:val="24"/>
        </w:rPr>
        <w:t>应自粘于墙体表面，</w:t>
      </w:r>
      <w:r w:rsidR="00D834FB" w:rsidRPr="009234E1">
        <w:rPr>
          <w:rFonts w:hint="eastAsia"/>
          <w:color w:val="000000" w:themeColor="text1"/>
          <w:szCs w:val="24"/>
        </w:rPr>
        <w:t>与橡塑隔声保温材料接缝宽度不应大于</w:t>
      </w:r>
      <w:r w:rsidR="00D834FB" w:rsidRPr="009234E1">
        <w:rPr>
          <w:rFonts w:hint="eastAsia"/>
          <w:color w:val="000000" w:themeColor="text1"/>
          <w:szCs w:val="24"/>
        </w:rPr>
        <w:t>1mm</w:t>
      </w:r>
      <w:r w:rsidR="00D834FB" w:rsidRPr="009234E1">
        <w:rPr>
          <w:rFonts w:hint="eastAsia"/>
          <w:color w:val="000000" w:themeColor="text1"/>
          <w:szCs w:val="24"/>
        </w:rPr>
        <w:t>，</w:t>
      </w:r>
      <w:r w:rsidR="00D75552" w:rsidRPr="009234E1">
        <w:rPr>
          <w:rFonts w:hint="eastAsia"/>
          <w:color w:val="000000" w:themeColor="text1"/>
          <w:szCs w:val="24"/>
        </w:rPr>
        <w:t>竖向高度应高于饰面层表面。</w:t>
      </w:r>
    </w:p>
    <w:p w:rsidR="0056782D" w:rsidRPr="009234E1" w:rsidRDefault="0056782D" w:rsidP="0056782D">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【条文说明】本条规定了</w:t>
      </w:r>
      <w:r w:rsidR="00E545C2" w:rsidRPr="009234E1">
        <w:rPr>
          <w:rFonts w:ascii="华文新魏" w:eastAsia="华文新魏" w:hAnsi="华文楷体" w:hint="eastAsia"/>
          <w:color w:val="000000" w:themeColor="text1"/>
          <w:szCs w:val="21"/>
        </w:rPr>
        <w:t>断桥隔声保温竖片</w:t>
      </w:r>
      <w:r w:rsidRPr="009234E1">
        <w:rPr>
          <w:rFonts w:ascii="华文新魏" w:eastAsia="华文新魏" w:hAnsi="华文楷体" w:hint="eastAsia"/>
          <w:color w:val="000000" w:themeColor="text1"/>
          <w:szCs w:val="21"/>
        </w:rPr>
        <w:t>的竖向高度，防止保护层和饰面层与基层墙体连接，产生声桥。</w:t>
      </w:r>
    </w:p>
    <w:p w:rsidR="00331D55" w:rsidRPr="009234E1" w:rsidRDefault="004A4FDE" w:rsidP="00D75552">
      <w:pPr>
        <w:pStyle w:val="Body"/>
        <w:numPr>
          <w:ilvl w:val="0"/>
          <w:numId w:val="0"/>
        </w:numPr>
        <w:snapToGrid w:val="0"/>
        <w:rPr>
          <w:color w:val="000000" w:themeColor="text1"/>
          <w:szCs w:val="24"/>
        </w:rPr>
      </w:pPr>
      <w:r w:rsidRPr="009234E1">
        <w:rPr>
          <w:rFonts w:hint="eastAsia"/>
          <w:b/>
          <w:color w:val="000000" w:themeColor="text1"/>
          <w:szCs w:val="24"/>
        </w:rPr>
        <w:t>4</w:t>
      </w:r>
      <w:r w:rsidR="00D75552" w:rsidRPr="009234E1">
        <w:rPr>
          <w:rFonts w:hint="eastAsia"/>
          <w:b/>
          <w:color w:val="000000" w:themeColor="text1"/>
          <w:szCs w:val="24"/>
        </w:rPr>
        <w:t>.2.4</w:t>
      </w:r>
      <w:r w:rsidR="00D75552" w:rsidRPr="009234E1">
        <w:rPr>
          <w:rFonts w:hint="eastAsia"/>
          <w:color w:val="000000" w:themeColor="text1"/>
          <w:szCs w:val="24"/>
        </w:rPr>
        <w:t xml:space="preserve">  </w:t>
      </w:r>
      <w:r w:rsidR="00D75552" w:rsidRPr="009234E1">
        <w:rPr>
          <w:rFonts w:hint="eastAsia"/>
          <w:color w:val="000000" w:themeColor="text1"/>
          <w:szCs w:val="24"/>
        </w:rPr>
        <w:t>保护层</w:t>
      </w:r>
      <w:r w:rsidR="00331D55" w:rsidRPr="009234E1">
        <w:rPr>
          <w:rFonts w:hint="eastAsia"/>
          <w:color w:val="000000" w:themeColor="text1"/>
          <w:szCs w:val="24"/>
        </w:rPr>
        <w:t>的设置应符合下列规定：</w:t>
      </w:r>
    </w:p>
    <w:p w:rsidR="00331D55" w:rsidRPr="009234E1" w:rsidRDefault="00331D55" w:rsidP="00331D55">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t>1</w:t>
      </w:r>
      <w:r w:rsidRPr="009234E1">
        <w:rPr>
          <w:rFonts w:hint="eastAsia"/>
          <w:color w:val="000000" w:themeColor="text1"/>
          <w:szCs w:val="24"/>
        </w:rPr>
        <w:t xml:space="preserve">  </w:t>
      </w:r>
      <w:r w:rsidRPr="009234E1">
        <w:rPr>
          <w:rFonts w:hint="eastAsia"/>
          <w:color w:val="000000" w:themeColor="text1"/>
          <w:szCs w:val="24"/>
        </w:rPr>
        <w:t>应采用现浇细石混凝土，强度等级不应低于</w:t>
      </w:r>
      <w:r w:rsidRPr="009234E1">
        <w:rPr>
          <w:rFonts w:hint="eastAsia"/>
          <w:color w:val="000000" w:themeColor="text1"/>
          <w:szCs w:val="24"/>
        </w:rPr>
        <w:t>C25</w:t>
      </w:r>
      <w:r w:rsidRPr="009234E1">
        <w:rPr>
          <w:rFonts w:hint="eastAsia"/>
          <w:color w:val="000000" w:themeColor="text1"/>
          <w:szCs w:val="24"/>
        </w:rPr>
        <w:t>，厚度不宜小于</w:t>
      </w:r>
      <w:r w:rsidRPr="009234E1">
        <w:rPr>
          <w:rFonts w:hint="eastAsia"/>
          <w:color w:val="000000" w:themeColor="text1"/>
          <w:szCs w:val="24"/>
        </w:rPr>
        <w:t>40mm</w:t>
      </w:r>
      <w:r w:rsidR="00324261" w:rsidRPr="009234E1">
        <w:rPr>
          <w:rFonts w:hint="eastAsia"/>
          <w:color w:val="000000" w:themeColor="text1"/>
          <w:szCs w:val="24"/>
        </w:rPr>
        <w:t>；</w:t>
      </w:r>
    </w:p>
    <w:p w:rsidR="00CB143B" w:rsidRPr="009234E1" w:rsidRDefault="00CB143B" w:rsidP="00CB143B">
      <w:pPr>
        <w:pStyle w:val="Body"/>
        <w:numPr>
          <w:ilvl w:val="0"/>
          <w:numId w:val="0"/>
        </w:numPr>
        <w:snapToGrid w:val="0"/>
        <w:ind w:firstLineChars="200" w:firstLine="482"/>
        <w:rPr>
          <w:color w:val="000000" w:themeColor="text1"/>
          <w:szCs w:val="24"/>
        </w:rPr>
      </w:pPr>
      <w:r w:rsidRPr="009234E1">
        <w:rPr>
          <w:rFonts w:eastAsia="黑体" w:hint="eastAsia"/>
          <w:b/>
          <w:color w:val="000000" w:themeColor="text1"/>
          <w:szCs w:val="24"/>
        </w:rPr>
        <w:t>2</w:t>
      </w:r>
      <w:r w:rsidRPr="009234E1">
        <w:rPr>
          <w:rFonts w:hint="eastAsia"/>
          <w:color w:val="000000" w:themeColor="text1"/>
          <w:szCs w:val="24"/>
        </w:rPr>
        <w:t xml:space="preserve">  </w:t>
      </w:r>
      <w:r w:rsidRPr="009234E1">
        <w:rPr>
          <w:rFonts w:hint="eastAsia"/>
          <w:color w:val="000000" w:themeColor="text1"/>
          <w:szCs w:val="24"/>
        </w:rPr>
        <w:t>应在距保护层顶面</w:t>
      </w:r>
      <w:r w:rsidR="0004036F" w:rsidRPr="009234E1">
        <w:rPr>
          <w:rFonts w:hint="eastAsia"/>
          <w:color w:val="000000" w:themeColor="text1"/>
          <w:szCs w:val="24"/>
        </w:rPr>
        <w:t>15mm~</w:t>
      </w:r>
      <w:r w:rsidRPr="009234E1">
        <w:rPr>
          <w:rFonts w:hint="eastAsia"/>
          <w:color w:val="000000" w:themeColor="text1"/>
          <w:szCs w:val="24"/>
        </w:rPr>
        <w:t>20mm</w:t>
      </w:r>
      <w:r w:rsidRPr="009234E1">
        <w:rPr>
          <w:rFonts w:hint="eastAsia"/>
          <w:color w:val="000000" w:themeColor="text1"/>
          <w:szCs w:val="24"/>
        </w:rPr>
        <w:t>处设置</w:t>
      </w:r>
      <w:r w:rsidR="00EA4140" w:rsidRPr="009234E1">
        <w:rPr>
          <w:rFonts w:hint="eastAsia"/>
          <w:color w:val="000000" w:themeColor="text1"/>
          <w:szCs w:val="24"/>
        </w:rPr>
        <w:t>钢筋</w:t>
      </w:r>
      <w:r w:rsidRPr="009234E1">
        <w:rPr>
          <w:rFonts w:hint="eastAsia"/>
          <w:color w:val="000000" w:themeColor="text1"/>
          <w:szCs w:val="24"/>
        </w:rPr>
        <w:t>网片</w:t>
      </w:r>
      <w:r w:rsidR="00324261" w:rsidRPr="009234E1">
        <w:rPr>
          <w:rFonts w:hint="eastAsia"/>
          <w:color w:val="000000" w:themeColor="text1"/>
          <w:szCs w:val="24"/>
        </w:rPr>
        <w:t>；</w:t>
      </w:r>
    </w:p>
    <w:p w:rsidR="00331D55" w:rsidRPr="009234E1" w:rsidRDefault="00CB143B" w:rsidP="00CB143B">
      <w:pPr>
        <w:pStyle w:val="Body"/>
        <w:numPr>
          <w:ilvl w:val="0"/>
          <w:numId w:val="0"/>
        </w:numPr>
        <w:snapToGrid w:val="0"/>
        <w:ind w:firstLineChars="200" w:firstLine="482"/>
        <w:rPr>
          <w:color w:val="000000" w:themeColor="text1"/>
          <w:szCs w:val="24"/>
        </w:rPr>
      </w:pPr>
      <w:r w:rsidRPr="009234E1">
        <w:rPr>
          <w:rFonts w:eastAsia="黑体" w:hint="eastAsia"/>
          <w:b/>
          <w:color w:val="000000" w:themeColor="text1"/>
          <w:szCs w:val="24"/>
        </w:rPr>
        <w:t>3</w:t>
      </w:r>
      <w:r w:rsidR="00331D55" w:rsidRPr="009234E1">
        <w:rPr>
          <w:rFonts w:hint="eastAsia"/>
          <w:color w:val="000000" w:themeColor="text1"/>
          <w:szCs w:val="24"/>
        </w:rPr>
        <w:t xml:space="preserve">  </w:t>
      </w:r>
      <w:r w:rsidR="00331D55" w:rsidRPr="009234E1">
        <w:rPr>
          <w:rFonts w:hint="eastAsia"/>
          <w:color w:val="000000" w:themeColor="text1"/>
          <w:szCs w:val="24"/>
        </w:rPr>
        <w:t>楼地面面积大于</w:t>
      </w:r>
      <w:r w:rsidR="00331D55" w:rsidRPr="009234E1">
        <w:rPr>
          <w:rFonts w:hint="eastAsia"/>
          <w:color w:val="000000" w:themeColor="text1"/>
          <w:szCs w:val="24"/>
        </w:rPr>
        <w:t>30 m</w:t>
      </w:r>
      <w:r w:rsidR="00331D55" w:rsidRPr="009234E1">
        <w:rPr>
          <w:rFonts w:hint="eastAsia"/>
          <w:color w:val="000000" w:themeColor="text1"/>
          <w:szCs w:val="24"/>
          <w:vertAlign w:val="superscript"/>
        </w:rPr>
        <w:t>2</w:t>
      </w:r>
      <w:r w:rsidR="00331D55" w:rsidRPr="009234E1">
        <w:rPr>
          <w:rFonts w:hint="eastAsia"/>
          <w:color w:val="000000" w:themeColor="text1"/>
          <w:szCs w:val="24"/>
        </w:rPr>
        <w:t>或边长大于</w:t>
      </w:r>
      <w:r w:rsidR="00331D55" w:rsidRPr="009234E1">
        <w:rPr>
          <w:rFonts w:hint="eastAsia"/>
          <w:color w:val="000000" w:themeColor="text1"/>
          <w:szCs w:val="24"/>
        </w:rPr>
        <w:t>6m</w:t>
      </w:r>
      <w:r w:rsidR="00331D55" w:rsidRPr="009234E1">
        <w:rPr>
          <w:rFonts w:hint="eastAsia"/>
          <w:color w:val="000000" w:themeColor="text1"/>
          <w:szCs w:val="24"/>
        </w:rPr>
        <w:t>时，保护层应设置收缩缝</w:t>
      </w:r>
      <w:r w:rsidR="000655A4" w:rsidRPr="009234E1">
        <w:rPr>
          <w:rFonts w:hint="eastAsia"/>
          <w:color w:val="000000" w:themeColor="text1"/>
          <w:szCs w:val="24"/>
        </w:rPr>
        <w:t>；伸缩缝宜设置在门边、墙体阳角处等位置，</w:t>
      </w:r>
      <w:r w:rsidR="00331D55" w:rsidRPr="009234E1">
        <w:rPr>
          <w:rFonts w:hint="eastAsia"/>
          <w:color w:val="000000" w:themeColor="text1"/>
          <w:szCs w:val="24"/>
        </w:rPr>
        <w:t>且间距不应大于</w:t>
      </w:r>
      <w:r w:rsidR="00331D55" w:rsidRPr="009234E1">
        <w:rPr>
          <w:rFonts w:hint="eastAsia"/>
          <w:color w:val="000000" w:themeColor="text1"/>
          <w:szCs w:val="24"/>
        </w:rPr>
        <w:t>3m</w:t>
      </w:r>
      <w:r w:rsidR="000655A4" w:rsidRPr="009234E1">
        <w:rPr>
          <w:rFonts w:hint="eastAsia"/>
          <w:color w:val="000000" w:themeColor="text1"/>
          <w:szCs w:val="24"/>
        </w:rPr>
        <w:t>；伸缩缝宜为假缝，宽度</w:t>
      </w:r>
      <w:r w:rsidR="00DF70C3" w:rsidRPr="009234E1">
        <w:rPr>
          <w:rFonts w:hint="eastAsia"/>
          <w:color w:val="000000" w:themeColor="text1"/>
          <w:szCs w:val="24"/>
        </w:rPr>
        <w:t>宜为</w:t>
      </w:r>
      <w:r w:rsidR="00DF70C3" w:rsidRPr="009234E1">
        <w:rPr>
          <w:rFonts w:hint="eastAsia"/>
          <w:color w:val="000000" w:themeColor="text1"/>
          <w:szCs w:val="24"/>
        </w:rPr>
        <w:t>2</w:t>
      </w:r>
      <w:r w:rsidRPr="009234E1">
        <w:rPr>
          <w:rFonts w:hint="eastAsia"/>
          <w:color w:val="000000" w:themeColor="text1"/>
          <w:szCs w:val="24"/>
        </w:rPr>
        <w:t>0</w:t>
      </w:r>
      <w:r w:rsidRPr="009234E1">
        <w:rPr>
          <w:color w:val="000000" w:themeColor="text1"/>
          <w:szCs w:val="24"/>
        </w:rPr>
        <w:t>mm</w:t>
      </w:r>
      <w:r w:rsidRPr="009234E1">
        <w:rPr>
          <w:rFonts w:hint="eastAsia"/>
          <w:color w:val="000000" w:themeColor="text1"/>
          <w:szCs w:val="24"/>
        </w:rPr>
        <w:t>，深度宜为保护层厚度</w:t>
      </w:r>
      <w:r w:rsidRPr="009234E1">
        <w:rPr>
          <w:rFonts w:hint="eastAsia"/>
          <w:color w:val="000000" w:themeColor="text1"/>
          <w:szCs w:val="24"/>
        </w:rPr>
        <w:t>2/3</w:t>
      </w:r>
      <w:r w:rsidRPr="009234E1">
        <w:rPr>
          <w:rFonts w:hint="eastAsia"/>
          <w:color w:val="000000" w:themeColor="text1"/>
          <w:szCs w:val="24"/>
        </w:rPr>
        <w:t>，且应切断</w:t>
      </w:r>
      <w:r w:rsidR="003F3270" w:rsidRPr="009234E1">
        <w:rPr>
          <w:rFonts w:hint="eastAsia"/>
          <w:color w:val="000000" w:themeColor="text1"/>
          <w:szCs w:val="24"/>
        </w:rPr>
        <w:t>钢筋网片</w:t>
      </w:r>
      <w:r w:rsidRPr="009234E1">
        <w:rPr>
          <w:rFonts w:hint="eastAsia"/>
          <w:color w:val="000000" w:themeColor="text1"/>
          <w:szCs w:val="24"/>
        </w:rPr>
        <w:t>，但不得破坏橡塑隔声保温材料。</w:t>
      </w:r>
    </w:p>
    <w:p w:rsidR="0056782D" w:rsidRPr="009234E1" w:rsidRDefault="0056782D" w:rsidP="0056782D">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【条文说明】本条对保护层作出规定，保护层应根据设计要求设置</w:t>
      </w:r>
      <w:r w:rsidR="003F3270" w:rsidRPr="009234E1">
        <w:rPr>
          <w:rFonts w:ascii="华文新魏" w:eastAsia="华文新魏" w:hAnsi="华文楷体" w:hint="eastAsia"/>
          <w:color w:val="000000" w:themeColor="text1"/>
          <w:szCs w:val="21"/>
        </w:rPr>
        <w:t>钢筋网片</w:t>
      </w:r>
      <w:r w:rsidRPr="009234E1">
        <w:rPr>
          <w:rFonts w:ascii="华文新魏" w:eastAsia="华文新魏" w:hAnsi="华文楷体" w:hint="eastAsia"/>
          <w:color w:val="000000" w:themeColor="text1"/>
          <w:szCs w:val="21"/>
        </w:rPr>
        <w:t>以及伸缩缝，防止开裂。</w:t>
      </w:r>
    </w:p>
    <w:p w:rsidR="00D75552" w:rsidRPr="009234E1" w:rsidRDefault="004A4FDE" w:rsidP="00D75552">
      <w:pPr>
        <w:pStyle w:val="Body"/>
        <w:numPr>
          <w:ilvl w:val="0"/>
          <w:numId w:val="0"/>
        </w:numPr>
        <w:snapToGrid w:val="0"/>
        <w:rPr>
          <w:color w:val="000000" w:themeColor="text1"/>
          <w:szCs w:val="24"/>
        </w:rPr>
      </w:pPr>
      <w:r w:rsidRPr="009234E1">
        <w:rPr>
          <w:rFonts w:hint="eastAsia"/>
          <w:b/>
          <w:color w:val="000000" w:themeColor="text1"/>
          <w:szCs w:val="24"/>
        </w:rPr>
        <w:lastRenderedPageBreak/>
        <w:t>4</w:t>
      </w:r>
      <w:r w:rsidR="008275FB" w:rsidRPr="009234E1">
        <w:rPr>
          <w:rFonts w:hint="eastAsia"/>
          <w:b/>
          <w:color w:val="000000" w:themeColor="text1"/>
          <w:szCs w:val="24"/>
        </w:rPr>
        <w:t>.2.</w:t>
      </w:r>
      <w:r w:rsidR="00942B78" w:rsidRPr="009234E1">
        <w:rPr>
          <w:rFonts w:hint="eastAsia"/>
          <w:b/>
          <w:color w:val="000000" w:themeColor="text1"/>
          <w:szCs w:val="24"/>
        </w:rPr>
        <w:t>5</w:t>
      </w:r>
      <w:r w:rsidR="008275FB" w:rsidRPr="009234E1">
        <w:rPr>
          <w:rFonts w:hint="eastAsia"/>
          <w:color w:val="000000" w:themeColor="text1"/>
          <w:szCs w:val="24"/>
        </w:rPr>
        <w:t xml:space="preserve">  </w:t>
      </w:r>
      <w:r w:rsidR="008827B7" w:rsidRPr="009234E1">
        <w:rPr>
          <w:rFonts w:hint="eastAsia"/>
          <w:color w:val="000000" w:themeColor="text1"/>
          <w:szCs w:val="24"/>
        </w:rPr>
        <w:t>楼地面采用辐射供暖</w:t>
      </w:r>
      <w:r w:rsidR="008275FB" w:rsidRPr="009234E1">
        <w:rPr>
          <w:rFonts w:hint="eastAsia"/>
          <w:color w:val="000000" w:themeColor="text1"/>
          <w:szCs w:val="24"/>
        </w:rPr>
        <w:t>时，楼地面隔声保温基本构造如图</w:t>
      </w:r>
      <w:r w:rsidRPr="009234E1">
        <w:rPr>
          <w:rFonts w:hint="eastAsia"/>
          <w:color w:val="000000" w:themeColor="text1"/>
          <w:szCs w:val="24"/>
        </w:rPr>
        <w:t>4</w:t>
      </w:r>
      <w:r w:rsidR="008275FB" w:rsidRPr="009234E1">
        <w:rPr>
          <w:rFonts w:hint="eastAsia"/>
          <w:color w:val="000000" w:themeColor="text1"/>
          <w:szCs w:val="24"/>
        </w:rPr>
        <w:t>.2.</w:t>
      </w:r>
      <w:r w:rsidR="00942B78" w:rsidRPr="009234E1">
        <w:rPr>
          <w:rFonts w:hint="eastAsia"/>
          <w:color w:val="000000" w:themeColor="text1"/>
          <w:szCs w:val="24"/>
        </w:rPr>
        <w:t>5</w:t>
      </w:r>
      <w:r w:rsidR="008275FB" w:rsidRPr="009234E1">
        <w:rPr>
          <w:rFonts w:hint="eastAsia"/>
          <w:color w:val="000000" w:themeColor="text1"/>
          <w:szCs w:val="24"/>
        </w:rPr>
        <w:t>所示</w:t>
      </w:r>
      <w:r w:rsidR="0062280C" w:rsidRPr="009234E1">
        <w:rPr>
          <w:rFonts w:hint="eastAsia"/>
          <w:color w:val="000000" w:themeColor="text1"/>
          <w:szCs w:val="24"/>
        </w:rPr>
        <w:t>，</w:t>
      </w:r>
      <w:r w:rsidR="008275FB" w:rsidRPr="009234E1">
        <w:rPr>
          <w:rFonts w:hint="eastAsia"/>
          <w:color w:val="000000" w:themeColor="text1"/>
          <w:szCs w:val="24"/>
        </w:rPr>
        <w:t>其他</w:t>
      </w:r>
      <w:r w:rsidR="0062280C" w:rsidRPr="009234E1">
        <w:rPr>
          <w:rFonts w:hint="eastAsia"/>
          <w:color w:val="000000" w:themeColor="text1"/>
          <w:szCs w:val="24"/>
        </w:rPr>
        <w:t>设计</w:t>
      </w:r>
      <w:r w:rsidR="008275FB" w:rsidRPr="009234E1">
        <w:rPr>
          <w:rFonts w:hint="eastAsia"/>
          <w:color w:val="000000" w:themeColor="text1"/>
          <w:szCs w:val="24"/>
        </w:rPr>
        <w:t>要求应符合</w:t>
      </w:r>
      <w:r w:rsidR="0062280C" w:rsidRPr="009234E1">
        <w:rPr>
          <w:rFonts w:hint="eastAsia"/>
          <w:color w:val="000000" w:themeColor="text1"/>
          <w:szCs w:val="24"/>
        </w:rPr>
        <w:t>《辐射供暖供冷技术规程》</w:t>
      </w:r>
      <w:r w:rsidR="0062280C" w:rsidRPr="009234E1">
        <w:rPr>
          <w:rFonts w:hint="eastAsia"/>
          <w:color w:val="000000" w:themeColor="text1"/>
          <w:szCs w:val="24"/>
        </w:rPr>
        <w:t>JGJ 142</w:t>
      </w:r>
      <w:r w:rsidR="0062280C" w:rsidRPr="009234E1">
        <w:rPr>
          <w:rFonts w:hint="eastAsia"/>
          <w:color w:val="000000" w:themeColor="text1"/>
          <w:szCs w:val="24"/>
        </w:rPr>
        <w:t>的规定。</w:t>
      </w:r>
    </w:p>
    <w:p w:rsidR="008275FB" w:rsidRPr="009234E1" w:rsidRDefault="00F8561F" w:rsidP="008275FB">
      <w:pPr>
        <w:pStyle w:val="Body"/>
        <w:numPr>
          <w:ilvl w:val="0"/>
          <w:numId w:val="0"/>
        </w:numPr>
        <w:snapToGrid w:val="0"/>
        <w:jc w:val="center"/>
        <w:rPr>
          <w:rFonts w:hAnsi="宋体"/>
          <w:color w:val="000000" w:themeColor="text1"/>
        </w:rPr>
      </w:pPr>
      <w:r w:rsidRPr="009234E1">
        <w:rPr>
          <w:rFonts w:hAnsi="宋体"/>
          <w:noProof/>
          <w:color w:val="000000" w:themeColor="text1"/>
        </w:rPr>
        <w:drawing>
          <wp:inline distT="0" distB="0" distL="0" distR="0">
            <wp:extent cx="3096000" cy="3509967"/>
            <wp:effectExtent l="19050" t="0" r="915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srcRect/>
                    <a:stretch>
                      <a:fillRect/>
                    </a:stretch>
                  </pic:blipFill>
                  <pic:spPr bwMode="auto">
                    <a:xfrm>
                      <a:off x="0" y="0"/>
                      <a:ext cx="3096000" cy="3509967"/>
                    </a:xfrm>
                    <a:prstGeom prst="rect">
                      <a:avLst/>
                    </a:prstGeom>
                    <a:noFill/>
                    <a:ln w="9525">
                      <a:noFill/>
                      <a:miter lim="800000"/>
                      <a:headEnd/>
                      <a:tailEnd/>
                    </a:ln>
                  </pic:spPr>
                </pic:pic>
              </a:graphicData>
            </a:graphic>
          </wp:inline>
        </w:drawing>
      </w:r>
    </w:p>
    <w:p w:rsidR="008275FB" w:rsidRPr="009234E1" w:rsidRDefault="008275FB" w:rsidP="008275FB">
      <w:pPr>
        <w:pStyle w:val="Body"/>
        <w:numPr>
          <w:ilvl w:val="0"/>
          <w:numId w:val="0"/>
        </w:numPr>
        <w:snapToGrid w:val="0"/>
        <w:jc w:val="center"/>
        <w:rPr>
          <w:rFonts w:hAnsi="宋体"/>
          <w:color w:val="000000" w:themeColor="text1"/>
        </w:rPr>
      </w:pPr>
      <w:r w:rsidRPr="009234E1">
        <w:rPr>
          <w:rFonts w:ascii="宋体" w:hAnsi="宋体" w:cs="宋体" w:hint="eastAsia"/>
          <w:b/>
          <w:color w:val="000000" w:themeColor="text1"/>
          <w:sz w:val="21"/>
          <w:szCs w:val="21"/>
        </w:rPr>
        <w:t>图</w:t>
      </w:r>
      <w:r w:rsidR="004A4FDE" w:rsidRPr="009234E1">
        <w:rPr>
          <w:rFonts w:eastAsia="黑体" w:hint="eastAsia"/>
          <w:b/>
          <w:color w:val="000000" w:themeColor="text1"/>
          <w:sz w:val="21"/>
          <w:szCs w:val="21"/>
        </w:rPr>
        <w:t>4</w:t>
      </w:r>
      <w:r w:rsidRPr="009234E1">
        <w:rPr>
          <w:rFonts w:eastAsia="黑体"/>
          <w:b/>
          <w:color w:val="000000" w:themeColor="text1"/>
          <w:sz w:val="21"/>
          <w:szCs w:val="21"/>
        </w:rPr>
        <w:t>.</w:t>
      </w:r>
      <w:r w:rsidRPr="009234E1">
        <w:rPr>
          <w:rFonts w:eastAsia="黑体" w:hint="eastAsia"/>
          <w:b/>
          <w:color w:val="000000" w:themeColor="text1"/>
          <w:sz w:val="21"/>
          <w:szCs w:val="21"/>
        </w:rPr>
        <w:t>2</w:t>
      </w:r>
      <w:r w:rsidRPr="009234E1">
        <w:rPr>
          <w:rFonts w:eastAsia="黑体"/>
          <w:b/>
          <w:color w:val="000000" w:themeColor="text1"/>
          <w:sz w:val="21"/>
          <w:szCs w:val="21"/>
        </w:rPr>
        <w:t>.</w:t>
      </w:r>
      <w:r w:rsidR="00942B78" w:rsidRPr="009234E1">
        <w:rPr>
          <w:rFonts w:hint="eastAsia"/>
          <w:b/>
          <w:color w:val="000000" w:themeColor="text1"/>
          <w:sz w:val="21"/>
          <w:szCs w:val="21"/>
        </w:rPr>
        <w:t xml:space="preserve">5 </w:t>
      </w:r>
      <w:r w:rsidRPr="009234E1">
        <w:rPr>
          <w:rFonts w:eastAsia="黑体" w:hint="eastAsia"/>
          <w:b/>
          <w:color w:val="000000" w:themeColor="text1"/>
          <w:sz w:val="21"/>
          <w:szCs w:val="21"/>
        </w:rPr>
        <w:t xml:space="preserve"> </w:t>
      </w:r>
      <w:r w:rsidRPr="009234E1">
        <w:rPr>
          <w:rFonts w:eastAsia="黑体" w:hint="eastAsia"/>
          <w:b/>
          <w:color w:val="000000" w:themeColor="text1"/>
          <w:sz w:val="21"/>
          <w:szCs w:val="21"/>
        </w:rPr>
        <w:t>辐射供暖</w:t>
      </w:r>
      <w:r w:rsidRPr="009234E1">
        <w:rPr>
          <w:rFonts w:ascii="宋体" w:hAnsi="宋体" w:cs="宋体" w:hint="eastAsia"/>
          <w:b/>
          <w:color w:val="000000" w:themeColor="text1"/>
          <w:sz w:val="21"/>
          <w:szCs w:val="21"/>
        </w:rPr>
        <w:t>楼板隔声保温基本构造</w:t>
      </w:r>
    </w:p>
    <w:p w:rsidR="004232F9" w:rsidRPr="009234E1" w:rsidRDefault="00080AA1" w:rsidP="00080AA1">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【条文说明】本条规定了</w:t>
      </w:r>
      <w:r w:rsidR="008827B7" w:rsidRPr="009234E1">
        <w:rPr>
          <w:rFonts w:ascii="华文新魏" w:eastAsia="华文新魏" w:hAnsi="华文楷体" w:hint="eastAsia"/>
          <w:color w:val="000000" w:themeColor="text1"/>
          <w:szCs w:val="21"/>
        </w:rPr>
        <w:t>辐射供暖</w:t>
      </w:r>
      <w:r w:rsidR="0062280C" w:rsidRPr="009234E1">
        <w:rPr>
          <w:rFonts w:ascii="华文新魏" w:eastAsia="华文新魏" w:hAnsi="华文楷体" w:hint="eastAsia"/>
          <w:color w:val="000000" w:themeColor="text1"/>
          <w:szCs w:val="21"/>
        </w:rPr>
        <w:t>地面</w:t>
      </w:r>
      <w:r w:rsidRPr="009234E1">
        <w:rPr>
          <w:rFonts w:ascii="华文新魏" w:eastAsia="华文新魏" w:hAnsi="华文楷体" w:hint="eastAsia"/>
          <w:color w:val="000000" w:themeColor="text1"/>
          <w:szCs w:val="21"/>
        </w:rPr>
        <w:t>的</w:t>
      </w:r>
      <w:r w:rsidR="0062280C" w:rsidRPr="009234E1">
        <w:rPr>
          <w:rFonts w:ascii="华文新魏" w:eastAsia="华文新魏" w:hAnsi="华文楷体" w:hint="eastAsia"/>
          <w:color w:val="000000" w:themeColor="text1"/>
          <w:szCs w:val="21"/>
        </w:rPr>
        <w:t>隔声保温构造</w:t>
      </w:r>
      <w:r w:rsidR="00242C1A" w:rsidRPr="009234E1">
        <w:rPr>
          <w:rFonts w:ascii="华文新魏" w:eastAsia="华文新魏" w:hAnsi="华文楷体" w:hint="eastAsia"/>
          <w:color w:val="000000" w:themeColor="text1"/>
          <w:szCs w:val="21"/>
        </w:rPr>
        <w:t>，要求如下：</w:t>
      </w:r>
      <w:r w:rsidR="004232F9" w:rsidRPr="009234E1">
        <w:rPr>
          <w:rFonts w:ascii="华文新魏" w:eastAsia="华文新魏" w:hAnsi="华文楷体" w:hint="eastAsia"/>
          <w:color w:val="000000" w:themeColor="text1"/>
          <w:szCs w:val="21"/>
        </w:rPr>
        <w:t xml:space="preserve"> </w:t>
      </w:r>
    </w:p>
    <w:p w:rsidR="00080AA1" w:rsidRPr="009234E1" w:rsidRDefault="00242C1A" w:rsidP="00080AA1">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1  针对与土壤相邻地面，应设置防潮层，防潮层宜采用1.5厚聚氨酯涂料两道</w:t>
      </w:r>
      <w:r w:rsidR="00080AA1" w:rsidRPr="009234E1">
        <w:rPr>
          <w:rFonts w:ascii="华文新魏" w:eastAsia="华文新魏" w:hAnsi="华文楷体" w:hint="eastAsia"/>
          <w:color w:val="000000" w:themeColor="text1"/>
          <w:szCs w:val="21"/>
        </w:rPr>
        <w:t>；</w:t>
      </w:r>
    </w:p>
    <w:p w:rsidR="00DB73BC" w:rsidRPr="009234E1" w:rsidRDefault="00DB73BC" w:rsidP="00080AA1">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2  橡塑隔声保温材料下方应设置反射隔热膜</w:t>
      </w:r>
      <w:r w:rsidR="00F8561F" w:rsidRPr="009234E1">
        <w:rPr>
          <w:rFonts w:ascii="华文新魏" w:eastAsia="华文新魏" w:hAnsi="华文楷体" w:hint="eastAsia"/>
          <w:color w:val="000000" w:themeColor="text1"/>
          <w:szCs w:val="21"/>
        </w:rPr>
        <w:t>，可采用真空镀铝聚酯薄膜</w:t>
      </w:r>
      <w:r w:rsidR="00981F2D" w:rsidRPr="009234E1">
        <w:rPr>
          <w:rFonts w:ascii="华文新魏" w:eastAsia="华文新魏" w:hAnsi="华文楷体" w:hint="eastAsia"/>
          <w:color w:val="000000" w:themeColor="text1"/>
          <w:szCs w:val="21"/>
        </w:rPr>
        <w:t>；</w:t>
      </w:r>
    </w:p>
    <w:p w:rsidR="00080AA1" w:rsidRPr="009234E1" w:rsidRDefault="00DB73BC" w:rsidP="00080AA1">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3</w:t>
      </w:r>
      <w:r w:rsidR="00242C1A" w:rsidRPr="009234E1">
        <w:rPr>
          <w:rFonts w:ascii="华文新魏" w:eastAsia="华文新魏" w:hAnsi="华文楷体" w:hint="eastAsia"/>
          <w:color w:val="000000" w:themeColor="text1"/>
          <w:szCs w:val="21"/>
        </w:rPr>
        <w:t xml:space="preserve">  橡塑隔声保温材料厚度应满足设计要求</w:t>
      </w:r>
      <w:r w:rsidR="0042272E" w:rsidRPr="009234E1">
        <w:rPr>
          <w:rFonts w:ascii="华文新魏" w:eastAsia="华文新魏" w:hAnsi="华文楷体" w:hint="eastAsia"/>
          <w:color w:val="000000" w:themeColor="text1"/>
          <w:szCs w:val="21"/>
        </w:rPr>
        <w:t>；</w:t>
      </w:r>
    </w:p>
    <w:p w:rsidR="0042272E" w:rsidRPr="009234E1" w:rsidRDefault="00DB73BC" w:rsidP="00080AA1">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4</w:t>
      </w:r>
      <w:r w:rsidR="0042272E" w:rsidRPr="009234E1">
        <w:rPr>
          <w:rFonts w:ascii="华文新魏" w:eastAsia="华文新魏" w:hAnsi="华文楷体" w:hint="eastAsia"/>
          <w:color w:val="000000" w:themeColor="text1"/>
          <w:szCs w:val="21"/>
        </w:rPr>
        <w:t xml:space="preserve">  </w:t>
      </w:r>
      <w:r w:rsidR="004232F9" w:rsidRPr="009234E1">
        <w:rPr>
          <w:rFonts w:ascii="华文新魏" w:eastAsia="华文新魏" w:hAnsi="华文楷体" w:hint="eastAsia"/>
          <w:color w:val="000000" w:themeColor="text1"/>
          <w:szCs w:val="21"/>
        </w:rPr>
        <w:t>对于潮湿房间应设置隔离层，宜采用0.2厚真空镀铝聚酯薄膜</w:t>
      </w:r>
      <w:r w:rsidR="0042272E" w:rsidRPr="009234E1">
        <w:rPr>
          <w:rFonts w:ascii="华文新魏" w:eastAsia="华文新魏" w:hAnsi="华文楷体" w:hint="eastAsia"/>
          <w:color w:val="000000" w:themeColor="text1"/>
          <w:szCs w:val="21"/>
        </w:rPr>
        <w:t>；</w:t>
      </w:r>
    </w:p>
    <w:p w:rsidR="0042272E" w:rsidRPr="009234E1" w:rsidRDefault="00DB73BC" w:rsidP="00080AA1">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5</w:t>
      </w:r>
      <w:r w:rsidR="0042272E" w:rsidRPr="009234E1">
        <w:rPr>
          <w:rFonts w:ascii="华文新魏" w:eastAsia="华文新魏" w:hAnsi="华文楷体" w:hint="eastAsia"/>
          <w:color w:val="000000" w:themeColor="text1"/>
          <w:szCs w:val="21"/>
        </w:rPr>
        <w:t xml:space="preserve">  </w:t>
      </w:r>
      <w:r w:rsidR="004232F9" w:rsidRPr="009234E1">
        <w:rPr>
          <w:rFonts w:ascii="华文新魏" w:eastAsia="华文新魏" w:hAnsi="华文楷体" w:hint="eastAsia"/>
          <w:color w:val="000000" w:themeColor="text1"/>
          <w:szCs w:val="21"/>
        </w:rPr>
        <w:t>细石混凝土填充层可采用C15细石混凝土，厚度不小于50mm，上下配φ3@50</w:t>
      </w:r>
      <w:r w:rsidR="003F3270" w:rsidRPr="009234E1">
        <w:rPr>
          <w:rFonts w:ascii="华文新魏" w:eastAsia="华文新魏" w:hAnsi="华文楷体" w:hint="eastAsia"/>
          <w:color w:val="000000" w:themeColor="text1"/>
          <w:szCs w:val="21"/>
        </w:rPr>
        <w:t>钢筋网片</w:t>
      </w:r>
      <w:r w:rsidR="004232F9" w:rsidRPr="009234E1">
        <w:rPr>
          <w:rFonts w:ascii="华文新魏" w:eastAsia="华文新魏" w:hAnsi="华文楷体" w:hint="eastAsia"/>
          <w:color w:val="000000" w:themeColor="text1"/>
          <w:szCs w:val="21"/>
        </w:rPr>
        <w:t>，中间配加热管；</w:t>
      </w:r>
    </w:p>
    <w:p w:rsidR="004232F9" w:rsidRPr="009234E1" w:rsidRDefault="00DB73BC" w:rsidP="00080AA1">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6</w:t>
      </w:r>
      <w:r w:rsidR="004232F9" w:rsidRPr="009234E1">
        <w:rPr>
          <w:rFonts w:ascii="华文新魏" w:eastAsia="华文新魏" w:hAnsi="华文楷体" w:hint="eastAsia"/>
          <w:color w:val="000000" w:themeColor="text1"/>
          <w:szCs w:val="21"/>
        </w:rPr>
        <w:t xml:space="preserve">  其他要求应符合现行相关标准。</w:t>
      </w:r>
    </w:p>
    <w:p w:rsidR="006B3F94" w:rsidRPr="009234E1" w:rsidRDefault="006B3F94" w:rsidP="00080AA1">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t>对于已经设计保温层的辐射供暖楼地面构造，采用橡塑隔声保温材料进行设计时，只需参照《辐射供暖供冷技术规程》JGJ 142-2012附录A的构造，在绝热层下铺设橡塑隔声保温材料即可。</w:t>
      </w:r>
    </w:p>
    <w:p w:rsidR="00485C18" w:rsidRPr="009234E1" w:rsidRDefault="004A4FDE" w:rsidP="00485C18">
      <w:pPr>
        <w:pStyle w:val="Body"/>
        <w:numPr>
          <w:ilvl w:val="0"/>
          <w:numId w:val="0"/>
        </w:numPr>
        <w:snapToGrid w:val="0"/>
        <w:rPr>
          <w:rFonts w:eastAsiaTheme="minorEastAsia"/>
          <w:color w:val="000000" w:themeColor="text1"/>
          <w:szCs w:val="24"/>
        </w:rPr>
      </w:pPr>
      <w:r w:rsidRPr="009234E1">
        <w:rPr>
          <w:rFonts w:hint="eastAsia"/>
          <w:b/>
          <w:color w:val="000000" w:themeColor="text1"/>
          <w:szCs w:val="24"/>
        </w:rPr>
        <w:t>4</w:t>
      </w:r>
      <w:r w:rsidR="00485C18" w:rsidRPr="009234E1">
        <w:rPr>
          <w:rFonts w:hint="eastAsia"/>
          <w:b/>
          <w:color w:val="000000" w:themeColor="text1"/>
          <w:szCs w:val="24"/>
        </w:rPr>
        <w:t>.2.</w:t>
      </w:r>
      <w:r w:rsidR="00942B78" w:rsidRPr="009234E1">
        <w:rPr>
          <w:rFonts w:hint="eastAsia"/>
          <w:b/>
          <w:color w:val="000000" w:themeColor="text1"/>
          <w:szCs w:val="24"/>
        </w:rPr>
        <w:t>6</w:t>
      </w:r>
      <w:r w:rsidR="00485C18" w:rsidRPr="009234E1">
        <w:rPr>
          <w:rFonts w:hint="eastAsia"/>
          <w:color w:val="000000" w:themeColor="text1"/>
          <w:szCs w:val="24"/>
        </w:rPr>
        <w:t xml:space="preserve">  </w:t>
      </w:r>
      <w:r w:rsidR="00485C18" w:rsidRPr="009234E1">
        <w:rPr>
          <w:rFonts w:eastAsiaTheme="minorEastAsia" w:hAnsiTheme="minorEastAsia" w:hint="eastAsia"/>
          <w:color w:val="000000" w:themeColor="text1"/>
          <w:szCs w:val="24"/>
        </w:rPr>
        <w:t>饰面层的设置</w:t>
      </w:r>
      <w:r w:rsidR="00485C18" w:rsidRPr="009234E1">
        <w:rPr>
          <w:rFonts w:eastAsiaTheme="minorEastAsia" w:hAnsiTheme="minorEastAsia"/>
          <w:color w:val="000000" w:themeColor="text1"/>
          <w:szCs w:val="24"/>
        </w:rPr>
        <w:t>应符合下列规定：</w:t>
      </w:r>
    </w:p>
    <w:p w:rsidR="00485C18" w:rsidRPr="009234E1" w:rsidRDefault="00485C18" w:rsidP="00485C18">
      <w:pPr>
        <w:tabs>
          <w:tab w:val="left" w:pos="851"/>
        </w:tabs>
        <w:snapToGrid w:val="0"/>
        <w:spacing w:line="360" w:lineRule="auto"/>
        <w:ind w:firstLineChars="200" w:firstLine="482"/>
        <w:rPr>
          <w:rFonts w:ascii="宋体" w:hAnsi="宋体"/>
          <w:color w:val="000000" w:themeColor="text1"/>
          <w:sz w:val="24"/>
        </w:rPr>
      </w:pPr>
      <w:r w:rsidRPr="009234E1">
        <w:rPr>
          <w:rFonts w:eastAsiaTheme="minorEastAsia"/>
          <w:b/>
          <w:color w:val="000000" w:themeColor="text1"/>
          <w:sz w:val="24"/>
          <w:szCs w:val="24"/>
        </w:rPr>
        <w:t xml:space="preserve">1  </w:t>
      </w:r>
      <w:r w:rsidRPr="009234E1">
        <w:rPr>
          <w:rFonts w:eastAsiaTheme="minorEastAsia" w:hAnsiTheme="minorEastAsia" w:hint="eastAsia"/>
          <w:color w:val="000000" w:themeColor="text1"/>
          <w:sz w:val="24"/>
        </w:rPr>
        <w:t>宜在保护层上铺设面砖、石材（花岗石）、木地板等面层</w:t>
      </w:r>
      <w:r w:rsidRPr="009234E1">
        <w:rPr>
          <w:rFonts w:ascii="宋体" w:hAnsi="宋体" w:hint="eastAsia"/>
          <w:color w:val="000000" w:themeColor="text1"/>
          <w:sz w:val="24"/>
        </w:rPr>
        <w:t>；</w:t>
      </w:r>
    </w:p>
    <w:p w:rsidR="00485C18" w:rsidRPr="009234E1" w:rsidRDefault="00485C18" w:rsidP="00485C18">
      <w:pPr>
        <w:tabs>
          <w:tab w:val="left" w:pos="851"/>
        </w:tabs>
        <w:snapToGrid w:val="0"/>
        <w:spacing w:line="360" w:lineRule="auto"/>
        <w:ind w:firstLineChars="200" w:firstLine="482"/>
        <w:rPr>
          <w:rFonts w:ascii="宋体" w:hAnsi="宋体"/>
          <w:color w:val="000000" w:themeColor="text1"/>
          <w:sz w:val="24"/>
        </w:rPr>
      </w:pPr>
      <w:r w:rsidRPr="009234E1">
        <w:rPr>
          <w:rFonts w:eastAsiaTheme="majorEastAsia" w:hint="eastAsia"/>
          <w:b/>
          <w:color w:val="000000" w:themeColor="text1"/>
          <w:sz w:val="24"/>
          <w:szCs w:val="24"/>
        </w:rPr>
        <w:t xml:space="preserve">2  </w:t>
      </w:r>
      <w:r w:rsidRPr="009234E1">
        <w:rPr>
          <w:rFonts w:ascii="宋体" w:hAnsi="宋体" w:hint="eastAsia"/>
          <w:color w:val="000000" w:themeColor="text1"/>
          <w:sz w:val="24"/>
        </w:rPr>
        <w:t>应根据所选用的面层材料厚度和构造确定楼地面标高；</w:t>
      </w:r>
    </w:p>
    <w:p w:rsidR="00485C18" w:rsidRPr="009234E1" w:rsidRDefault="00485C18" w:rsidP="00485C18">
      <w:pPr>
        <w:tabs>
          <w:tab w:val="left" w:pos="851"/>
        </w:tabs>
        <w:snapToGrid w:val="0"/>
        <w:spacing w:line="360" w:lineRule="auto"/>
        <w:ind w:firstLineChars="200" w:firstLine="482"/>
        <w:rPr>
          <w:rFonts w:ascii="宋体" w:hAnsi="宋体"/>
          <w:color w:val="000000" w:themeColor="text1"/>
          <w:sz w:val="24"/>
        </w:rPr>
      </w:pPr>
      <w:r w:rsidRPr="009234E1">
        <w:rPr>
          <w:rFonts w:eastAsiaTheme="majorEastAsia" w:hint="eastAsia"/>
          <w:b/>
          <w:color w:val="000000" w:themeColor="text1"/>
          <w:sz w:val="24"/>
          <w:szCs w:val="24"/>
        </w:rPr>
        <w:t>3</w:t>
      </w:r>
      <w:r w:rsidRPr="009234E1">
        <w:rPr>
          <w:rFonts w:ascii="宋体" w:hAnsi="宋体" w:hint="eastAsia"/>
          <w:color w:val="000000" w:themeColor="text1"/>
          <w:sz w:val="24"/>
        </w:rPr>
        <w:t xml:space="preserve">  </w:t>
      </w:r>
      <w:r w:rsidRPr="009234E1">
        <w:rPr>
          <w:rFonts w:ascii="宋体" w:hAnsi="宋体" w:hint="eastAsia"/>
          <w:color w:val="000000" w:themeColor="text1"/>
          <w:sz w:val="24"/>
          <w:szCs w:val="24"/>
        </w:rPr>
        <w:t>当面层为龙骨地板时，保护层可为龙骨持钉层；胀管钻孔深度宜≤30mm，且不得穿透保护层</w:t>
      </w:r>
      <w:r w:rsidRPr="009234E1">
        <w:rPr>
          <w:rFonts w:ascii="宋体" w:hAnsi="宋体" w:hint="eastAsia"/>
          <w:color w:val="000000" w:themeColor="text1"/>
          <w:sz w:val="24"/>
        </w:rPr>
        <w:t>。</w:t>
      </w:r>
    </w:p>
    <w:p w:rsidR="00485C18" w:rsidRPr="009234E1" w:rsidRDefault="00485C18" w:rsidP="00485C18">
      <w:pPr>
        <w:snapToGrid w:val="0"/>
        <w:spacing w:line="360" w:lineRule="auto"/>
        <w:ind w:firstLineChars="200" w:firstLine="420"/>
        <w:rPr>
          <w:rFonts w:ascii="华文新魏" w:eastAsia="华文新魏" w:hAnsi="华文楷体"/>
          <w:color w:val="000000" w:themeColor="text1"/>
          <w:szCs w:val="21"/>
        </w:rPr>
      </w:pPr>
      <w:r w:rsidRPr="009234E1">
        <w:rPr>
          <w:rFonts w:ascii="华文新魏" w:eastAsia="华文新魏" w:hAnsi="华文楷体" w:hint="eastAsia"/>
          <w:color w:val="000000" w:themeColor="text1"/>
          <w:szCs w:val="21"/>
        </w:rPr>
        <w:lastRenderedPageBreak/>
        <w:t>【条文说明】本条对饰面层作出规定，由于饰面层的做法和材料较多，不同饰面层厚度不同，因此设计选用时应根据饰面层材料厚度和构造确定结构降板的高度和楼地面标高。</w:t>
      </w:r>
    </w:p>
    <w:p w:rsidR="00F8561F" w:rsidRPr="009234E1" w:rsidRDefault="00F8561F" w:rsidP="00F8561F">
      <w:pPr>
        <w:keepNext/>
        <w:keepLines/>
        <w:spacing w:before="260" w:after="260" w:line="360" w:lineRule="auto"/>
        <w:jc w:val="center"/>
        <w:outlineLvl w:val="1"/>
        <w:rPr>
          <w:b/>
          <w:color w:val="000000" w:themeColor="text1"/>
          <w:kern w:val="0"/>
          <w:sz w:val="24"/>
          <w:szCs w:val="24"/>
        </w:rPr>
      </w:pPr>
      <w:bookmarkStart w:id="27" w:name="_Toc521329025"/>
      <w:r w:rsidRPr="009234E1">
        <w:rPr>
          <w:rFonts w:hint="eastAsia"/>
          <w:b/>
          <w:color w:val="000000" w:themeColor="text1"/>
          <w:kern w:val="0"/>
          <w:sz w:val="24"/>
          <w:szCs w:val="24"/>
        </w:rPr>
        <w:t>4</w:t>
      </w:r>
      <w:r w:rsidRPr="009234E1">
        <w:rPr>
          <w:b/>
          <w:color w:val="000000" w:themeColor="text1"/>
          <w:kern w:val="0"/>
          <w:sz w:val="24"/>
          <w:szCs w:val="24"/>
        </w:rPr>
        <w:t>.</w:t>
      </w:r>
      <w:r w:rsidRPr="009234E1">
        <w:rPr>
          <w:rFonts w:hint="eastAsia"/>
          <w:b/>
          <w:color w:val="000000" w:themeColor="text1"/>
          <w:kern w:val="0"/>
          <w:sz w:val="24"/>
          <w:szCs w:val="24"/>
        </w:rPr>
        <w:t>3</w:t>
      </w:r>
      <w:r w:rsidRPr="009234E1">
        <w:rPr>
          <w:b/>
          <w:color w:val="000000" w:themeColor="text1"/>
          <w:kern w:val="0"/>
          <w:sz w:val="24"/>
          <w:szCs w:val="24"/>
        </w:rPr>
        <w:t xml:space="preserve">  </w:t>
      </w:r>
      <w:r w:rsidRPr="009234E1">
        <w:rPr>
          <w:rFonts w:hint="eastAsia"/>
          <w:b/>
          <w:color w:val="000000" w:themeColor="text1"/>
          <w:kern w:val="0"/>
          <w:sz w:val="24"/>
          <w:szCs w:val="24"/>
        </w:rPr>
        <w:t>设备与管道隔声</w:t>
      </w:r>
      <w:r w:rsidR="000A66AE" w:rsidRPr="009234E1">
        <w:rPr>
          <w:rFonts w:hint="eastAsia"/>
          <w:b/>
          <w:color w:val="000000" w:themeColor="text1"/>
          <w:kern w:val="0"/>
          <w:sz w:val="24"/>
          <w:szCs w:val="24"/>
        </w:rPr>
        <w:t>保温</w:t>
      </w:r>
      <w:r w:rsidRPr="009234E1">
        <w:rPr>
          <w:b/>
          <w:color w:val="000000" w:themeColor="text1"/>
          <w:kern w:val="0"/>
          <w:sz w:val="24"/>
          <w:szCs w:val="24"/>
        </w:rPr>
        <w:t>构造设计</w:t>
      </w:r>
      <w:bookmarkEnd w:id="27"/>
    </w:p>
    <w:p w:rsidR="00F8561F" w:rsidRPr="009234E1" w:rsidRDefault="00F8561F" w:rsidP="00764A6F">
      <w:pPr>
        <w:snapToGrid w:val="0"/>
        <w:spacing w:line="360" w:lineRule="auto"/>
        <w:ind w:firstLineChars="200" w:firstLine="482"/>
        <w:rPr>
          <w:color w:val="000000" w:themeColor="text1"/>
          <w:sz w:val="24"/>
          <w:szCs w:val="24"/>
        </w:rPr>
      </w:pPr>
      <w:r w:rsidRPr="009234E1">
        <w:rPr>
          <w:rFonts w:hint="eastAsia"/>
          <w:b/>
          <w:color w:val="000000" w:themeColor="text1"/>
          <w:sz w:val="24"/>
          <w:szCs w:val="24"/>
        </w:rPr>
        <w:t xml:space="preserve">4.3.1  </w:t>
      </w:r>
      <w:r w:rsidRPr="009234E1">
        <w:rPr>
          <w:rFonts w:hint="eastAsia"/>
          <w:color w:val="000000" w:themeColor="text1"/>
          <w:sz w:val="24"/>
          <w:szCs w:val="24"/>
        </w:rPr>
        <w:t>设备与管道隔声</w:t>
      </w:r>
      <w:r w:rsidR="000A66AE" w:rsidRPr="009234E1">
        <w:rPr>
          <w:rFonts w:hint="eastAsia"/>
          <w:color w:val="000000" w:themeColor="text1"/>
          <w:sz w:val="24"/>
          <w:szCs w:val="24"/>
        </w:rPr>
        <w:t>保温</w:t>
      </w:r>
      <w:r w:rsidRPr="009234E1">
        <w:rPr>
          <w:rFonts w:hint="eastAsia"/>
          <w:color w:val="000000" w:themeColor="text1"/>
          <w:sz w:val="24"/>
          <w:szCs w:val="24"/>
        </w:rPr>
        <w:t>构造</w:t>
      </w:r>
      <w:r w:rsidRPr="009234E1">
        <w:rPr>
          <w:color w:val="000000" w:themeColor="text1"/>
          <w:sz w:val="24"/>
          <w:szCs w:val="24"/>
        </w:rPr>
        <w:t>应由</w:t>
      </w:r>
      <w:r w:rsidRPr="009234E1">
        <w:rPr>
          <w:rFonts w:hint="eastAsia"/>
          <w:color w:val="000000" w:themeColor="text1"/>
          <w:sz w:val="24"/>
          <w:szCs w:val="24"/>
        </w:rPr>
        <w:t>管道、</w:t>
      </w:r>
      <w:r w:rsidR="00035CC9" w:rsidRPr="009234E1">
        <w:rPr>
          <w:rFonts w:hint="eastAsia"/>
          <w:color w:val="000000" w:themeColor="text1"/>
          <w:sz w:val="24"/>
          <w:szCs w:val="24"/>
        </w:rPr>
        <w:t>胶粘剂</w:t>
      </w:r>
      <w:r w:rsidRPr="009234E1">
        <w:rPr>
          <w:color w:val="000000" w:themeColor="text1"/>
          <w:sz w:val="24"/>
          <w:szCs w:val="24"/>
        </w:rPr>
        <w:t>、</w:t>
      </w:r>
      <w:r w:rsidRPr="009234E1">
        <w:rPr>
          <w:rFonts w:hint="eastAsia"/>
          <w:color w:val="000000" w:themeColor="text1"/>
          <w:sz w:val="24"/>
          <w:szCs w:val="24"/>
        </w:rPr>
        <w:t>橡塑隔声保温材料构成。</w:t>
      </w:r>
    </w:p>
    <w:p w:rsidR="000157C9" w:rsidRPr="009234E1" w:rsidRDefault="000157C9" w:rsidP="000157C9">
      <w:pPr>
        <w:snapToGrid w:val="0"/>
        <w:spacing w:line="360" w:lineRule="auto"/>
        <w:ind w:firstLineChars="200" w:firstLine="482"/>
        <w:rPr>
          <w:color w:val="000000" w:themeColor="text1"/>
          <w:sz w:val="24"/>
          <w:szCs w:val="24"/>
        </w:rPr>
      </w:pPr>
      <w:r w:rsidRPr="009234E1">
        <w:rPr>
          <w:rFonts w:hint="eastAsia"/>
          <w:b/>
          <w:color w:val="000000" w:themeColor="text1"/>
          <w:sz w:val="24"/>
          <w:szCs w:val="24"/>
        </w:rPr>
        <w:t>4.3.</w:t>
      </w:r>
      <w:r w:rsidR="00C759A4" w:rsidRPr="009234E1">
        <w:rPr>
          <w:rFonts w:hint="eastAsia"/>
          <w:b/>
          <w:color w:val="000000" w:themeColor="text1"/>
          <w:sz w:val="24"/>
          <w:szCs w:val="24"/>
        </w:rPr>
        <w:t>2</w:t>
      </w:r>
      <w:r w:rsidRPr="009234E1">
        <w:rPr>
          <w:rFonts w:hint="eastAsia"/>
          <w:b/>
          <w:color w:val="000000" w:themeColor="text1"/>
          <w:sz w:val="24"/>
          <w:szCs w:val="24"/>
        </w:rPr>
        <w:t xml:space="preserve">  </w:t>
      </w:r>
      <w:r w:rsidRPr="009234E1">
        <w:rPr>
          <w:rFonts w:hint="eastAsia"/>
          <w:color w:val="000000" w:themeColor="text1"/>
          <w:sz w:val="24"/>
          <w:szCs w:val="24"/>
        </w:rPr>
        <w:t>橡塑隔声保温材料应有足够的机械强度，不应因受自重或偶然外力作用而破坏。对于有振动的设备与管道，</w:t>
      </w:r>
      <w:r w:rsidR="00516EDC" w:rsidRPr="009234E1">
        <w:rPr>
          <w:rFonts w:hint="eastAsia"/>
          <w:color w:val="000000" w:themeColor="text1"/>
          <w:sz w:val="24"/>
          <w:szCs w:val="24"/>
        </w:rPr>
        <w:t>应采取加固措施。</w:t>
      </w:r>
    </w:p>
    <w:p w:rsidR="00D67236" w:rsidRPr="009234E1" w:rsidRDefault="00D67236" w:rsidP="00620284">
      <w:pPr>
        <w:snapToGrid w:val="0"/>
        <w:spacing w:line="360" w:lineRule="auto"/>
        <w:ind w:firstLineChars="200" w:firstLine="482"/>
        <w:rPr>
          <w:color w:val="000000" w:themeColor="text1"/>
          <w:sz w:val="24"/>
          <w:szCs w:val="24"/>
        </w:rPr>
      </w:pPr>
      <w:r w:rsidRPr="009234E1">
        <w:rPr>
          <w:rFonts w:hint="eastAsia"/>
          <w:b/>
          <w:color w:val="000000" w:themeColor="text1"/>
          <w:sz w:val="24"/>
          <w:szCs w:val="24"/>
        </w:rPr>
        <w:t>4.3.</w:t>
      </w:r>
      <w:r w:rsidR="00C759A4" w:rsidRPr="009234E1">
        <w:rPr>
          <w:rFonts w:hint="eastAsia"/>
          <w:b/>
          <w:color w:val="000000" w:themeColor="text1"/>
          <w:sz w:val="24"/>
          <w:szCs w:val="24"/>
        </w:rPr>
        <w:t>3</w:t>
      </w:r>
      <w:r w:rsidRPr="009234E1">
        <w:rPr>
          <w:rFonts w:hint="eastAsia"/>
          <w:b/>
          <w:color w:val="000000" w:themeColor="text1"/>
          <w:sz w:val="24"/>
          <w:szCs w:val="24"/>
        </w:rPr>
        <w:t xml:space="preserve">  </w:t>
      </w:r>
      <w:r w:rsidRPr="009234E1">
        <w:rPr>
          <w:rFonts w:hint="eastAsia"/>
          <w:color w:val="000000" w:themeColor="text1"/>
          <w:sz w:val="24"/>
          <w:szCs w:val="24"/>
        </w:rPr>
        <w:t>橡塑隔声保温材料</w:t>
      </w:r>
      <w:r w:rsidR="00620284" w:rsidRPr="009234E1">
        <w:rPr>
          <w:rFonts w:hint="eastAsia"/>
          <w:color w:val="000000" w:themeColor="text1"/>
          <w:sz w:val="24"/>
          <w:szCs w:val="24"/>
        </w:rPr>
        <w:t>的铺设应符合下列规定：</w:t>
      </w:r>
    </w:p>
    <w:p w:rsidR="00F4644C" w:rsidRPr="009234E1" w:rsidRDefault="00620284" w:rsidP="00620284">
      <w:pPr>
        <w:pStyle w:val="Body"/>
        <w:numPr>
          <w:ilvl w:val="0"/>
          <w:numId w:val="0"/>
        </w:numPr>
        <w:tabs>
          <w:tab w:val="left" w:pos="851"/>
        </w:tabs>
        <w:snapToGrid w:val="0"/>
        <w:ind w:firstLineChars="200" w:firstLine="482"/>
        <w:rPr>
          <w:color w:val="000000" w:themeColor="text1"/>
          <w:szCs w:val="24"/>
        </w:rPr>
      </w:pPr>
      <w:r w:rsidRPr="009234E1">
        <w:rPr>
          <w:rFonts w:hint="eastAsia"/>
          <w:b/>
          <w:color w:val="000000" w:themeColor="text1"/>
          <w:szCs w:val="24"/>
        </w:rPr>
        <w:t>1</w:t>
      </w:r>
      <w:r w:rsidRPr="009234E1">
        <w:rPr>
          <w:rFonts w:hint="eastAsia"/>
          <w:color w:val="000000" w:themeColor="text1"/>
          <w:szCs w:val="24"/>
        </w:rPr>
        <w:t xml:space="preserve">  </w:t>
      </w:r>
      <w:r w:rsidR="00F4644C" w:rsidRPr="009234E1">
        <w:rPr>
          <w:rFonts w:hint="eastAsia"/>
          <w:color w:val="000000" w:themeColor="text1"/>
          <w:szCs w:val="24"/>
        </w:rPr>
        <w:t>应采用满粘法粘贴橡塑隔声保温材料；</w:t>
      </w:r>
    </w:p>
    <w:p w:rsidR="00620284" w:rsidRPr="009234E1" w:rsidRDefault="00F4644C" w:rsidP="00F4644C">
      <w:pPr>
        <w:pStyle w:val="Body"/>
        <w:numPr>
          <w:ilvl w:val="0"/>
          <w:numId w:val="0"/>
        </w:numPr>
        <w:tabs>
          <w:tab w:val="left" w:pos="851"/>
        </w:tabs>
        <w:snapToGrid w:val="0"/>
        <w:ind w:firstLineChars="200" w:firstLine="482"/>
        <w:rPr>
          <w:color w:val="000000" w:themeColor="text1"/>
          <w:szCs w:val="24"/>
        </w:rPr>
      </w:pPr>
      <w:r w:rsidRPr="009234E1">
        <w:rPr>
          <w:rFonts w:hint="eastAsia"/>
          <w:b/>
          <w:color w:val="000000" w:themeColor="text1"/>
          <w:szCs w:val="24"/>
        </w:rPr>
        <w:t xml:space="preserve">2  </w:t>
      </w:r>
      <w:r w:rsidRPr="009234E1">
        <w:rPr>
          <w:rFonts w:hint="eastAsia"/>
          <w:color w:val="000000" w:themeColor="text1"/>
          <w:szCs w:val="24"/>
        </w:rPr>
        <w:t>橡塑隔声保温材料厚度不大于</w:t>
      </w:r>
      <w:r w:rsidRPr="009234E1">
        <w:rPr>
          <w:rFonts w:hint="eastAsia"/>
          <w:color w:val="000000" w:themeColor="text1"/>
          <w:szCs w:val="24"/>
        </w:rPr>
        <w:t>80mm</w:t>
      </w:r>
      <w:r w:rsidRPr="009234E1">
        <w:rPr>
          <w:rFonts w:hint="eastAsia"/>
          <w:color w:val="000000" w:themeColor="text1"/>
          <w:szCs w:val="24"/>
        </w:rPr>
        <w:t>时，可采用单层铺设，接缝处应采用</w:t>
      </w:r>
      <w:r w:rsidR="009B0C23" w:rsidRPr="009234E1">
        <w:rPr>
          <w:rFonts w:hint="eastAsia"/>
          <w:color w:val="000000" w:themeColor="text1"/>
          <w:szCs w:val="24"/>
        </w:rPr>
        <w:t>搭接</w:t>
      </w:r>
      <w:r w:rsidRPr="009234E1">
        <w:rPr>
          <w:rFonts w:hint="eastAsia"/>
          <w:color w:val="000000" w:themeColor="text1"/>
          <w:szCs w:val="24"/>
        </w:rPr>
        <w:t>方式，并</w:t>
      </w:r>
      <w:r w:rsidR="009B0C23" w:rsidRPr="009234E1">
        <w:rPr>
          <w:rFonts w:hint="eastAsia"/>
          <w:color w:val="000000" w:themeColor="text1"/>
          <w:szCs w:val="24"/>
        </w:rPr>
        <w:t>用胶粘剂进行密封</w:t>
      </w:r>
      <w:r w:rsidR="00563C99" w:rsidRPr="009234E1">
        <w:rPr>
          <w:rFonts w:hint="eastAsia"/>
          <w:color w:val="000000" w:themeColor="text1"/>
          <w:szCs w:val="24"/>
        </w:rPr>
        <w:t>，不得形成垂直通缝</w:t>
      </w:r>
      <w:r w:rsidR="009B0C23" w:rsidRPr="009234E1">
        <w:rPr>
          <w:rFonts w:hint="eastAsia"/>
          <w:color w:val="000000" w:themeColor="text1"/>
          <w:szCs w:val="24"/>
        </w:rPr>
        <w:t>；</w:t>
      </w:r>
    </w:p>
    <w:p w:rsidR="00620284" w:rsidRPr="009234E1" w:rsidRDefault="008472F7" w:rsidP="00620284">
      <w:pPr>
        <w:pStyle w:val="Body"/>
        <w:numPr>
          <w:ilvl w:val="0"/>
          <w:numId w:val="0"/>
        </w:numPr>
        <w:tabs>
          <w:tab w:val="left" w:pos="851"/>
        </w:tabs>
        <w:snapToGrid w:val="0"/>
        <w:ind w:firstLineChars="200" w:firstLine="482"/>
        <w:rPr>
          <w:color w:val="000000" w:themeColor="text1"/>
          <w:szCs w:val="24"/>
        </w:rPr>
      </w:pPr>
      <w:r w:rsidRPr="009234E1">
        <w:rPr>
          <w:rFonts w:hint="eastAsia"/>
          <w:b/>
          <w:color w:val="000000" w:themeColor="text1"/>
          <w:szCs w:val="24"/>
        </w:rPr>
        <w:t>3</w:t>
      </w:r>
      <w:r w:rsidR="00620284" w:rsidRPr="009234E1">
        <w:rPr>
          <w:rFonts w:hint="eastAsia"/>
          <w:b/>
          <w:color w:val="000000" w:themeColor="text1"/>
          <w:szCs w:val="24"/>
        </w:rPr>
        <w:t xml:space="preserve">  </w:t>
      </w:r>
      <w:r w:rsidR="009B0C23" w:rsidRPr="009234E1">
        <w:rPr>
          <w:rFonts w:hint="eastAsia"/>
          <w:color w:val="000000" w:themeColor="text1"/>
          <w:szCs w:val="24"/>
        </w:rPr>
        <w:t>橡塑隔声保温材料厚度大于</w:t>
      </w:r>
      <w:r w:rsidR="009B0C23" w:rsidRPr="009234E1">
        <w:rPr>
          <w:rFonts w:hint="eastAsia"/>
          <w:color w:val="000000" w:themeColor="text1"/>
          <w:szCs w:val="24"/>
        </w:rPr>
        <w:t>80mm</w:t>
      </w:r>
      <w:r w:rsidR="009B0C23" w:rsidRPr="009234E1">
        <w:rPr>
          <w:rFonts w:hint="eastAsia"/>
          <w:color w:val="000000" w:themeColor="text1"/>
          <w:szCs w:val="24"/>
        </w:rPr>
        <w:t>时，应采用两层或多层铺设</w:t>
      </w:r>
      <w:r w:rsidR="00C759A4" w:rsidRPr="009234E1">
        <w:rPr>
          <w:rFonts w:hint="eastAsia"/>
          <w:color w:val="000000" w:themeColor="text1"/>
          <w:szCs w:val="24"/>
        </w:rPr>
        <w:t>，且</w:t>
      </w:r>
      <w:r w:rsidR="009B0C23" w:rsidRPr="009234E1">
        <w:rPr>
          <w:rFonts w:hint="eastAsia"/>
          <w:color w:val="000000" w:themeColor="text1"/>
          <w:szCs w:val="24"/>
        </w:rPr>
        <w:t>同层应错缝，内外层应压缝</w:t>
      </w:r>
      <w:r w:rsidR="00430E3E" w:rsidRPr="009234E1">
        <w:rPr>
          <w:rFonts w:hint="eastAsia"/>
          <w:color w:val="000000" w:themeColor="text1"/>
          <w:szCs w:val="24"/>
        </w:rPr>
        <w:t>，各层厚度应接近</w:t>
      </w:r>
      <w:r w:rsidR="00C759A4" w:rsidRPr="009234E1">
        <w:rPr>
          <w:rFonts w:hint="eastAsia"/>
          <w:color w:val="000000" w:themeColor="text1"/>
          <w:szCs w:val="24"/>
        </w:rPr>
        <w:t>；接缝宽度不得大于</w:t>
      </w:r>
      <w:r w:rsidR="00C759A4" w:rsidRPr="009234E1">
        <w:rPr>
          <w:rFonts w:hint="eastAsia"/>
          <w:color w:val="000000" w:themeColor="text1"/>
          <w:szCs w:val="24"/>
        </w:rPr>
        <w:t>2mm</w:t>
      </w:r>
      <w:r w:rsidR="00C759A4" w:rsidRPr="009234E1">
        <w:rPr>
          <w:rFonts w:hint="eastAsia"/>
          <w:color w:val="000000" w:themeColor="text1"/>
          <w:szCs w:val="24"/>
        </w:rPr>
        <w:t>，接缝处应采用胶粘剂密封；</w:t>
      </w:r>
      <w:r w:rsidR="00563C99" w:rsidRPr="009234E1">
        <w:rPr>
          <w:rFonts w:hint="eastAsia"/>
          <w:color w:val="000000" w:themeColor="text1"/>
          <w:szCs w:val="24"/>
        </w:rPr>
        <w:t>水平安装的设备与管道最外层橡塑隔声保温材料纵向接缝位置不得布置在设备管道垂直中心线两侧</w:t>
      </w:r>
      <w:r w:rsidR="00563C99" w:rsidRPr="009234E1">
        <w:rPr>
          <w:rFonts w:hint="eastAsia"/>
          <w:color w:val="000000" w:themeColor="text1"/>
          <w:szCs w:val="24"/>
        </w:rPr>
        <w:t>45</w:t>
      </w:r>
      <w:r w:rsidR="00563C99" w:rsidRPr="009234E1">
        <w:rPr>
          <w:rFonts w:hint="eastAsia"/>
          <w:color w:val="000000" w:themeColor="text1"/>
          <w:szCs w:val="24"/>
        </w:rPr>
        <w:t>°范围内</w:t>
      </w:r>
      <w:r w:rsidRPr="009234E1">
        <w:rPr>
          <w:rFonts w:hint="eastAsia"/>
          <w:color w:val="000000" w:themeColor="text1"/>
          <w:szCs w:val="24"/>
        </w:rPr>
        <w:t>。</w:t>
      </w:r>
    </w:p>
    <w:p w:rsidR="00CE1FB0" w:rsidRPr="009234E1" w:rsidRDefault="00CE1FB0" w:rsidP="00CE1FB0">
      <w:pPr>
        <w:snapToGrid w:val="0"/>
        <w:spacing w:line="360" w:lineRule="auto"/>
        <w:ind w:firstLineChars="200" w:firstLine="482"/>
        <w:rPr>
          <w:color w:val="000000" w:themeColor="text1"/>
          <w:sz w:val="24"/>
          <w:szCs w:val="24"/>
        </w:rPr>
      </w:pPr>
      <w:r w:rsidRPr="009234E1">
        <w:rPr>
          <w:rFonts w:hint="eastAsia"/>
          <w:b/>
          <w:color w:val="000000" w:themeColor="text1"/>
          <w:sz w:val="24"/>
          <w:szCs w:val="24"/>
        </w:rPr>
        <w:t xml:space="preserve">4.3.4  </w:t>
      </w:r>
      <w:r w:rsidRPr="009234E1">
        <w:rPr>
          <w:rFonts w:hint="eastAsia"/>
          <w:color w:val="000000" w:themeColor="text1"/>
          <w:sz w:val="24"/>
          <w:szCs w:val="24"/>
        </w:rPr>
        <w:t>设备与管道端部应敷设橡塑隔声保温材料，并作密封处理。</w:t>
      </w:r>
    </w:p>
    <w:p w:rsidR="00682B74" w:rsidRPr="009234E1" w:rsidRDefault="00682B74" w:rsidP="00682B74">
      <w:pPr>
        <w:snapToGrid w:val="0"/>
        <w:spacing w:line="360" w:lineRule="auto"/>
        <w:ind w:firstLineChars="200" w:firstLine="482"/>
        <w:rPr>
          <w:color w:val="000000" w:themeColor="text1"/>
          <w:sz w:val="24"/>
          <w:szCs w:val="24"/>
        </w:rPr>
      </w:pPr>
      <w:r w:rsidRPr="009234E1">
        <w:rPr>
          <w:rFonts w:hint="eastAsia"/>
          <w:b/>
          <w:color w:val="000000" w:themeColor="text1"/>
          <w:sz w:val="24"/>
          <w:szCs w:val="24"/>
        </w:rPr>
        <w:t xml:space="preserve">4.3.5  </w:t>
      </w:r>
      <w:r w:rsidRPr="009234E1">
        <w:rPr>
          <w:rFonts w:hint="eastAsia"/>
          <w:color w:val="000000" w:themeColor="text1"/>
          <w:sz w:val="24"/>
          <w:szCs w:val="24"/>
        </w:rPr>
        <w:t>方形设备等角缝处应做封盖式搭接。</w:t>
      </w:r>
    </w:p>
    <w:p w:rsidR="00A40400" w:rsidRPr="009234E1" w:rsidRDefault="00A40400" w:rsidP="00A40400">
      <w:pPr>
        <w:pStyle w:val="Body"/>
        <w:numPr>
          <w:ilvl w:val="0"/>
          <w:numId w:val="0"/>
        </w:numPr>
        <w:tabs>
          <w:tab w:val="left" w:pos="851"/>
        </w:tabs>
        <w:snapToGrid w:val="0"/>
        <w:ind w:firstLineChars="200" w:firstLine="480"/>
        <w:rPr>
          <w:color w:val="000000" w:themeColor="text1"/>
          <w:szCs w:val="24"/>
        </w:rPr>
      </w:pPr>
    </w:p>
    <w:p w:rsidR="00A40400" w:rsidRPr="009234E1" w:rsidRDefault="00A40400" w:rsidP="00A40400">
      <w:pPr>
        <w:pStyle w:val="Body"/>
        <w:numPr>
          <w:ilvl w:val="0"/>
          <w:numId w:val="0"/>
        </w:numPr>
        <w:tabs>
          <w:tab w:val="left" w:pos="851"/>
        </w:tabs>
        <w:snapToGrid w:val="0"/>
        <w:ind w:firstLineChars="200" w:firstLine="480"/>
        <w:rPr>
          <w:color w:val="000000" w:themeColor="text1"/>
          <w:szCs w:val="24"/>
        </w:rPr>
      </w:pPr>
    </w:p>
    <w:p w:rsidR="000157C9" w:rsidRPr="009234E1" w:rsidRDefault="000157C9" w:rsidP="00563C99">
      <w:pPr>
        <w:snapToGrid w:val="0"/>
        <w:spacing w:line="360" w:lineRule="auto"/>
        <w:ind w:firstLineChars="200" w:firstLine="482"/>
        <w:rPr>
          <w:b/>
          <w:color w:val="000000" w:themeColor="text1"/>
          <w:sz w:val="24"/>
          <w:szCs w:val="24"/>
        </w:rPr>
      </w:pPr>
    </w:p>
    <w:p w:rsidR="00F85801" w:rsidRPr="009234E1" w:rsidRDefault="008275FB" w:rsidP="00014986">
      <w:pPr>
        <w:keepNext/>
        <w:keepLines/>
        <w:spacing w:before="340" w:after="330"/>
        <w:jc w:val="center"/>
        <w:outlineLvl w:val="0"/>
        <w:rPr>
          <w:b/>
          <w:bCs/>
          <w:color w:val="000000" w:themeColor="text1"/>
          <w:kern w:val="44"/>
          <w:sz w:val="32"/>
          <w:szCs w:val="32"/>
        </w:rPr>
      </w:pPr>
      <w:r w:rsidRPr="009234E1">
        <w:rPr>
          <w:b/>
          <w:bCs/>
          <w:color w:val="000000" w:themeColor="text1"/>
          <w:kern w:val="44"/>
          <w:sz w:val="32"/>
          <w:szCs w:val="32"/>
        </w:rPr>
        <w:br w:type="page"/>
      </w:r>
      <w:bookmarkStart w:id="28" w:name="_Toc521329026"/>
      <w:r w:rsidR="004A4FDE" w:rsidRPr="009234E1">
        <w:rPr>
          <w:rFonts w:hint="eastAsia"/>
          <w:b/>
          <w:bCs/>
          <w:color w:val="000000" w:themeColor="text1"/>
          <w:kern w:val="44"/>
          <w:sz w:val="32"/>
          <w:szCs w:val="32"/>
        </w:rPr>
        <w:lastRenderedPageBreak/>
        <w:t>5</w:t>
      </w:r>
      <w:r w:rsidR="00A164FE" w:rsidRPr="009234E1">
        <w:rPr>
          <w:rFonts w:hint="eastAsia"/>
          <w:b/>
          <w:bCs/>
          <w:color w:val="000000" w:themeColor="text1"/>
          <w:kern w:val="44"/>
          <w:sz w:val="32"/>
          <w:szCs w:val="32"/>
        </w:rPr>
        <w:t xml:space="preserve">  </w:t>
      </w:r>
      <w:r w:rsidR="00F85801" w:rsidRPr="009234E1">
        <w:rPr>
          <w:rFonts w:hint="eastAsia"/>
          <w:b/>
          <w:bCs/>
          <w:color w:val="000000" w:themeColor="text1"/>
          <w:kern w:val="44"/>
          <w:sz w:val="32"/>
          <w:szCs w:val="32"/>
        </w:rPr>
        <w:t>施</w:t>
      </w:r>
      <w:r w:rsidR="00F85801" w:rsidRPr="009234E1">
        <w:rPr>
          <w:rFonts w:hint="eastAsia"/>
          <w:b/>
          <w:bCs/>
          <w:color w:val="000000" w:themeColor="text1"/>
          <w:kern w:val="44"/>
          <w:sz w:val="32"/>
          <w:szCs w:val="32"/>
        </w:rPr>
        <w:t xml:space="preserve">    </w:t>
      </w:r>
      <w:r w:rsidR="00F85801" w:rsidRPr="009234E1">
        <w:rPr>
          <w:rFonts w:hint="eastAsia"/>
          <w:b/>
          <w:bCs/>
          <w:color w:val="000000" w:themeColor="text1"/>
          <w:kern w:val="44"/>
          <w:sz w:val="32"/>
          <w:szCs w:val="32"/>
        </w:rPr>
        <w:t>工</w:t>
      </w:r>
      <w:bookmarkEnd w:id="28"/>
    </w:p>
    <w:p w:rsidR="00F85801" w:rsidRPr="009234E1" w:rsidRDefault="004A4FDE" w:rsidP="00A164FE">
      <w:pPr>
        <w:keepNext/>
        <w:keepLines/>
        <w:spacing w:before="260" w:after="260" w:line="360" w:lineRule="auto"/>
        <w:jc w:val="center"/>
        <w:outlineLvl w:val="1"/>
        <w:rPr>
          <w:b/>
          <w:color w:val="000000" w:themeColor="text1"/>
          <w:kern w:val="0"/>
          <w:sz w:val="24"/>
          <w:szCs w:val="24"/>
        </w:rPr>
      </w:pPr>
      <w:bookmarkStart w:id="29" w:name="_Toc521329027"/>
      <w:r w:rsidRPr="009234E1">
        <w:rPr>
          <w:rFonts w:hint="eastAsia"/>
          <w:b/>
          <w:color w:val="000000" w:themeColor="text1"/>
          <w:kern w:val="0"/>
          <w:sz w:val="24"/>
          <w:szCs w:val="24"/>
        </w:rPr>
        <w:t>5</w:t>
      </w:r>
      <w:r w:rsidR="00A164FE" w:rsidRPr="009234E1">
        <w:rPr>
          <w:rFonts w:hint="eastAsia"/>
          <w:b/>
          <w:color w:val="000000" w:themeColor="text1"/>
          <w:kern w:val="0"/>
          <w:sz w:val="24"/>
          <w:szCs w:val="24"/>
        </w:rPr>
        <w:t xml:space="preserve">.1  </w:t>
      </w:r>
      <w:r w:rsidR="00F85801" w:rsidRPr="009234E1">
        <w:rPr>
          <w:rFonts w:hint="eastAsia"/>
          <w:b/>
          <w:color w:val="000000" w:themeColor="text1"/>
          <w:kern w:val="0"/>
          <w:sz w:val="24"/>
          <w:szCs w:val="24"/>
        </w:rPr>
        <w:t>一</w:t>
      </w:r>
      <w:r w:rsidR="00A164FE"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般</w:t>
      </w:r>
      <w:r w:rsidR="00A164FE"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规</w:t>
      </w:r>
      <w:r w:rsidR="00A164FE"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定</w:t>
      </w:r>
      <w:bookmarkEnd w:id="29"/>
    </w:p>
    <w:p w:rsidR="00117499" w:rsidRPr="009234E1" w:rsidRDefault="004A4FDE" w:rsidP="009B420F">
      <w:pPr>
        <w:pStyle w:val="Body"/>
        <w:numPr>
          <w:ilvl w:val="0"/>
          <w:numId w:val="0"/>
        </w:numPr>
        <w:tabs>
          <w:tab w:val="left" w:pos="709"/>
        </w:tabs>
        <w:snapToGrid w:val="0"/>
        <w:rPr>
          <w:rFonts w:hAnsi="宋体"/>
          <w:color w:val="000000" w:themeColor="text1"/>
        </w:rPr>
      </w:pPr>
      <w:r w:rsidRPr="009234E1">
        <w:rPr>
          <w:rFonts w:hint="eastAsia"/>
          <w:b/>
          <w:color w:val="000000" w:themeColor="text1"/>
          <w:szCs w:val="24"/>
        </w:rPr>
        <w:t>5</w:t>
      </w:r>
      <w:r w:rsidR="00F85801" w:rsidRPr="009234E1">
        <w:rPr>
          <w:rFonts w:hint="eastAsia"/>
          <w:b/>
          <w:color w:val="000000" w:themeColor="text1"/>
          <w:szCs w:val="24"/>
        </w:rPr>
        <w:t>.1.1</w:t>
      </w:r>
      <w:r w:rsidR="00117499" w:rsidRPr="009234E1">
        <w:rPr>
          <w:rFonts w:hint="eastAsia"/>
          <w:b/>
          <w:color w:val="000000" w:themeColor="text1"/>
          <w:szCs w:val="24"/>
        </w:rPr>
        <w:t xml:space="preserve">  </w:t>
      </w:r>
      <w:r w:rsidR="00F54ECB" w:rsidRPr="009234E1">
        <w:rPr>
          <w:rFonts w:hint="eastAsia"/>
          <w:color w:val="000000" w:themeColor="text1"/>
          <w:szCs w:val="24"/>
        </w:rPr>
        <w:t>楼地面隔声保温浮筑系统</w:t>
      </w:r>
      <w:r w:rsidR="00117499" w:rsidRPr="009234E1">
        <w:rPr>
          <w:rFonts w:hint="eastAsia"/>
          <w:color w:val="000000" w:themeColor="text1"/>
          <w:szCs w:val="24"/>
        </w:rPr>
        <w:t>施工前，应对</w:t>
      </w:r>
      <w:r w:rsidR="00F54ECB" w:rsidRPr="009234E1">
        <w:rPr>
          <w:rFonts w:hint="eastAsia"/>
          <w:color w:val="000000" w:themeColor="text1"/>
          <w:szCs w:val="24"/>
        </w:rPr>
        <w:t>基层楼板</w:t>
      </w:r>
      <w:r w:rsidR="00117499" w:rsidRPr="009234E1">
        <w:rPr>
          <w:rFonts w:hint="eastAsia"/>
          <w:color w:val="000000" w:themeColor="text1"/>
          <w:szCs w:val="24"/>
        </w:rPr>
        <w:t>质量进行验收</w:t>
      </w:r>
      <w:r w:rsidR="00F54ECB" w:rsidRPr="009234E1">
        <w:rPr>
          <w:rFonts w:hint="eastAsia"/>
          <w:color w:val="000000" w:themeColor="text1"/>
          <w:szCs w:val="24"/>
        </w:rPr>
        <w:t>，并</w:t>
      </w:r>
      <w:r w:rsidR="00AD69F7" w:rsidRPr="009234E1">
        <w:rPr>
          <w:rFonts w:hAnsi="宋体" w:hint="eastAsia"/>
          <w:color w:val="000000" w:themeColor="text1"/>
        </w:rPr>
        <w:t>应符合《建筑装饰装修工程质量验收规范》</w:t>
      </w:r>
      <w:r w:rsidR="00AD69F7" w:rsidRPr="009234E1">
        <w:rPr>
          <w:rFonts w:hAnsi="宋体" w:hint="eastAsia"/>
          <w:color w:val="000000" w:themeColor="text1"/>
        </w:rPr>
        <w:t>GB 50210</w:t>
      </w:r>
      <w:r w:rsidR="00F54ECB" w:rsidRPr="009234E1">
        <w:rPr>
          <w:rFonts w:hAnsi="宋体" w:hint="eastAsia"/>
          <w:color w:val="000000" w:themeColor="text1"/>
        </w:rPr>
        <w:t>的规定</w:t>
      </w:r>
      <w:r w:rsidR="00AD69F7" w:rsidRPr="009234E1">
        <w:rPr>
          <w:rFonts w:hAnsi="宋体" w:hint="eastAsia"/>
          <w:color w:val="000000" w:themeColor="text1"/>
        </w:rPr>
        <w:t>。</w:t>
      </w:r>
      <w:r w:rsidR="00F52587" w:rsidRPr="009234E1">
        <w:rPr>
          <w:rFonts w:hAnsi="宋体" w:hint="eastAsia"/>
          <w:color w:val="000000" w:themeColor="text1"/>
        </w:rPr>
        <w:t>设备与管道隔声保温工程施工前，设备与管道应验收合格。</w:t>
      </w:r>
    </w:p>
    <w:p w:rsidR="00F85801" w:rsidRPr="009234E1" w:rsidRDefault="004A4FDE" w:rsidP="009B420F">
      <w:pPr>
        <w:pStyle w:val="Body"/>
        <w:numPr>
          <w:ilvl w:val="0"/>
          <w:numId w:val="0"/>
        </w:numPr>
        <w:tabs>
          <w:tab w:val="left" w:pos="709"/>
        </w:tabs>
        <w:snapToGrid w:val="0"/>
        <w:rPr>
          <w:color w:val="000000" w:themeColor="text1"/>
          <w:szCs w:val="24"/>
        </w:rPr>
      </w:pPr>
      <w:r w:rsidRPr="009234E1">
        <w:rPr>
          <w:rFonts w:hint="eastAsia"/>
          <w:b/>
          <w:color w:val="000000" w:themeColor="text1"/>
          <w:szCs w:val="24"/>
        </w:rPr>
        <w:t>5</w:t>
      </w:r>
      <w:r w:rsidR="00117499" w:rsidRPr="009234E1">
        <w:rPr>
          <w:rFonts w:hint="eastAsia"/>
          <w:b/>
          <w:color w:val="000000" w:themeColor="text1"/>
          <w:szCs w:val="24"/>
        </w:rPr>
        <w:t>.1.2</w:t>
      </w:r>
      <w:r w:rsidR="00117499" w:rsidRPr="009234E1">
        <w:rPr>
          <w:rFonts w:hint="eastAsia"/>
          <w:color w:val="000000" w:themeColor="text1"/>
          <w:szCs w:val="24"/>
        </w:rPr>
        <w:t xml:space="preserve">  </w:t>
      </w:r>
      <w:r w:rsidR="00F54ECB" w:rsidRPr="009234E1">
        <w:rPr>
          <w:rFonts w:hint="eastAsia"/>
          <w:color w:val="000000" w:themeColor="text1"/>
          <w:szCs w:val="24"/>
        </w:rPr>
        <w:t>楼地面隔声保温浮筑系统</w:t>
      </w:r>
      <w:r w:rsidR="00F52587" w:rsidRPr="009234E1">
        <w:rPr>
          <w:rFonts w:hint="eastAsia"/>
          <w:color w:val="000000" w:themeColor="text1"/>
          <w:szCs w:val="24"/>
        </w:rPr>
        <w:t>和设备与管道隔声保温工程</w:t>
      </w:r>
      <w:r w:rsidR="009B420F" w:rsidRPr="009234E1">
        <w:rPr>
          <w:rFonts w:hint="eastAsia"/>
          <w:color w:val="000000" w:themeColor="text1"/>
          <w:szCs w:val="24"/>
        </w:rPr>
        <w:t>施工前，应按设计</w:t>
      </w:r>
      <w:r w:rsidR="00F85801" w:rsidRPr="009234E1">
        <w:rPr>
          <w:rFonts w:hint="eastAsia"/>
          <w:color w:val="000000" w:themeColor="text1"/>
          <w:szCs w:val="24"/>
        </w:rPr>
        <w:t>文件</w:t>
      </w:r>
      <w:r w:rsidR="009B420F" w:rsidRPr="009234E1">
        <w:rPr>
          <w:rFonts w:hint="eastAsia"/>
          <w:color w:val="000000" w:themeColor="text1"/>
          <w:szCs w:val="24"/>
        </w:rPr>
        <w:t>要求和工程实际编制专项施工方案并</w:t>
      </w:r>
      <w:r w:rsidR="001038BC" w:rsidRPr="009234E1">
        <w:rPr>
          <w:rFonts w:hint="eastAsia"/>
          <w:color w:val="000000" w:themeColor="text1"/>
          <w:szCs w:val="24"/>
        </w:rPr>
        <w:t>经建设、建立单位认可</w:t>
      </w:r>
      <w:r w:rsidR="007A4F1B" w:rsidRPr="009234E1">
        <w:rPr>
          <w:rFonts w:hint="eastAsia"/>
          <w:color w:val="000000" w:themeColor="text1"/>
          <w:szCs w:val="24"/>
        </w:rPr>
        <w:t>，并对施工人员进行技术交底和专业技术培训</w:t>
      </w:r>
      <w:r w:rsidR="006D32D6" w:rsidRPr="009234E1">
        <w:rPr>
          <w:rFonts w:hint="eastAsia"/>
          <w:color w:val="000000" w:themeColor="text1"/>
          <w:szCs w:val="24"/>
        </w:rPr>
        <w:t>。</w:t>
      </w:r>
    </w:p>
    <w:p w:rsidR="00C66FC8" w:rsidRPr="009234E1" w:rsidRDefault="00F85801" w:rsidP="007A4F1B">
      <w:pPr>
        <w:pStyle w:val="Description"/>
        <w:snapToGrid w:val="0"/>
        <w:ind w:firstLineChars="200" w:firstLine="420"/>
        <w:outlineLvl w:val="9"/>
        <w:rPr>
          <w:color w:val="000000" w:themeColor="text1"/>
          <w:szCs w:val="21"/>
        </w:rPr>
      </w:pPr>
      <w:r w:rsidRPr="009234E1">
        <w:rPr>
          <w:rFonts w:hint="eastAsia"/>
          <w:color w:val="000000" w:themeColor="text1"/>
          <w:szCs w:val="21"/>
        </w:rPr>
        <w:t>【条文说明】</w:t>
      </w:r>
      <w:r w:rsidR="007A4F1B" w:rsidRPr="009234E1">
        <w:rPr>
          <w:rFonts w:hint="eastAsia"/>
          <w:color w:val="000000" w:themeColor="text1"/>
          <w:szCs w:val="21"/>
        </w:rPr>
        <w:t>为确保工程施工质量，应根据设计图纸，结合实际情况，编制专项施工方案。此外，施工人员的施工水平对施工质量影响较大，</w:t>
      </w:r>
      <w:r w:rsidR="00F54ECB" w:rsidRPr="009234E1">
        <w:rPr>
          <w:rFonts w:hint="eastAsia"/>
          <w:color w:val="000000" w:themeColor="text1"/>
          <w:szCs w:val="21"/>
        </w:rPr>
        <w:t>故应在</w:t>
      </w:r>
      <w:r w:rsidR="00C66FC8" w:rsidRPr="009234E1">
        <w:rPr>
          <w:rFonts w:hint="eastAsia"/>
          <w:color w:val="000000" w:themeColor="text1"/>
          <w:szCs w:val="21"/>
        </w:rPr>
        <w:t>施工前对相关人员进行技术交底和必要的实际操作培训，技术交底和培训均应留有记录。</w:t>
      </w:r>
    </w:p>
    <w:p w:rsidR="00B37D64" w:rsidRPr="009234E1" w:rsidRDefault="004A4FDE" w:rsidP="00B37D64">
      <w:pPr>
        <w:pStyle w:val="Body"/>
        <w:numPr>
          <w:ilvl w:val="0"/>
          <w:numId w:val="0"/>
        </w:numPr>
        <w:tabs>
          <w:tab w:val="left" w:pos="709"/>
        </w:tabs>
        <w:snapToGrid w:val="0"/>
        <w:rPr>
          <w:color w:val="000000" w:themeColor="text1"/>
          <w:szCs w:val="24"/>
        </w:rPr>
      </w:pPr>
      <w:r w:rsidRPr="009234E1">
        <w:rPr>
          <w:rFonts w:hint="eastAsia"/>
          <w:b/>
          <w:color w:val="000000" w:themeColor="text1"/>
          <w:szCs w:val="24"/>
        </w:rPr>
        <w:t>5</w:t>
      </w:r>
      <w:r w:rsidR="00B37D64" w:rsidRPr="009234E1">
        <w:rPr>
          <w:rFonts w:hint="eastAsia"/>
          <w:b/>
          <w:color w:val="000000" w:themeColor="text1"/>
          <w:szCs w:val="24"/>
        </w:rPr>
        <w:t>.1.3</w:t>
      </w:r>
      <w:r w:rsidR="00B37D64" w:rsidRPr="009234E1">
        <w:rPr>
          <w:rFonts w:hint="eastAsia"/>
          <w:color w:val="000000" w:themeColor="text1"/>
          <w:szCs w:val="24"/>
        </w:rPr>
        <w:t xml:space="preserve">  </w:t>
      </w:r>
      <w:r w:rsidR="00575B85" w:rsidRPr="009234E1">
        <w:rPr>
          <w:rFonts w:hint="eastAsia"/>
          <w:color w:val="000000" w:themeColor="text1"/>
          <w:szCs w:val="24"/>
        </w:rPr>
        <w:t>楼地面隔声保温浮筑系统</w:t>
      </w:r>
      <w:r w:rsidR="00F52587" w:rsidRPr="009234E1">
        <w:rPr>
          <w:rFonts w:hint="eastAsia"/>
          <w:color w:val="000000" w:themeColor="text1"/>
          <w:szCs w:val="24"/>
        </w:rPr>
        <w:t>和设备与管道隔声保温工程</w:t>
      </w:r>
      <w:r w:rsidR="00B37D64" w:rsidRPr="009234E1">
        <w:rPr>
          <w:rFonts w:hint="eastAsia"/>
          <w:color w:val="000000" w:themeColor="text1"/>
          <w:szCs w:val="24"/>
        </w:rPr>
        <w:t>应按照经</w:t>
      </w:r>
      <w:r w:rsidR="003F3270" w:rsidRPr="009234E1">
        <w:rPr>
          <w:rFonts w:hint="eastAsia"/>
          <w:color w:val="000000" w:themeColor="text1"/>
          <w:szCs w:val="24"/>
        </w:rPr>
        <w:t>审查</w:t>
      </w:r>
      <w:r w:rsidR="00F52587" w:rsidRPr="009234E1">
        <w:rPr>
          <w:rFonts w:hint="eastAsia"/>
          <w:color w:val="000000" w:themeColor="text1"/>
          <w:szCs w:val="24"/>
        </w:rPr>
        <w:t>合格</w:t>
      </w:r>
      <w:r w:rsidR="00B37D64" w:rsidRPr="009234E1">
        <w:rPr>
          <w:rFonts w:hint="eastAsia"/>
          <w:color w:val="000000" w:themeColor="text1"/>
          <w:szCs w:val="24"/>
        </w:rPr>
        <w:t>的设计文件和</w:t>
      </w:r>
      <w:r w:rsidR="003F3270" w:rsidRPr="009234E1">
        <w:rPr>
          <w:rFonts w:hint="eastAsia"/>
          <w:color w:val="000000" w:themeColor="text1"/>
          <w:szCs w:val="24"/>
        </w:rPr>
        <w:t>经认可</w:t>
      </w:r>
      <w:r w:rsidR="00F52587" w:rsidRPr="009234E1">
        <w:rPr>
          <w:rFonts w:hint="eastAsia"/>
          <w:color w:val="000000" w:themeColor="text1"/>
          <w:szCs w:val="24"/>
        </w:rPr>
        <w:t>的</w:t>
      </w:r>
      <w:r w:rsidR="00B37D64" w:rsidRPr="009234E1">
        <w:rPr>
          <w:rFonts w:hint="eastAsia"/>
          <w:color w:val="000000" w:themeColor="text1"/>
          <w:szCs w:val="24"/>
        </w:rPr>
        <w:t>专项施工方案进行施工。</w:t>
      </w:r>
    </w:p>
    <w:p w:rsidR="00B37D64" w:rsidRPr="009234E1" w:rsidRDefault="00B37D64" w:rsidP="00B37D64">
      <w:pPr>
        <w:pStyle w:val="Description"/>
        <w:snapToGrid w:val="0"/>
        <w:ind w:firstLineChars="200" w:firstLine="420"/>
        <w:outlineLvl w:val="9"/>
        <w:rPr>
          <w:color w:val="000000" w:themeColor="text1"/>
          <w:szCs w:val="21"/>
        </w:rPr>
      </w:pPr>
      <w:r w:rsidRPr="009234E1">
        <w:rPr>
          <w:rFonts w:hint="eastAsia"/>
          <w:color w:val="000000" w:themeColor="text1"/>
          <w:szCs w:val="21"/>
        </w:rPr>
        <w:t>【条文说明】</w:t>
      </w:r>
      <w:r w:rsidR="00F54ECB" w:rsidRPr="009234E1">
        <w:rPr>
          <w:rFonts w:hint="eastAsia"/>
          <w:color w:val="000000" w:themeColor="text1"/>
          <w:szCs w:val="24"/>
        </w:rPr>
        <w:t>楼地面隔声保温浮筑系统</w:t>
      </w:r>
      <w:r w:rsidR="00F52587" w:rsidRPr="009234E1">
        <w:rPr>
          <w:rFonts w:hint="eastAsia"/>
          <w:color w:val="000000" w:themeColor="text1"/>
          <w:szCs w:val="24"/>
        </w:rPr>
        <w:t>和设备与管道隔声保温工程</w:t>
      </w:r>
      <w:r w:rsidR="00575B85" w:rsidRPr="009234E1">
        <w:rPr>
          <w:color w:val="000000" w:themeColor="text1"/>
          <w:szCs w:val="21"/>
        </w:rPr>
        <w:t>的设计和安装</w:t>
      </w:r>
      <w:r w:rsidR="00575B85" w:rsidRPr="009234E1">
        <w:rPr>
          <w:rFonts w:hint="eastAsia"/>
          <w:color w:val="000000" w:themeColor="text1"/>
          <w:szCs w:val="21"/>
        </w:rPr>
        <w:t>应</w:t>
      </w:r>
      <w:r w:rsidR="00575B85" w:rsidRPr="009234E1">
        <w:rPr>
          <w:color w:val="000000" w:themeColor="text1"/>
          <w:szCs w:val="21"/>
        </w:rPr>
        <w:t>遵照系统供应商的设计和安装说明进行</w:t>
      </w:r>
      <w:r w:rsidRPr="009234E1">
        <w:rPr>
          <w:color w:val="000000" w:themeColor="text1"/>
          <w:szCs w:val="21"/>
        </w:rPr>
        <w:t>。整套组成材料都由系统供应商提供，系统供应商最终对整套材料负责。</w:t>
      </w:r>
    </w:p>
    <w:p w:rsidR="00B56450" w:rsidRPr="009234E1" w:rsidRDefault="004A4FDE" w:rsidP="00B56450">
      <w:pPr>
        <w:pStyle w:val="Body"/>
        <w:numPr>
          <w:ilvl w:val="0"/>
          <w:numId w:val="0"/>
        </w:numPr>
        <w:tabs>
          <w:tab w:val="left" w:pos="709"/>
        </w:tabs>
        <w:snapToGrid w:val="0"/>
        <w:rPr>
          <w:color w:val="000000" w:themeColor="text1"/>
          <w:szCs w:val="24"/>
        </w:rPr>
      </w:pPr>
      <w:r w:rsidRPr="009234E1">
        <w:rPr>
          <w:rFonts w:hint="eastAsia"/>
          <w:b/>
          <w:color w:val="000000" w:themeColor="text1"/>
          <w:szCs w:val="24"/>
        </w:rPr>
        <w:t>5</w:t>
      </w:r>
      <w:r w:rsidR="00B56450" w:rsidRPr="009234E1">
        <w:rPr>
          <w:rFonts w:hint="eastAsia"/>
          <w:b/>
          <w:color w:val="000000" w:themeColor="text1"/>
          <w:szCs w:val="24"/>
        </w:rPr>
        <w:t>.1.</w:t>
      </w:r>
      <w:r w:rsidR="00F52587" w:rsidRPr="009234E1">
        <w:rPr>
          <w:rFonts w:hint="eastAsia"/>
          <w:b/>
          <w:color w:val="000000" w:themeColor="text1"/>
          <w:szCs w:val="24"/>
        </w:rPr>
        <w:t>4</w:t>
      </w:r>
      <w:r w:rsidR="00B56450" w:rsidRPr="009234E1">
        <w:rPr>
          <w:rFonts w:hint="eastAsia"/>
          <w:color w:val="000000" w:themeColor="text1"/>
          <w:szCs w:val="24"/>
        </w:rPr>
        <w:t xml:space="preserve">  </w:t>
      </w:r>
      <w:r w:rsidR="00B56450" w:rsidRPr="009234E1">
        <w:rPr>
          <w:rFonts w:hint="eastAsia"/>
          <w:color w:val="000000" w:themeColor="text1"/>
          <w:szCs w:val="24"/>
        </w:rPr>
        <w:t>楼地面隔声保温浮筑系统</w:t>
      </w:r>
      <w:r w:rsidR="00F52587" w:rsidRPr="009234E1">
        <w:rPr>
          <w:rFonts w:hint="eastAsia"/>
          <w:color w:val="000000" w:themeColor="text1"/>
          <w:szCs w:val="24"/>
        </w:rPr>
        <w:t>和设备与管道隔声保温工程</w:t>
      </w:r>
      <w:r w:rsidR="00B56450" w:rsidRPr="009234E1">
        <w:rPr>
          <w:rFonts w:hint="eastAsia"/>
          <w:color w:val="000000" w:themeColor="text1"/>
          <w:szCs w:val="24"/>
        </w:rPr>
        <w:t>组成材料在贮存和运输中应防晒、防雨，严禁露天堆放，必须在室内储存。橡塑隔声保温材料不应平放或直接接触地面，应竖放码垛在平整干燥的场地托块上，运输时应轻拿轻放。</w:t>
      </w:r>
    </w:p>
    <w:p w:rsidR="00A509EF" w:rsidRPr="009234E1" w:rsidRDefault="00A509EF" w:rsidP="00A509EF">
      <w:pPr>
        <w:tabs>
          <w:tab w:val="left" w:pos="709"/>
        </w:tabs>
        <w:snapToGrid w:val="0"/>
        <w:spacing w:line="360" w:lineRule="auto"/>
        <w:ind w:firstLineChars="200" w:firstLine="420"/>
        <w:rPr>
          <w:rStyle w:val="DescriptionChar"/>
          <w:color w:val="000000" w:themeColor="text1"/>
          <w:szCs w:val="21"/>
        </w:rPr>
      </w:pPr>
      <w:r w:rsidRPr="009234E1">
        <w:rPr>
          <w:rFonts w:ascii="华文新魏" w:eastAsia="华文新魏" w:hint="eastAsia"/>
          <w:color w:val="000000" w:themeColor="text1"/>
          <w:szCs w:val="21"/>
        </w:rPr>
        <w:t>【条文说明】</w:t>
      </w:r>
      <w:r w:rsidRPr="009234E1">
        <w:rPr>
          <w:rStyle w:val="DescriptionChar"/>
          <w:rFonts w:hint="eastAsia"/>
          <w:color w:val="000000" w:themeColor="text1"/>
          <w:szCs w:val="21"/>
        </w:rPr>
        <w:t>本条施楼地面隔声保温浮筑系统组成材料的贮存于运输作出规定。</w:t>
      </w:r>
    </w:p>
    <w:p w:rsidR="00F52587" w:rsidRPr="009234E1" w:rsidRDefault="00F52587" w:rsidP="00F52587">
      <w:pPr>
        <w:pStyle w:val="Body"/>
        <w:numPr>
          <w:ilvl w:val="0"/>
          <w:numId w:val="0"/>
        </w:numPr>
        <w:tabs>
          <w:tab w:val="left" w:pos="709"/>
        </w:tabs>
        <w:snapToGrid w:val="0"/>
        <w:rPr>
          <w:color w:val="000000" w:themeColor="text1"/>
          <w:szCs w:val="24"/>
        </w:rPr>
      </w:pPr>
      <w:r w:rsidRPr="009234E1">
        <w:rPr>
          <w:rFonts w:hint="eastAsia"/>
          <w:b/>
          <w:color w:val="000000" w:themeColor="text1"/>
          <w:szCs w:val="24"/>
        </w:rPr>
        <w:t>5.1.5</w:t>
      </w:r>
      <w:r w:rsidRPr="009234E1">
        <w:rPr>
          <w:rFonts w:hint="eastAsia"/>
          <w:color w:val="000000" w:themeColor="text1"/>
          <w:szCs w:val="24"/>
        </w:rPr>
        <w:t xml:space="preserve">  </w:t>
      </w:r>
      <w:r w:rsidRPr="009234E1">
        <w:rPr>
          <w:rFonts w:hint="eastAsia"/>
          <w:color w:val="000000" w:themeColor="text1"/>
          <w:szCs w:val="24"/>
        </w:rPr>
        <w:t>楼地面隔声保温浮筑系统</w:t>
      </w:r>
      <w:r w:rsidRPr="009234E1">
        <w:rPr>
          <w:color w:val="000000" w:themeColor="text1"/>
          <w:szCs w:val="24"/>
        </w:rPr>
        <w:t>施工期间以及完工后</w:t>
      </w:r>
      <w:r w:rsidRPr="009234E1">
        <w:rPr>
          <w:color w:val="000000" w:themeColor="text1"/>
          <w:szCs w:val="24"/>
        </w:rPr>
        <w:t>24h</w:t>
      </w:r>
      <w:r w:rsidRPr="009234E1">
        <w:rPr>
          <w:color w:val="000000" w:themeColor="text1"/>
          <w:szCs w:val="24"/>
        </w:rPr>
        <w:t>内，基层及环境空气温度不应低于</w:t>
      </w:r>
      <w:smartTag w:uri="urn:schemas-microsoft-com:office:smarttags" w:element="chmetcnv">
        <w:smartTagPr>
          <w:attr w:name="TCSC" w:val="0"/>
          <w:attr w:name="NumberType" w:val="1"/>
          <w:attr w:name="Negative" w:val="False"/>
          <w:attr w:name="HasSpace" w:val="False"/>
          <w:attr w:name="SourceValue" w:val="5"/>
          <w:attr w:name="UnitName" w:val="℃"/>
        </w:smartTagPr>
        <w:r w:rsidRPr="009234E1">
          <w:rPr>
            <w:rFonts w:hint="eastAsia"/>
            <w:color w:val="000000" w:themeColor="text1"/>
            <w:szCs w:val="24"/>
          </w:rPr>
          <w:t>5</w:t>
        </w:r>
        <w:r w:rsidRPr="009234E1">
          <w:rPr>
            <w:color w:val="000000" w:themeColor="text1"/>
            <w:szCs w:val="24"/>
          </w:rPr>
          <w:t>℃</w:t>
        </w:r>
      </w:smartTag>
      <w:r w:rsidRPr="009234E1">
        <w:rPr>
          <w:color w:val="000000" w:themeColor="text1"/>
          <w:szCs w:val="24"/>
        </w:rPr>
        <w:t>。</w:t>
      </w:r>
    </w:p>
    <w:p w:rsidR="00F52587" w:rsidRPr="009234E1" w:rsidRDefault="00F52587" w:rsidP="00A509EF">
      <w:pPr>
        <w:tabs>
          <w:tab w:val="left" w:pos="709"/>
        </w:tabs>
        <w:snapToGrid w:val="0"/>
        <w:spacing w:line="360" w:lineRule="auto"/>
        <w:ind w:firstLineChars="200" w:firstLine="420"/>
        <w:rPr>
          <w:rFonts w:ascii="华文新魏" w:eastAsia="华文新魏"/>
          <w:color w:val="000000" w:themeColor="text1"/>
          <w:szCs w:val="21"/>
        </w:rPr>
      </w:pPr>
      <w:r w:rsidRPr="009234E1">
        <w:rPr>
          <w:rFonts w:ascii="华文新魏" w:eastAsia="华文新魏" w:hint="eastAsia"/>
          <w:color w:val="000000" w:themeColor="text1"/>
          <w:szCs w:val="21"/>
        </w:rPr>
        <w:t>【条文说明】</w:t>
      </w:r>
      <w:r w:rsidRPr="009234E1">
        <w:rPr>
          <w:rStyle w:val="DescriptionChar"/>
          <w:rFonts w:hint="eastAsia"/>
          <w:color w:val="000000" w:themeColor="text1"/>
          <w:szCs w:val="21"/>
        </w:rPr>
        <w:t>本条施工环境作出规定。楼地面隔声保温浮筑系统的保护层为现浇混凝土，温度过低会影响混凝土的早期水化反应，进而影响其强度。</w:t>
      </w:r>
    </w:p>
    <w:p w:rsidR="00F85801" w:rsidRPr="009234E1" w:rsidRDefault="004A4FDE" w:rsidP="00BB2497">
      <w:pPr>
        <w:keepNext/>
        <w:keepLines/>
        <w:spacing w:before="260" w:after="260" w:line="360" w:lineRule="auto"/>
        <w:jc w:val="center"/>
        <w:outlineLvl w:val="1"/>
        <w:rPr>
          <w:b/>
          <w:color w:val="000000" w:themeColor="text1"/>
          <w:kern w:val="0"/>
          <w:sz w:val="24"/>
          <w:szCs w:val="24"/>
        </w:rPr>
      </w:pPr>
      <w:bookmarkStart w:id="30" w:name="_Toc521329028"/>
      <w:r w:rsidRPr="009234E1">
        <w:rPr>
          <w:rFonts w:hint="eastAsia"/>
          <w:b/>
          <w:color w:val="000000" w:themeColor="text1"/>
          <w:kern w:val="0"/>
          <w:sz w:val="24"/>
          <w:szCs w:val="24"/>
        </w:rPr>
        <w:t>5</w:t>
      </w:r>
      <w:r w:rsidR="00F85801" w:rsidRPr="009234E1">
        <w:rPr>
          <w:rFonts w:hint="eastAsia"/>
          <w:b/>
          <w:color w:val="000000" w:themeColor="text1"/>
          <w:kern w:val="0"/>
          <w:sz w:val="24"/>
          <w:szCs w:val="24"/>
        </w:rPr>
        <w:t>.</w:t>
      </w:r>
      <w:r w:rsidR="00B32F42" w:rsidRPr="009234E1">
        <w:rPr>
          <w:rFonts w:hint="eastAsia"/>
          <w:b/>
          <w:color w:val="000000" w:themeColor="text1"/>
          <w:kern w:val="0"/>
          <w:sz w:val="24"/>
          <w:szCs w:val="24"/>
        </w:rPr>
        <w:t>2</w:t>
      </w:r>
      <w:r w:rsidR="00BB2497" w:rsidRPr="009234E1">
        <w:rPr>
          <w:rFonts w:hint="eastAsia"/>
          <w:b/>
          <w:color w:val="000000" w:themeColor="text1"/>
          <w:kern w:val="0"/>
          <w:sz w:val="24"/>
          <w:szCs w:val="24"/>
        </w:rPr>
        <w:t xml:space="preserve">  </w:t>
      </w:r>
      <w:r w:rsidR="008B2B08" w:rsidRPr="009234E1">
        <w:rPr>
          <w:rFonts w:hint="eastAsia"/>
          <w:b/>
          <w:color w:val="000000" w:themeColor="text1"/>
          <w:kern w:val="0"/>
          <w:sz w:val="24"/>
          <w:szCs w:val="24"/>
        </w:rPr>
        <w:t>楼地面隔声保温浮筑系统施工</w:t>
      </w:r>
      <w:bookmarkEnd w:id="30"/>
    </w:p>
    <w:p w:rsidR="00B32F42" w:rsidRPr="009234E1" w:rsidRDefault="004A4FDE" w:rsidP="00446437">
      <w:pPr>
        <w:pStyle w:val="Body"/>
        <w:numPr>
          <w:ilvl w:val="0"/>
          <w:numId w:val="0"/>
        </w:numPr>
        <w:tabs>
          <w:tab w:val="left" w:pos="709"/>
          <w:tab w:val="left" w:pos="993"/>
        </w:tabs>
        <w:snapToGrid w:val="0"/>
        <w:rPr>
          <w:color w:val="000000" w:themeColor="text1"/>
          <w:szCs w:val="24"/>
        </w:rPr>
      </w:pPr>
      <w:r w:rsidRPr="009234E1">
        <w:rPr>
          <w:rFonts w:hint="eastAsia"/>
          <w:b/>
          <w:color w:val="000000" w:themeColor="text1"/>
          <w:szCs w:val="24"/>
        </w:rPr>
        <w:t>5</w:t>
      </w:r>
      <w:r w:rsidR="00F85801" w:rsidRPr="009234E1">
        <w:rPr>
          <w:rFonts w:hint="eastAsia"/>
          <w:b/>
          <w:color w:val="000000" w:themeColor="text1"/>
          <w:szCs w:val="24"/>
        </w:rPr>
        <w:t>.</w:t>
      </w:r>
      <w:r w:rsidR="00B32F42" w:rsidRPr="009234E1">
        <w:rPr>
          <w:rFonts w:hint="eastAsia"/>
          <w:b/>
          <w:color w:val="000000" w:themeColor="text1"/>
          <w:szCs w:val="24"/>
        </w:rPr>
        <w:t>2</w:t>
      </w:r>
      <w:r w:rsidR="00F85801" w:rsidRPr="009234E1">
        <w:rPr>
          <w:rFonts w:hint="eastAsia"/>
          <w:b/>
          <w:color w:val="000000" w:themeColor="text1"/>
          <w:szCs w:val="24"/>
        </w:rPr>
        <w:t>.1</w:t>
      </w:r>
      <w:r w:rsidR="00BB2497" w:rsidRPr="009234E1">
        <w:rPr>
          <w:rFonts w:hint="eastAsia"/>
          <w:b/>
          <w:color w:val="000000" w:themeColor="text1"/>
          <w:szCs w:val="24"/>
        </w:rPr>
        <w:t xml:space="preserve">  </w:t>
      </w:r>
      <w:r w:rsidR="00756D18" w:rsidRPr="009234E1">
        <w:rPr>
          <w:rFonts w:hint="eastAsia"/>
          <w:color w:val="000000" w:themeColor="text1"/>
          <w:szCs w:val="24"/>
        </w:rPr>
        <w:t>楼地面隔声保温浮筑系统</w:t>
      </w:r>
      <w:r w:rsidR="00F85801" w:rsidRPr="009234E1">
        <w:rPr>
          <w:rFonts w:hint="eastAsia"/>
          <w:color w:val="000000" w:themeColor="text1"/>
          <w:szCs w:val="24"/>
        </w:rPr>
        <w:t>的施工应</w:t>
      </w:r>
      <w:r w:rsidR="00D834FB" w:rsidRPr="009234E1">
        <w:rPr>
          <w:rFonts w:hint="eastAsia"/>
          <w:color w:val="000000" w:themeColor="text1"/>
          <w:szCs w:val="24"/>
        </w:rPr>
        <w:t>按</w:t>
      </w:r>
      <w:r w:rsidR="00F85801" w:rsidRPr="009234E1">
        <w:rPr>
          <w:rFonts w:hint="eastAsia"/>
          <w:color w:val="000000" w:themeColor="text1"/>
          <w:szCs w:val="24"/>
        </w:rPr>
        <w:t>图</w:t>
      </w:r>
      <w:r w:rsidRPr="009234E1">
        <w:rPr>
          <w:rFonts w:hint="eastAsia"/>
          <w:color w:val="000000" w:themeColor="text1"/>
          <w:szCs w:val="24"/>
        </w:rPr>
        <w:t>5</w:t>
      </w:r>
      <w:r w:rsidR="00F85801" w:rsidRPr="009234E1">
        <w:rPr>
          <w:color w:val="000000" w:themeColor="text1"/>
          <w:szCs w:val="24"/>
        </w:rPr>
        <w:t>.</w:t>
      </w:r>
      <w:r w:rsidR="00756D18" w:rsidRPr="009234E1">
        <w:rPr>
          <w:rFonts w:hint="eastAsia"/>
          <w:color w:val="000000" w:themeColor="text1"/>
          <w:szCs w:val="24"/>
        </w:rPr>
        <w:t>2</w:t>
      </w:r>
      <w:r w:rsidR="00F85801" w:rsidRPr="009234E1">
        <w:rPr>
          <w:color w:val="000000" w:themeColor="text1"/>
          <w:szCs w:val="24"/>
        </w:rPr>
        <w:t>.1</w:t>
      </w:r>
      <w:r w:rsidR="00D834FB" w:rsidRPr="009234E1">
        <w:rPr>
          <w:rFonts w:hint="eastAsia"/>
          <w:color w:val="000000" w:themeColor="text1"/>
          <w:szCs w:val="24"/>
        </w:rPr>
        <w:t>的流程进行。</w:t>
      </w:r>
    </w:p>
    <w:p w:rsidR="00756D18" w:rsidRPr="009234E1" w:rsidRDefault="00017D85" w:rsidP="00B32F42">
      <w:pPr>
        <w:pStyle w:val="Body"/>
        <w:numPr>
          <w:ilvl w:val="0"/>
          <w:numId w:val="0"/>
        </w:numPr>
        <w:tabs>
          <w:tab w:val="left" w:pos="709"/>
          <w:tab w:val="left" w:pos="993"/>
        </w:tabs>
        <w:snapToGrid w:val="0"/>
        <w:jc w:val="center"/>
        <w:rPr>
          <w:b/>
          <w:color w:val="000000" w:themeColor="text1"/>
          <w:sz w:val="21"/>
          <w:szCs w:val="21"/>
        </w:rPr>
      </w:pPr>
      <w:r w:rsidRPr="00017D85">
        <w:rPr>
          <w:color w:val="000000" w:themeColor="text1"/>
        </w:rPr>
      </w:r>
      <w:r w:rsidRPr="00017D85">
        <w:rPr>
          <w:color w:val="000000" w:themeColor="text1"/>
        </w:rPr>
        <w:pict>
          <v:group id="_x0000_s2246" style="width:157.75pt;height:269.85pt;mso-position-horizontal-relative:char;mso-position-vertical-relative:line" coordorigin="4300,2186" coordsize="3155,5397">
            <v:shapetype id="_x0000_t202" coordsize="21600,21600" o:spt="202" path="m,l,21600r21600,l21600,xe">
              <v:stroke joinstyle="miter"/>
              <v:path gradientshapeok="t" o:connecttype="rect"/>
            </v:shapetype>
            <v:shape id="_x0000_s2247" type="#_x0000_t202" style="position:absolute;left:4300;top:2186;width:3155;height:468">
              <v:textbox style="mso-next-textbox:#_x0000_s2247">
                <w:txbxContent>
                  <w:p w:rsidR="00CC754D" w:rsidRDefault="00CC754D" w:rsidP="00756D18">
                    <w:pPr>
                      <w:jc w:val="center"/>
                    </w:pPr>
                    <w:r>
                      <w:rPr>
                        <w:rFonts w:hint="eastAsia"/>
                      </w:rPr>
                      <w:t>楼板板面、墙角处墙面处理</w:t>
                    </w:r>
                    <w:r>
                      <w:rPr>
                        <w:rFonts w:hint="eastAsia"/>
                      </w:rPr>
                      <w:t xml:space="preserve">   </w:t>
                    </w:r>
                  </w:p>
                </w:txbxContent>
              </v:textbox>
            </v:shape>
            <v:line id="_x0000_s2248" style="position:absolute" from="5837,2654" to="5837,3122">
              <v:stroke endarrow="block"/>
            </v:line>
            <v:shape id="_x0000_s2249" type="#_x0000_t202" style="position:absolute;left:4300;top:3122;width:3155;height:468">
              <v:textbox style="mso-next-textbox:#_x0000_s2249">
                <w:txbxContent>
                  <w:p w:rsidR="00CC754D" w:rsidRDefault="00CC754D" w:rsidP="00756D18">
                    <w:pPr>
                      <w:jc w:val="center"/>
                    </w:pPr>
                    <w:r>
                      <w:rPr>
                        <w:rFonts w:hint="eastAsia"/>
                      </w:rPr>
                      <w:t>铺设橡塑隔声保温材料</w:t>
                    </w:r>
                    <w:r>
                      <w:rPr>
                        <w:rFonts w:hint="eastAsia"/>
                      </w:rPr>
                      <w:t xml:space="preserve">   </w:t>
                    </w:r>
                  </w:p>
                </w:txbxContent>
              </v:textbox>
            </v:shape>
            <v:line id="_x0000_s2250" style="position:absolute" from="5837,3590" to="5837,4058">
              <v:stroke endarrow="block"/>
            </v:line>
            <v:shape id="_x0000_s2251" type="#_x0000_t202" style="position:absolute;left:4300;top:4058;width:3155;height:468">
              <v:textbox style="mso-next-textbox:#_x0000_s2251">
                <w:txbxContent>
                  <w:p w:rsidR="00CC754D" w:rsidRDefault="00CC754D" w:rsidP="00756D18">
                    <w:pPr>
                      <w:jc w:val="center"/>
                    </w:pPr>
                    <w:r>
                      <w:rPr>
                        <w:rFonts w:hint="eastAsia"/>
                      </w:rPr>
                      <w:t>橡塑隔声保温材料间接缝处理</w:t>
                    </w:r>
                    <w:r>
                      <w:rPr>
                        <w:rFonts w:hint="eastAsia"/>
                      </w:rPr>
                      <w:t xml:space="preserve">   </w:t>
                    </w:r>
                  </w:p>
                </w:txbxContent>
              </v:textbox>
            </v:shape>
            <v:line id="_x0000_s2252" style="position:absolute" from="5837,4526" to="5837,4994">
              <v:stroke endarrow="block"/>
            </v:line>
            <v:shape id="_x0000_s2253" type="#_x0000_t202" style="position:absolute;left:4300;top:4994;width:3155;height:468">
              <v:textbox style="mso-next-textbox:#_x0000_s2253">
                <w:txbxContent>
                  <w:p w:rsidR="00CC754D" w:rsidRDefault="00CC754D" w:rsidP="00756D18">
                    <w:pPr>
                      <w:jc w:val="center"/>
                    </w:pPr>
                    <w:r>
                      <w:rPr>
                        <w:rFonts w:hint="eastAsia"/>
                      </w:rPr>
                      <w:t>铺设断桥隔声保温竖片</w:t>
                    </w:r>
                    <w:r>
                      <w:rPr>
                        <w:rFonts w:hint="eastAsia"/>
                      </w:rPr>
                      <w:t xml:space="preserve">   </w:t>
                    </w:r>
                  </w:p>
                </w:txbxContent>
              </v:textbox>
            </v:shape>
            <v:line id="_x0000_s2254" style="position:absolute" from="5837,5462" to="5837,5930">
              <v:stroke endarrow="block"/>
            </v:line>
            <v:shape id="_x0000_s2255" type="#_x0000_t202" style="position:absolute;left:4300;top:5930;width:3155;height:717">
              <v:textbox style="mso-next-textbox:#_x0000_s2255">
                <w:txbxContent>
                  <w:p w:rsidR="00CC754D" w:rsidRDefault="00CC754D" w:rsidP="00756D18">
                    <w:pPr>
                      <w:jc w:val="center"/>
                    </w:pPr>
                    <w:r>
                      <w:rPr>
                        <w:rFonts w:hint="eastAsia"/>
                      </w:rPr>
                      <w:t>橡塑隔声保温材料与断桥隔声保温竖片间接缝处理</w:t>
                    </w:r>
                    <w:r>
                      <w:rPr>
                        <w:rFonts w:hint="eastAsia"/>
                      </w:rPr>
                      <w:t xml:space="preserve">   </w:t>
                    </w:r>
                  </w:p>
                </w:txbxContent>
              </v:textbox>
            </v:shape>
            <v:line id="_x0000_s2256" style="position:absolute" from="5837,6647" to="5837,7115">
              <v:stroke endarrow="block"/>
            </v:line>
            <v:shape id="_x0000_s2257" type="#_x0000_t202" style="position:absolute;left:4300;top:7115;width:3155;height:468">
              <v:textbox style="mso-next-textbox:#_x0000_s2257">
                <w:txbxContent>
                  <w:p w:rsidR="00CC754D" w:rsidRDefault="00CC754D" w:rsidP="00756D18">
                    <w:pPr>
                      <w:jc w:val="center"/>
                    </w:pPr>
                    <w:r>
                      <w:rPr>
                        <w:rFonts w:hint="eastAsia"/>
                      </w:rPr>
                      <w:t>浇筑保护层</w:t>
                    </w:r>
                    <w:r>
                      <w:rPr>
                        <w:rFonts w:hint="eastAsia"/>
                      </w:rPr>
                      <w:t xml:space="preserve">   </w:t>
                    </w:r>
                  </w:p>
                </w:txbxContent>
              </v:textbox>
            </v:shape>
            <w10:wrap type="none"/>
            <w10:anchorlock/>
          </v:group>
        </w:pict>
      </w:r>
    </w:p>
    <w:p w:rsidR="00F85801" w:rsidRPr="009234E1" w:rsidRDefault="00F85801" w:rsidP="00301B40">
      <w:pPr>
        <w:pStyle w:val="Body"/>
        <w:numPr>
          <w:ilvl w:val="0"/>
          <w:numId w:val="0"/>
        </w:numPr>
        <w:tabs>
          <w:tab w:val="left" w:pos="709"/>
          <w:tab w:val="left" w:pos="993"/>
        </w:tabs>
        <w:snapToGrid w:val="0"/>
        <w:jc w:val="center"/>
        <w:rPr>
          <w:b/>
          <w:color w:val="000000" w:themeColor="text1"/>
          <w:sz w:val="21"/>
          <w:szCs w:val="21"/>
        </w:rPr>
      </w:pPr>
      <w:r w:rsidRPr="009234E1">
        <w:rPr>
          <w:rFonts w:hint="eastAsia"/>
          <w:b/>
          <w:color w:val="000000" w:themeColor="text1"/>
          <w:sz w:val="21"/>
          <w:szCs w:val="21"/>
        </w:rPr>
        <w:t>图</w:t>
      </w:r>
      <w:r w:rsidR="004A4FDE" w:rsidRPr="009234E1">
        <w:rPr>
          <w:rFonts w:hint="eastAsia"/>
          <w:b/>
          <w:color w:val="000000" w:themeColor="text1"/>
          <w:sz w:val="21"/>
          <w:szCs w:val="21"/>
        </w:rPr>
        <w:t>5</w:t>
      </w:r>
      <w:r w:rsidRPr="009234E1">
        <w:rPr>
          <w:b/>
          <w:color w:val="000000" w:themeColor="text1"/>
          <w:sz w:val="21"/>
          <w:szCs w:val="21"/>
        </w:rPr>
        <w:t>.</w:t>
      </w:r>
      <w:r w:rsidR="00756D18" w:rsidRPr="009234E1">
        <w:rPr>
          <w:rFonts w:hint="eastAsia"/>
          <w:b/>
          <w:color w:val="000000" w:themeColor="text1"/>
          <w:sz w:val="21"/>
          <w:szCs w:val="21"/>
        </w:rPr>
        <w:t>2</w:t>
      </w:r>
      <w:r w:rsidRPr="009234E1">
        <w:rPr>
          <w:b/>
          <w:color w:val="000000" w:themeColor="text1"/>
          <w:sz w:val="21"/>
          <w:szCs w:val="21"/>
        </w:rPr>
        <w:t xml:space="preserve">.1 </w:t>
      </w:r>
      <w:r w:rsidR="00756D18" w:rsidRPr="009234E1">
        <w:rPr>
          <w:rFonts w:hint="eastAsia"/>
          <w:b/>
          <w:color w:val="000000" w:themeColor="text1"/>
          <w:sz w:val="21"/>
          <w:szCs w:val="21"/>
        </w:rPr>
        <w:t>楼地面隔声保温浮筑</w:t>
      </w:r>
      <w:r w:rsidRPr="009234E1">
        <w:rPr>
          <w:rFonts w:hint="eastAsia"/>
          <w:b/>
          <w:color w:val="000000" w:themeColor="text1"/>
          <w:sz w:val="21"/>
          <w:szCs w:val="21"/>
        </w:rPr>
        <w:t>系统施工流程图</w:t>
      </w:r>
    </w:p>
    <w:p w:rsidR="00F85801" w:rsidRPr="009234E1" w:rsidRDefault="00F85801" w:rsidP="00F85801">
      <w:pPr>
        <w:pStyle w:val="Description"/>
        <w:snapToGrid w:val="0"/>
        <w:ind w:firstLineChars="200" w:firstLine="420"/>
        <w:outlineLvl w:val="9"/>
        <w:rPr>
          <w:color w:val="000000" w:themeColor="text1"/>
          <w:szCs w:val="21"/>
        </w:rPr>
      </w:pPr>
      <w:r w:rsidRPr="009234E1">
        <w:rPr>
          <w:rFonts w:hint="eastAsia"/>
          <w:color w:val="000000" w:themeColor="text1"/>
          <w:szCs w:val="21"/>
        </w:rPr>
        <w:t>【条文说明】</w:t>
      </w:r>
      <w:r w:rsidR="00D31AC3" w:rsidRPr="009234E1">
        <w:rPr>
          <w:rFonts w:hint="eastAsia"/>
          <w:color w:val="000000" w:themeColor="text1"/>
          <w:szCs w:val="21"/>
        </w:rPr>
        <w:t>本条规定了</w:t>
      </w:r>
      <w:r w:rsidR="00756D18" w:rsidRPr="009234E1">
        <w:rPr>
          <w:rFonts w:hint="eastAsia"/>
          <w:color w:val="000000" w:themeColor="text1"/>
          <w:szCs w:val="21"/>
        </w:rPr>
        <w:t>楼地面隔声保温浮筑系统</w:t>
      </w:r>
      <w:r w:rsidR="00D31AC3" w:rsidRPr="009234E1">
        <w:rPr>
          <w:rFonts w:hint="eastAsia"/>
          <w:color w:val="000000" w:themeColor="text1"/>
          <w:szCs w:val="21"/>
        </w:rPr>
        <w:t>的工序流程。</w:t>
      </w:r>
    </w:p>
    <w:p w:rsidR="002F42E8" w:rsidRPr="009234E1" w:rsidRDefault="004A4FDE" w:rsidP="004E6EB3">
      <w:pPr>
        <w:pStyle w:val="Body"/>
        <w:numPr>
          <w:ilvl w:val="0"/>
          <w:numId w:val="0"/>
        </w:numPr>
        <w:tabs>
          <w:tab w:val="left" w:pos="709"/>
          <w:tab w:val="left" w:pos="993"/>
        </w:tabs>
        <w:snapToGrid w:val="0"/>
        <w:rPr>
          <w:color w:val="000000" w:themeColor="text1"/>
          <w:szCs w:val="24"/>
        </w:rPr>
      </w:pPr>
      <w:r w:rsidRPr="009234E1">
        <w:rPr>
          <w:rFonts w:hint="eastAsia"/>
          <w:b/>
          <w:color w:val="000000" w:themeColor="text1"/>
          <w:szCs w:val="24"/>
        </w:rPr>
        <w:t>5</w:t>
      </w:r>
      <w:r w:rsidR="006D082B" w:rsidRPr="009234E1">
        <w:rPr>
          <w:rFonts w:hint="eastAsia"/>
          <w:b/>
          <w:color w:val="000000" w:themeColor="text1"/>
          <w:szCs w:val="24"/>
        </w:rPr>
        <w:t>.</w:t>
      </w:r>
      <w:r w:rsidR="00756D18" w:rsidRPr="009234E1">
        <w:rPr>
          <w:rFonts w:hint="eastAsia"/>
          <w:b/>
          <w:color w:val="000000" w:themeColor="text1"/>
          <w:szCs w:val="24"/>
        </w:rPr>
        <w:t>2</w:t>
      </w:r>
      <w:r w:rsidR="006D082B" w:rsidRPr="009234E1">
        <w:rPr>
          <w:rFonts w:hint="eastAsia"/>
          <w:b/>
          <w:color w:val="000000" w:themeColor="text1"/>
          <w:szCs w:val="24"/>
        </w:rPr>
        <w:t xml:space="preserve">.2  </w:t>
      </w:r>
      <w:r w:rsidR="006D082B" w:rsidRPr="009234E1">
        <w:rPr>
          <w:rFonts w:hint="eastAsia"/>
          <w:color w:val="000000" w:themeColor="text1"/>
          <w:szCs w:val="24"/>
        </w:rPr>
        <w:t>应按施工流程规定，合理安排各工序，保证各工序间的衔接和间隔时间，不应随意改变施工工序。</w:t>
      </w:r>
    </w:p>
    <w:p w:rsidR="004E6EB3" w:rsidRPr="009234E1" w:rsidRDefault="004A4FDE" w:rsidP="001A7DBD">
      <w:pPr>
        <w:pStyle w:val="Body"/>
        <w:numPr>
          <w:ilvl w:val="0"/>
          <w:numId w:val="0"/>
        </w:numPr>
        <w:tabs>
          <w:tab w:val="left" w:pos="709"/>
          <w:tab w:val="left" w:pos="993"/>
        </w:tabs>
        <w:snapToGrid w:val="0"/>
        <w:rPr>
          <w:rFonts w:hAnsi="宋体"/>
          <w:color w:val="000000" w:themeColor="text1"/>
        </w:rPr>
      </w:pPr>
      <w:r w:rsidRPr="009234E1">
        <w:rPr>
          <w:rFonts w:hint="eastAsia"/>
          <w:b/>
          <w:color w:val="000000" w:themeColor="text1"/>
          <w:szCs w:val="24"/>
        </w:rPr>
        <w:t>5</w:t>
      </w:r>
      <w:r w:rsidR="004E6EB3" w:rsidRPr="009234E1">
        <w:rPr>
          <w:rFonts w:hint="eastAsia"/>
          <w:b/>
          <w:color w:val="000000" w:themeColor="text1"/>
          <w:szCs w:val="24"/>
        </w:rPr>
        <w:t>.</w:t>
      </w:r>
      <w:r w:rsidR="008B2B08" w:rsidRPr="009234E1">
        <w:rPr>
          <w:rFonts w:hint="eastAsia"/>
          <w:b/>
          <w:color w:val="000000" w:themeColor="text1"/>
          <w:szCs w:val="24"/>
        </w:rPr>
        <w:t>2</w:t>
      </w:r>
      <w:r w:rsidR="004E6EB3" w:rsidRPr="009234E1">
        <w:rPr>
          <w:rFonts w:hint="eastAsia"/>
          <w:b/>
          <w:color w:val="000000" w:themeColor="text1"/>
          <w:szCs w:val="24"/>
        </w:rPr>
        <w:t>.</w:t>
      </w:r>
      <w:r w:rsidR="008B2B08" w:rsidRPr="009234E1">
        <w:rPr>
          <w:rFonts w:hint="eastAsia"/>
          <w:b/>
          <w:color w:val="000000" w:themeColor="text1"/>
          <w:szCs w:val="24"/>
        </w:rPr>
        <w:t>3</w:t>
      </w:r>
      <w:r w:rsidR="004E6EB3" w:rsidRPr="009234E1">
        <w:rPr>
          <w:rFonts w:hint="eastAsia"/>
          <w:b/>
          <w:color w:val="000000" w:themeColor="text1"/>
          <w:szCs w:val="24"/>
        </w:rPr>
        <w:t xml:space="preserve">  </w:t>
      </w:r>
      <w:r w:rsidR="004E6EB3" w:rsidRPr="009234E1">
        <w:rPr>
          <w:rFonts w:hAnsi="Arial" w:hint="eastAsia"/>
          <w:color w:val="000000" w:themeColor="text1"/>
          <w:kern w:val="0"/>
          <w:szCs w:val="21"/>
        </w:rPr>
        <w:t>基层楼板、</w:t>
      </w:r>
      <w:r w:rsidR="002945DB" w:rsidRPr="009234E1">
        <w:rPr>
          <w:rFonts w:hAnsi="Arial" w:hint="eastAsia"/>
          <w:color w:val="000000" w:themeColor="text1"/>
          <w:kern w:val="0"/>
          <w:szCs w:val="21"/>
        </w:rPr>
        <w:t>墙角</w:t>
      </w:r>
      <w:r w:rsidR="004E6EB3" w:rsidRPr="009234E1">
        <w:rPr>
          <w:rFonts w:hAnsi="Arial" w:hint="eastAsia"/>
          <w:color w:val="000000" w:themeColor="text1"/>
          <w:kern w:val="0"/>
          <w:szCs w:val="21"/>
        </w:rPr>
        <w:t>处基层墙面应清洁、平整、干燥、无裂缝、无明显突出部位；明显的裂缝应进行填补处理，突出部位应进行铲除平整</w:t>
      </w:r>
      <w:r w:rsidR="004E6EB3" w:rsidRPr="009234E1">
        <w:rPr>
          <w:rFonts w:hAnsi="宋体" w:hint="eastAsia"/>
          <w:color w:val="000000" w:themeColor="text1"/>
        </w:rPr>
        <w:t>。</w:t>
      </w:r>
    </w:p>
    <w:p w:rsidR="00D834FB" w:rsidRPr="009234E1" w:rsidRDefault="00D834FB" w:rsidP="00D834FB">
      <w:pPr>
        <w:pStyle w:val="Description"/>
        <w:snapToGrid w:val="0"/>
        <w:ind w:firstLineChars="200" w:firstLine="420"/>
        <w:outlineLvl w:val="9"/>
        <w:rPr>
          <w:color w:val="000000" w:themeColor="text1"/>
          <w:szCs w:val="21"/>
        </w:rPr>
      </w:pPr>
      <w:r w:rsidRPr="009234E1">
        <w:rPr>
          <w:rFonts w:hint="eastAsia"/>
          <w:color w:val="000000" w:themeColor="text1"/>
          <w:szCs w:val="21"/>
        </w:rPr>
        <w:t>【条文说明】橡塑隔声保温材料的铺设对基层具有一定要求，如有裂缝或突出部位，应进行相应处理。</w:t>
      </w:r>
    </w:p>
    <w:p w:rsidR="003451EC" w:rsidRPr="009234E1" w:rsidRDefault="004A4FDE" w:rsidP="00F85801">
      <w:pPr>
        <w:pStyle w:val="Body"/>
        <w:numPr>
          <w:ilvl w:val="0"/>
          <w:numId w:val="0"/>
        </w:numPr>
        <w:tabs>
          <w:tab w:val="left" w:pos="709"/>
          <w:tab w:val="left" w:pos="993"/>
        </w:tabs>
        <w:snapToGrid w:val="0"/>
        <w:rPr>
          <w:color w:val="000000" w:themeColor="text1"/>
          <w:szCs w:val="24"/>
        </w:rPr>
      </w:pPr>
      <w:r w:rsidRPr="009234E1">
        <w:rPr>
          <w:rFonts w:hint="eastAsia"/>
          <w:b/>
          <w:color w:val="000000" w:themeColor="text1"/>
          <w:szCs w:val="24"/>
        </w:rPr>
        <w:t>5</w:t>
      </w:r>
      <w:r w:rsidR="00F85801" w:rsidRPr="009234E1">
        <w:rPr>
          <w:b/>
          <w:color w:val="000000" w:themeColor="text1"/>
          <w:szCs w:val="24"/>
        </w:rPr>
        <w:t>.</w:t>
      </w:r>
      <w:r w:rsidR="008B2B08" w:rsidRPr="009234E1">
        <w:rPr>
          <w:rFonts w:hint="eastAsia"/>
          <w:b/>
          <w:color w:val="000000" w:themeColor="text1"/>
          <w:szCs w:val="24"/>
        </w:rPr>
        <w:t>2</w:t>
      </w:r>
      <w:r w:rsidR="00F85801" w:rsidRPr="009234E1">
        <w:rPr>
          <w:b/>
          <w:color w:val="000000" w:themeColor="text1"/>
          <w:szCs w:val="24"/>
        </w:rPr>
        <w:t>.</w:t>
      </w:r>
      <w:r w:rsidR="008B2B08" w:rsidRPr="009234E1">
        <w:rPr>
          <w:rFonts w:hint="eastAsia"/>
          <w:b/>
          <w:color w:val="000000" w:themeColor="text1"/>
          <w:szCs w:val="24"/>
        </w:rPr>
        <w:t>4</w:t>
      </w:r>
      <w:r w:rsidR="003451EC" w:rsidRPr="009234E1">
        <w:rPr>
          <w:rFonts w:hint="eastAsia"/>
          <w:color w:val="000000" w:themeColor="text1"/>
          <w:szCs w:val="24"/>
        </w:rPr>
        <w:t xml:space="preserve">  </w:t>
      </w:r>
      <w:r w:rsidR="00756D18" w:rsidRPr="009234E1">
        <w:rPr>
          <w:rFonts w:hint="eastAsia"/>
          <w:color w:val="000000" w:themeColor="text1"/>
          <w:szCs w:val="24"/>
        </w:rPr>
        <w:t>橡塑隔声保温材料的铺设</w:t>
      </w:r>
      <w:r w:rsidR="003451EC" w:rsidRPr="009234E1">
        <w:rPr>
          <w:rFonts w:hint="eastAsia"/>
          <w:color w:val="000000" w:themeColor="text1"/>
          <w:szCs w:val="24"/>
        </w:rPr>
        <w:t>应符合下列规定：</w:t>
      </w:r>
    </w:p>
    <w:p w:rsidR="00483C48" w:rsidRPr="009234E1" w:rsidRDefault="00483C48" w:rsidP="00483C48">
      <w:pPr>
        <w:pStyle w:val="Body"/>
        <w:numPr>
          <w:ilvl w:val="0"/>
          <w:numId w:val="0"/>
        </w:numPr>
        <w:tabs>
          <w:tab w:val="left" w:pos="709"/>
        </w:tabs>
        <w:snapToGrid w:val="0"/>
        <w:ind w:firstLineChars="200" w:firstLine="482"/>
        <w:rPr>
          <w:color w:val="000000" w:themeColor="text1"/>
          <w:szCs w:val="24"/>
        </w:rPr>
      </w:pPr>
      <w:r w:rsidRPr="009234E1">
        <w:rPr>
          <w:rFonts w:hint="eastAsia"/>
          <w:b/>
          <w:color w:val="000000" w:themeColor="text1"/>
          <w:szCs w:val="24"/>
        </w:rPr>
        <w:t>1</w:t>
      </w:r>
      <w:r w:rsidRPr="009234E1">
        <w:rPr>
          <w:rFonts w:hint="eastAsia"/>
          <w:color w:val="000000" w:themeColor="text1"/>
          <w:szCs w:val="24"/>
        </w:rPr>
        <w:t xml:space="preserve">  </w:t>
      </w:r>
      <w:r w:rsidR="00D06970" w:rsidRPr="009234E1">
        <w:rPr>
          <w:rFonts w:hint="eastAsia"/>
          <w:color w:val="000000" w:themeColor="text1"/>
          <w:szCs w:val="24"/>
        </w:rPr>
        <w:t>应</w:t>
      </w:r>
      <w:r w:rsidR="00756D18" w:rsidRPr="009234E1">
        <w:rPr>
          <w:rFonts w:hint="eastAsia"/>
          <w:color w:val="000000" w:themeColor="text1"/>
          <w:szCs w:val="24"/>
        </w:rPr>
        <w:t>从房间长边一侧进行起铺</w:t>
      </w:r>
      <w:r w:rsidR="00324261" w:rsidRPr="009234E1">
        <w:rPr>
          <w:rFonts w:hint="eastAsia"/>
          <w:color w:val="000000" w:themeColor="text1"/>
          <w:szCs w:val="24"/>
        </w:rPr>
        <w:t>；</w:t>
      </w:r>
    </w:p>
    <w:p w:rsidR="00483C48" w:rsidRPr="009234E1" w:rsidRDefault="00483C48" w:rsidP="00483C48">
      <w:pPr>
        <w:pStyle w:val="Body"/>
        <w:numPr>
          <w:ilvl w:val="0"/>
          <w:numId w:val="0"/>
        </w:numPr>
        <w:tabs>
          <w:tab w:val="left" w:pos="709"/>
        </w:tabs>
        <w:snapToGrid w:val="0"/>
        <w:ind w:firstLineChars="200" w:firstLine="482"/>
        <w:rPr>
          <w:color w:val="000000" w:themeColor="text1"/>
          <w:szCs w:val="24"/>
        </w:rPr>
      </w:pPr>
      <w:r w:rsidRPr="009234E1">
        <w:rPr>
          <w:rFonts w:hint="eastAsia"/>
          <w:b/>
          <w:color w:val="000000" w:themeColor="text1"/>
          <w:szCs w:val="24"/>
        </w:rPr>
        <w:t>2</w:t>
      </w:r>
      <w:r w:rsidRPr="009234E1">
        <w:rPr>
          <w:rFonts w:hint="eastAsia"/>
          <w:color w:val="000000" w:themeColor="text1"/>
          <w:szCs w:val="24"/>
        </w:rPr>
        <w:t xml:space="preserve">  </w:t>
      </w:r>
      <w:r w:rsidR="005132BC" w:rsidRPr="009234E1">
        <w:rPr>
          <w:rFonts w:hint="eastAsia"/>
          <w:color w:val="000000" w:themeColor="text1"/>
          <w:szCs w:val="24"/>
        </w:rPr>
        <w:t>铺设应</w:t>
      </w:r>
      <w:r w:rsidR="00756D18" w:rsidRPr="009234E1">
        <w:rPr>
          <w:rFonts w:hint="eastAsia"/>
          <w:color w:val="000000" w:themeColor="text1"/>
          <w:szCs w:val="24"/>
        </w:rPr>
        <w:t>采用</w:t>
      </w:r>
      <w:r w:rsidR="005132BC" w:rsidRPr="009234E1">
        <w:rPr>
          <w:rFonts w:hint="eastAsia"/>
          <w:color w:val="000000" w:themeColor="text1"/>
          <w:szCs w:val="24"/>
        </w:rPr>
        <w:t>对接方式，铺设应平整，接缝应紧密，接缝宽度应小于</w:t>
      </w:r>
      <w:r w:rsidR="005132BC" w:rsidRPr="009234E1">
        <w:rPr>
          <w:rFonts w:hint="eastAsia"/>
          <w:color w:val="000000" w:themeColor="text1"/>
          <w:szCs w:val="24"/>
        </w:rPr>
        <w:t>1mm</w:t>
      </w:r>
      <w:r w:rsidR="00324261" w:rsidRPr="009234E1">
        <w:rPr>
          <w:rFonts w:hint="eastAsia"/>
          <w:color w:val="000000" w:themeColor="text1"/>
          <w:szCs w:val="24"/>
        </w:rPr>
        <w:t>；</w:t>
      </w:r>
    </w:p>
    <w:p w:rsidR="005132BC" w:rsidRPr="009234E1" w:rsidRDefault="005132BC" w:rsidP="00126938">
      <w:pPr>
        <w:pStyle w:val="Body"/>
        <w:numPr>
          <w:ilvl w:val="0"/>
          <w:numId w:val="0"/>
        </w:numPr>
        <w:tabs>
          <w:tab w:val="left" w:pos="709"/>
        </w:tabs>
        <w:snapToGrid w:val="0"/>
        <w:ind w:firstLineChars="200" w:firstLine="482"/>
        <w:rPr>
          <w:color w:val="000000" w:themeColor="text1"/>
          <w:szCs w:val="24"/>
        </w:rPr>
      </w:pPr>
      <w:r w:rsidRPr="009234E1">
        <w:rPr>
          <w:rFonts w:hint="eastAsia"/>
          <w:b/>
          <w:color w:val="000000" w:themeColor="text1"/>
          <w:szCs w:val="24"/>
        </w:rPr>
        <w:t>3</w:t>
      </w:r>
      <w:r w:rsidR="00203CA3" w:rsidRPr="009234E1">
        <w:rPr>
          <w:rFonts w:hint="eastAsia"/>
          <w:b/>
          <w:color w:val="000000" w:themeColor="text1"/>
          <w:szCs w:val="24"/>
        </w:rPr>
        <w:t xml:space="preserve"> </w:t>
      </w:r>
      <w:r w:rsidR="00203CA3" w:rsidRPr="009234E1">
        <w:rPr>
          <w:rFonts w:hint="eastAsia"/>
          <w:color w:val="000000" w:themeColor="text1"/>
          <w:szCs w:val="24"/>
        </w:rPr>
        <w:t xml:space="preserve"> </w:t>
      </w:r>
      <w:r w:rsidR="00126938" w:rsidRPr="009234E1">
        <w:rPr>
          <w:rFonts w:hint="eastAsia"/>
          <w:color w:val="000000" w:themeColor="text1"/>
          <w:szCs w:val="24"/>
        </w:rPr>
        <w:t>接缝处应采用防水胶带做粘贴密封处理</w:t>
      </w:r>
      <w:r w:rsidRPr="009234E1">
        <w:rPr>
          <w:rFonts w:hint="eastAsia"/>
          <w:color w:val="000000" w:themeColor="text1"/>
          <w:szCs w:val="24"/>
        </w:rPr>
        <w:t>。</w:t>
      </w:r>
      <w:r w:rsidR="00126938" w:rsidRPr="009234E1">
        <w:rPr>
          <w:rFonts w:hint="eastAsia"/>
          <w:color w:val="000000" w:themeColor="text1"/>
          <w:szCs w:val="24"/>
        </w:rPr>
        <w:t>防水胶带在接缝两侧宽度应大致相等，且连续、平整、不应有</w:t>
      </w:r>
      <w:r w:rsidR="00C04ED2" w:rsidRPr="009234E1">
        <w:rPr>
          <w:rFonts w:hint="eastAsia"/>
          <w:color w:val="000000" w:themeColor="text1"/>
          <w:szCs w:val="24"/>
        </w:rPr>
        <w:t>皱褶</w:t>
      </w:r>
      <w:r w:rsidR="00126938" w:rsidRPr="009234E1">
        <w:rPr>
          <w:rFonts w:hint="eastAsia"/>
          <w:color w:val="000000" w:themeColor="text1"/>
          <w:szCs w:val="24"/>
        </w:rPr>
        <w:t>。当防水胶带无法抹平时，应在外侧再覆盖粘贴一道防水胶带做增强处理。防水胶带长度方向接缝应采用搭接处理，搭接长度不应小于</w:t>
      </w:r>
      <w:r w:rsidR="00126938" w:rsidRPr="009234E1">
        <w:rPr>
          <w:rFonts w:hint="eastAsia"/>
          <w:color w:val="000000" w:themeColor="text1"/>
          <w:szCs w:val="24"/>
        </w:rPr>
        <w:t>10mm</w:t>
      </w:r>
      <w:r w:rsidR="00324261" w:rsidRPr="009234E1">
        <w:rPr>
          <w:rFonts w:hint="eastAsia"/>
          <w:color w:val="000000" w:themeColor="text1"/>
          <w:szCs w:val="24"/>
        </w:rPr>
        <w:t>；</w:t>
      </w:r>
    </w:p>
    <w:p w:rsidR="002945DB" w:rsidRPr="009234E1" w:rsidRDefault="002945DB" w:rsidP="002945DB">
      <w:pPr>
        <w:pStyle w:val="Body"/>
        <w:numPr>
          <w:ilvl w:val="0"/>
          <w:numId w:val="0"/>
        </w:numPr>
        <w:tabs>
          <w:tab w:val="left" w:pos="709"/>
        </w:tabs>
        <w:snapToGrid w:val="0"/>
        <w:ind w:firstLineChars="200" w:firstLine="482"/>
        <w:rPr>
          <w:color w:val="000000" w:themeColor="text1"/>
          <w:szCs w:val="24"/>
        </w:rPr>
      </w:pPr>
      <w:r w:rsidRPr="009234E1">
        <w:rPr>
          <w:rFonts w:hint="eastAsia"/>
          <w:b/>
          <w:color w:val="000000" w:themeColor="text1"/>
          <w:szCs w:val="24"/>
        </w:rPr>
        <w:t>4</w:t>
      </w:r>
      <w:r w:rsidRPr="009234E1">
        <w:rPr>
          <w:rFonts w:hint="eastAsia"/>
          <w:color w:val="000000" w:themeColor="text1"/>
          <w:szCs w:val="24"/>
        </w:rPr>
        <w:t xml:space="preserve">  </w:t>
      </w:r>
      <w:r w:rsidRPr="009234E1">
        <w:rPr>
          <w:rFonts w:hint="eastAsia"/>
          <w:color w:val="000000" w:themeColor="text1"/>
          <w:szCs w:val="24"/>
        </w:rPr>
        <w:t>橡塑隔声保温材料可根据需要进行切割。</w:t>
      </w:r>
    </w:p>
    <w:p w:rsidR="00D834FB" w:rsidRPr="009234E1" w:rsidRDefault="00D834FB" w:rsidP="00D834FB">
      <w:pPr>
        <w:pStyle w:val="Description"/>
        <w:snapToGrid w:val="0"/>
        <w:ind w:firstLineChars="200" w:firstLine="420"/>
        <w:outlineLvl w:val="9"/>
        <w:rPr>
          <w:color w:val="000000" w:themeColor="text1"/>
          <w:szCs w:val="21"/>
        </w:rPr>
      </w:pPr>
      <w:r w:rsidRPr="009234E1">
        <w:rPr>
          <w:rFonts w:hint="eastAsia"/>
          <w:color w:val="000000" w:themeColor="text1"/>
          <w:szCs w:val="21"/>
        </w:rPr>
        <w:t>【条文说明】本条对橡塑隔声保温材料的铺设作出规定，铺设时应注意接缝宽度以及缝隙的密封处理，避免产生声桥以及细石混凝土渗入。</w:t>
      </w:r>
    </w:p>
    <w:p w:rsidR="001B4728" w:rsidRPr="009234E1" w:rsidRDefault="004A4FDE" w:rsidP="001B4728">
      <w:pPr>
        <w:pStyle w:val="Body"/>
        <w:numPr>
          <w:ilvl w:val="0"/>
          <w:numId w:val="0"/>
        </w:numPr>
        <w:tabs>
          <w:tab w:val="left" w:pos="709"/>
          <w:tab w:val="left" w:pos="993"/>
        </w:tabs>
        <w:snapToGrid w:val="0"/>
        <w:rPr>
          <w:color w:val="000000" w:themeColor="text1"/>
          <w:szCs w:val="24"/>
        </w:rPr>
      </w:pPr>
      <w:r w:rsidRPr="009234E1">
        <w:rPr>
          <w:rFonts w:hint="eastAsia"/>
          <w:b/>
          <w:color w:val="000000" w:themeColor="text1"/>
          <w:szCs w:val="24"/>
        </w:rPr>
        <w:t>5</w:t>
      </w:r>
      <w:r w:rsidR="001B4728" w:rsidRPr="009234E1">
        <w:rPr>
          <w:rFonts w:hint="eastAsia"/>
          <w:b/>
          <w:color w:val="000000" w:themeColor="text1"/>
          <w:szCs w:val="24"/>
        </w:rPr>
        <w:t>.</w:t>
      </w:r>
      <w:r w:rsidR="008B2B08" w:rsidRPr="009234E1">
        <w:rPr>
          <w:rFonts w:hint="eastAsia"/>
          <w:b/>
          <w:color w:val="000000" w:themeColor="text1"/>
          <w:szCs w:val="24"/>
        </w:rPr>
        <w:t>2</w:t>
      </w:r>
      <w:r w:rsidR="001B4728" w:rsidRPr="009234E1">
        <w:rPr>
          <w:rFonts w:hint="eastAsia"/>
          <w:b/>
          <w:color w:val="000000" w:themeColor="text1"/>
          <w:szCs w:val="24"/>
        </w:rPr>
        <w:t>.</w:t>
      </w:r>
      <w:r w:rsidR="008B2B08" w:rsidRPr="009234E1">
        <w:rPr>
          <w:rFonts w:hint="eastAsia"/>
          <w:b/>
          <w:color w:val="000000" w:themeColor="text1"/>
          <w:szCs w:val="24"/>
        </w:rPr>
        <w:t>5</w:t>
      </w:r>
      <w:r w:rsidR="001B4728" w:rsidRPr="009234E1">
        <w:rPr>
          <w:rFonts w:hint="eastAsia"/>
          <w:color w:val="000000" w:themeColor="text1"/>
          <w:szCs w:val="24"/>
        </w:rPr>
        <w:t xml:space="preserve">  </w:t>
      </w:r>
      <w:r w:rsidR="00E545C2" w:rsidRPr="009234E1">
        <w:rPr>
          <w:rFonts w:hint="eastAsia"/>
          <w:color w:val="000000" w:themeColor="text1"/>
          <w:szCs w:val="24"/>
        </w:rPr>
        <w:t>断桥隔声保温竖片</w:t>
      </w:r>
      <w:r w:rsidR="002945DB" w:rsidRPr="009234E1">
        <w:rPr>
          <w:rFonts w:hint="eastAsia"/>
          <w:color w:val="000000" w:themeColor="text1"/>
          <w:szCs w:val="24"/>
        </w:rPr>
        <w:t>的施工应符合下列规定：</w:t>
      </w:r>
    </w:p>
    <w:p w:rsidR="002945DB" w:rsidRPr="009234E1" w:rsidRDefault="002945DB" w:rsidP="002945DB">
      <w:pPr>
        <w:pStyle w:val="Body"/>
        <w:numPr>
          <w:ilvl w:val="0"/>
          <w:numId w:val="0"/>
        </w:numPr>
        <w:tabs>
          <w:tab w:val="left" w:pos="709"/>
        </w:tabs>
        <w:snapToGrid w:val="0"/>
        <w:ind w:firstLineChars="200" w:firstLine="482"/>
        <w:rPr>
          <w:color w:val="000000" w:themeColor="text1"/>
          <w:szCs w:val="24"/>
        </w:rPr>
      </w:pPr>
      <w:r w:rsidRPr="009234E1">
        <w:rPr>
          <w:rFonts w:hint="eastAsia"/>
          <w:b/>
          <w:color w:val="000000" w:themeColor="text1"/>
          <w:szCs w:val="24"/>
        </w:rPr>
        <w:lastRenderedPageBreak/>
        <w:t>1</w:t>
      </w:r>
      <w:r w:rsidRPr="009234E1">
        <w:rPr>
          <w:rFonts w:hint="eastAsia"/>
          <w:color w:val="000000" w:themeColor="text1"/>
          <w:szCs w:val="24"/>
        </w:rPr>
        <w:t xml:space="preserve">  </w:t>
      </w:r>
      <w:r w:rsidRPr="009234E1">
        <w:rPr>
          <w:rFonts w:hint="eastAsia"/>
          <w:color w:val="000000" w:themeColor="text1"/>
          <w:szCs w:val="24"/>
        </w:rPr>
        <w:t>应沿墙角处</w:t>
      </w:r>
      <w:r w:rsidR="00C04ED2" w:rsidRPr="009234E1">
        <w:rPr>
          <w:rFonts w:hint="eastAsia"/>
          <w:color w:val="000000" w:themeColor="text1"/>
          <w:szCs w:val="24"/>
        </w:rPr>
        <w:t>墙面采用对接方式粘贴，粘贴应连续、平整、牢固，且</w:t>
      </w:r>
      <w:r w:rsidR="00D834FB" w:rsidRPr="009234E1">
        <w:rPr>
          <w:rFonts w:hint="eastAsia"/>
          <w:color w:val="000000" w:themeColor="text1"/>
          <w:szCs w:val="24"/>
        </w:rPr>
        <w:t>与橡塑隔声保温材料</w:t>
      </w:r>
      <w:r w:rsidR="00C04ED2" w:rsidRPr="009234E1">
        <w:rPr>
          <w:rFonts w:hint="eastAsia"/>
          <w:color w:val="000000" w:themeColor="text1"/>
          <w:szCs w:val="24"/>
        </w:rPr>
        <w:t>接缝宽度不应大于</w:t>
      </w:r>
      <w:r w:rsidR="00C04ED2" w:rsidRPr="009234E1">
        <w:rPr>
          <w:rFonts w:hint="eastAsia"/>
          <w:color w:val="000000" w:themeColor="text1"/>
          <w:szCs w:val="24"/>
        </w:rPr>
        <w:t>1mm</w:t>
      </w:r>
      <w:r w:rsidR="00324261" w:rsidRPr="009234E1">
        <w:rPr>
          <w:rFonts w:hint="eastAsia"/>
          <w:color w:val="000000" w:themeColor="text1"/>
          <w:szCs w:val="24"/>
        </w:rPr>
        <w:t>；</w:t>
      </w:r>
    </w:p>
    <w:p w:rsidR="002945DB" w:rsidRPr="009234E1" w:rsidRDefault="002945DB" w:rsidP="00C04ED2">
      <w:pPr>
        <w:pStyle w:val="Body"/>
        <w:numPr>
          <w:ilvl w:val="0"/>
          <w:numId w:val="0"/>
        </w:numPr>
        <w:tabs>
          <w:tab w:val="left" w:pos="709"/>
        </w:tabs>
        <w:snapToGrid w:val="0"/>
        <w:ind w:firstLineChars="200" w:firstLine="482"/>
        <w:rPr>
          <w:color w:val="000000" w:themeColor="text1"/>
          <w:szCs w:val="24"/>
        </w:rPr>
      </w:pPr>
      <w:r w:rsidRPr="009234E1">
        <w:rPr>
          <w:rFonts w:hint="eastAsia"/>
          <w:b/>
          <w:color w:val="000000" w:themeColor="text1"/>
          <w:szCs w:val="24"/>
        </w:rPr>
        <w:t>2</w:t>
      </w:r>
      <w:r w:rsidRPr="009234E1">
        <w:rPr>
          <w:rFonts w:hint="eastAsia"/>
          <w:color w:val="000000" w:themeColor="text1"/>
          <w:szCs w:val="24"/>
        </w:rPr>
        <w:t xml:space="preserve">  </w:t>
      </w:r>
      <w:r w:rsidR="00C04ED2" w:rsidRPr="009234E1">
        <w:rPr>
          <w:rFonts w:hint="eastAsia"/>
          <w:color w:val="000000" w:themeColor="text1"/>
          <w:szCs w:val="24"/>
        </w:rPr>
        <w:t>粘贴高度应大于饰面层高度</w:t>
      </w:r>
      <w:r w:rsidRPr="009234E1">
        <w:rPr>
          <w:rFonts w:hint="eastAsia"/>
          <w:color w:val="000000" w:themeColor="text1"/>
          <w:szCs w:val="24"/>
        </w:rPr>
        <w:t>。</w:t>
      </w:r>
    </w:p>
    <w:p w:rsidR="00F85801" w:rsidRPr="009234E1" w:rsidRDefault="004A4FDE" w:rsidP="00F85801">
      <w:pPr>
        <w:pStyle w:val="Body"/>
        <w:numPr>
          <w:ilvl w:val="0"/>
          <w:numId w:val="0"/>
        </w:numPr>
        <w:tabs>
          <w:tab w:val="left" w:pos="709"/>
          <w:tab w:val="left" w:pos="993"/>
        </w:tabs>
        <w:snapToGrid w:val="0"/>
        <w:rPr>
          <w:color w:val="000000" w:themeColor="text1"/>
          <w:sz w:val="21"/>
          <w:szCs w:val="21"/>
        </w:rPr>
      </w:pPr>
      <w:r w:rsidRPr="009234E1">
        <w:rPr>
          <w:rFonts w:hint="eastAsia"/>
          <w:b/>
          <w:color w:val="000000" w:themeColor="text1"/>
          <w:szCs w:val="24"/>
        </w:rPr>
        <w:t>5</w:t>
      </w:r>
      <w:r w:rsidR="00F85801" w:rsidRPr="009234E1">
        <w:rPr>
          <w:b/>
          <w:color w:val="000000" w:themeColor="text1"/>
          <w:szCs w:val="24"/>
        </w:rPr>
        <w:t>.</w:t>
      </w:r>
      <w:r w:rsidR="008B2B08" w:rsidRPr="009234E1">
        <w:rPr>
          <w:rFonts w:hint="eastAsia"/>
          <w:b/>
          <w:color w:val="000000" w:themeColor="text1"/>
          <w:szCs w:val="24"/>
        </w:rPr>
        <w:t>2</w:t>
      </w:r>
      <w:r w:rsidR="00F85801" w:rsidRPr="009234E1">
        <w:rPr>
          <w:b/>
          <w:color w:val="000000" w:themeColor="text1"/>
          <w:szCs w:val="24"/>
        </w:rPr>
        <w:t>.</w:t>
      </w:r>
      <w:r w:rsidR="008B2B08" w:rsidRPr="009234E1">
        <w:rPr>
          <w:rFonts w:hint="eastAsia"/>
          <w:b/>
          <w:color w:val="000000" w:themeColor="text1"/>
          <w:szCs w:val="24"/>
        </w:rPr>
        <w:t>6</w:t>
      </w:r>
      <w:r w:rsidR="00E50172" w:rsidRPr="009234E1">
        <w:rPr>
          <w:b/>
          <w:color w:val="000000" w:themeColor="text1"/>
          <w:szCs w:val="24"/>
        </w:rPr>
        <w:t xml:space="preserve">  </w:t>
      </w:r>
      <w:r w:rsidR="00E545C2" w:rsidRPr="009234E1">
        <w:rPr>
          <w:rFonts w:hAnsi="宋体" w:hint="eastAsia"/>
          <w:color w:val="000000" w:themeColor="text1"/>
        </w:rPr>
        <w:t>断桥隔声保温竖片</w:t>
      </w:r>
      <w:r w:rsidR="00C04ED2" w:rsidRPr="009234E1">
        <w:rPr>
          <w:rFonts w:hAnsi="宋体" w:hint="eastAsia"/>
          <w:color w:val="000000" w:themeColor="text1"/>
        </w:rPr>
        <w:t>施工完毕后，橡塑隔声保温材料与</w:t>
      </w:r>
      <w:r w:rsidR="00E545C2" w:rsidRPr="009234E1">
        <w:rPr>
          <w:rFonts w:hAnsi="宋体" w:hint="eastAsia"/>
          <w:color w:val="000000" w:themeColor="text1"/>
        </w:rPr>
        <w:t>断桥隔声保温竖片</w:t>
      </w:r>
      <w:r w:rsidR="00C04ED2" w:rsidRPr="009234E1">
        <w:rPr>
          <w:rFonts w:hAnsi="宋体" w:hint="eastAsia"/>
          <w:color w:val="000000" w:themeColor="text1"/>
        </w:rPr>
        <w:t>间接缝处应粘贴防水胶带做密封处理，处理方法同</w:t>
      </w:r>
      <w:r w:rsidRPr="009234E1">
        <w:rPr>
          <w:rFonts w:hAnsi="宋体" w:hint="eastAsia"/>
          <w:color w:val="000000" w:themeColor="text1"/>
        </w:rPr>
        <w:t>5</w:t>
      </w:r>
      <w:r w:rsidR="00C04ED2" w:rsidRPr="009234E1">
        <w:rPr>
          <w:rFonts w:hAnsi="宋体" w:hint="eastAsia"/>
          <w:color w:val="000000" w:themeColor="text1"/>
        </w:rPr>
        <w:t>.3.2</w:t>
      </w:r>
      <w:r w:rsidR="00F85801" w:rsidRPr="009234E1">
        <w:rPr>
          <w:rFonts w:hAnsi="宋体"/>
          <w:color w:val="000000" w:themeColor="text1"/>
        </w:rPr>
        <w:t>。</w:t>
      </w:r>
    </w:p>
    <w:p w:rsidR="00F85801" w:rsidRPr="009234E1" w:rsidRDefault="004A4FDE" w:rsidP="00F85801">
      <w:pPr>
        <w:pStyle w:val="Body"/>
        <w:numPr>
          <w:ilvl w:val="0"/>
          <w:numId w:val="0"/>
        </w:numPr>
        <w:tabs>
          <w:tab w:val="left" w:pos="709"/>
          <w:tab w:val="left" w:pos="993"/>
        </w:tabs>
        <w:snapToGrid w:val="0"/>
        <w:rPr>
          <w:b/>
          <w:color w:val="000000" w:themeColor="text1"/>
          <w:szCs w:val="24"/>
        </w:rPr>
      </w:pPr>
      <w:r w:rsidRPr="009234E1">
        <w:rPr>
          <w:rFonts w:hint="eastAsia"/>
          <w:b/>
          <w:color w:val="000000" w:themeColor="text1"/>
          <w:szCs w:val="24"/>
        </w:rPr>
        <w:t>5</w:t>
      </w:r>
      <w:r w:rsidR="00F85801" w:rsidRPr="009234E1">
        <w:rPr>
          <w:b/>
          <w:color w:val="000000" w:themeColor="text1"/>
          <w:szCs w:val="24"/>
        </w:rPr>
        <w:t>.</w:t>
      </w:r>
      <w:r w:rsidR="008B2B08" w:rsidRPr="009234E1">
        <w:rPr>
          <w:rFonts w:hint="eastAsia"/>
          <w:b/>
          <w:color w:val="000000" w:themeColor="text1"/>
          <w:szCs w:val="24"/>
        </w:rPr>
        <w:t>2</w:t>
      </w:r>
      <w:r w:rsidR="00F85801" w:rsidRPr="009234E1">
        <w:rPr>
          <w:b/>
          <w:color w:val="000000" w:themeColor="text1"/>
          <w:szCs w:val="24"/>
        </w:rPr>
        <w:t>.</w:t>
      </w:r>
      <w:r w:rsidR="008B2B08" w:rsidRPr="009234E1">
        <w:rPr>
          <w:rFonts w:hint="eastAsia"/>
          <w:b/>
          <w:color w:val="000000" w:themeColor="text1"/>
          <w:szCs w:val="24"/>
        </w:rPr>
        <w:t>7</w:t>
      </w:r>
      <w:r w:rsidR="00F102DF" w:rsidRPr="009234E1">
        <w:rPr>
          <w:rFonts w:hint="eastAsia"/>
          <w:b/>
          <w:color w:val="000000" w:themeColor="text1"/>
          <w:szCs w:val="24"/>
        </w:rPr>
        <w:t xml:space="preserve">  </w:t>
      </w:r>
      <w:r w:rsidR="00C04ED2" w:rsidRPr="009234E1">
        <w:rPr>
          <w:rFonts w:hint="eastAsia"/>
          <w:color w:val="000000" w:themeColor="text1"/>
          <w:szCs w:val="24"/>
        </w:rPr>
        <w:t>保护层</w:t>
      </w:r>
      <w:r w:rsidR="00845390" w:rsidRPr="009234E1">
        <w:rPr>
          <w:rFonts w:hint="eastAsia"/>
          <w:color w:val="000000" w:themeColor="text1"/>
          <w:szCs w:val="24"/>
        </w:rPr>
        <w:t>中细石混凝土</w:t>
      </w:r>
      <w:r w:rsidR="00C04ED2" w:rsidRPr="009234E1">
        <w:rPr>
          <w:rFonts w:hint="eastAsia"/>
          <w:color w:val="000000" w:themeColor="text1"/>
          <w:szCs w:val="24"/>
        </w:rPr>
        <w:t>的施工除应符合混凝土施工要求外，还</w:t>
      </w:r>
      <w:r w:rsidR="00F85801" w:rsidRPr="009234E1">
        <w:rPr>
          <w:rFonts w:hint="eastAsia"/>
          <w:color w:val="000000" w:themeColor="text1"/>
          <w:szCs w:val="24"/>
        </w:rPr>
        <w:t>应符合下列</w:t>
      </w:r>
      <w:r w:rsidR="00F102DF" w:rsidRPr="009234E1">
        <w:rPr>
          <w:rFonts w:hint="eastAsia"/>
          <w:color w:val="000000" w:themeColor="text1"/>
          <w:szCs w:val="24"/>
        </w:rPr>
        <w:t>规定</w:t>
      </w:r>
      <w:r w:rsidR="00F85801" w:rsidRPr="009234E1">
        <w:rPr>
          <w:rFonts w:hint="eastAsia"/>
          <w:color w:val="000000" w:themeColor="text1"/>
          <w:szCs w:val="24"/>
        </w:rPr>
        <w:t>：</w:t>
      </w:r>
    </w:p>
    <w:p w:rsidR="00F102DF" w:rsidRPr="009234E1" w:rsidRDefault="0064730E" w:rsidP="0064730E">
      <w:pPr>
        <w:pStyle w:val="Body"/>
        <w:numPr>
          <w:ilvl w:val="0"/>
          <w:numId w:val="0"/>
        </w:numPr>
        <w:tabs>
          <w:tab w:val="left" w:pos="851"/>
        </w:tabs>
        <w:snapToGrid w:val="0"/>
        <w:ind w:firstLineChars="200" w:firstLine="482"/>
        <w:rPr>
          <w:color w:val="000000" w:themeColor="text1"/>
          <w:szCs w:val="24"/>
        </w:rPr>
      </w:pPr>
      <w:r w:rsidRPr="009234E1">
        <w:rPr>
          <w:rFonts w:hint="eastAsia"/>
          <w:b/>
          <w:color w:val="000000" w:themeColor="text1"/>
          <w:szCs w:val="24"/>
        </w:rPr>
        <w:t>1</w:t>
      </w:r>
      <w:r w:rsidR="007B4811" w:rsidRPr="009234E1">
        <w:rPr>
          <w:rFonts w:hint="eastAsia"/>
          <w:color w:val="000000" w:themeColor="text1"/>
          <w:szCs w:val="24"/>
        </w:rPr>
        <w:t xml:space="preserve">  </w:t>
      </w:r>
      <w:r w:rsidR="00C04ED2" w:rsidRPr="009234E1">
        <w:rPr>
          <w:rFonts w:hint="eastAsia"/>
          <w:color w:val="000000" w:themeColor="text1"/>
          <w:szCs w:val="24"/>
        </w:rPr>
        <w:t>门洞</w:t>
      </w:r>
      <w:r w:rsidR="00D834FB" w:rsidRPr="009234E1">
        <w:rPr>
          <w:rFonts w:hint="eastAsia"/>
          <w:color w:val="000000" w:themeColor="text1"/>
          <w:szCs w:val="24"/>
        </w:rPr>
        <w:t>处</w:t>
      </w:r>
      <w:r w:rsidR="00C04ED2" w:rsidRPr="009234E1">
        <w:rPr>
          <w:rFonts w:hint="eastAsia"/>
          <w:color w:val="000000" w:themeColor="text1"/>
          <w:szCs w:val="24"/>
        </w:rPr>
        <w:t>应支模，支模高度应大于细石混凝土浇筑后的高度</w:t>
      </w:r>
      <w:r w:rsidR="00324261" w:rsidRPr="009234E1">
        <w:rPr>
          <w:rFonts w:hint="eastAsia"/>
          <w:color w:val="000000" w:themeColor="text1"/>
          <w:szCs w:val="24"/>
        </w:rPr>
        <w:t>；</w:t>
      </w:r>
    </w:p>
    <w:p w:rsidR="00F102DF" w:rsidRPr="009234E1" w:rsidRDefault="00F85801" w:rsidP="00F102DF">
      <w:pPr>
        <w:pStyle w:val="Body"/>
        <w:numPr>
          <w:ilvl w:val="0"/>
          <w:numId w:val="0"/>
        </w:numPr>
        <w:tabs>
          <w:tab w:val="left" w:pos="851"/>
        </w:tabs>
        <w:snapToGrid w:val="0"/>
        <w:ind w:firstLineChars="200" w:firstLine="482"/>
        <w:rPr>
          <w:color w:val="000000" w:themeColor="text1"/>
          <w:szCs w:val="24"/>
        </w:rPr>
      </w:pPr>
      <w:r w:rsidRPr="009234E1">
        <w:rPr>
          <w:rFonts w:hint="eastAsia"/>
          <w:b/>
          <w:color w:val="000000" w:themeColor="text1"/>
          <w:szCs w:val="24"/>
        </w:rPr>
        <w:t>2</w:t>
      </w:r>
      <w:r w:rsidR="00F102DF" w:rsidRPr="009234E1">
        <w:rPr>
          <w:rFonts w:hint="eastAsia"/>
          <w:b/>
          <w:color w:val="000000" w:themeColor="text1"/>
          <w:szCs w:val="24"/>
        </w:rPr>
        <w:t xml:space="preserve">  </w:t>
      </w:r>
      <w:r w:rsidR="00C04ED2" w:rsidRPr="009234E1">
        <w:rPr>
          <w:rFonts w:ascii="宋体" w:hAnsi="宋体" w:hint="eastAsia"/>
          <w:color w:val="000000" w:themeColor="text1"/>
        </w:rPr>
        <w:t>当采用小车运送</w:t>
      </w:r>
      <w:r w:rsidR="00E210E2" w:rsidRPr="009234E1">
        <w:rPr>
          <w:rFonts w:ascii="宋体" w:hAnsi="宋体" w:hint="eastAsia"/>
          <w:color w:val="000000" w:themeColor="text1"/>
        </w:rPr>
        <w:t>细石</w:t>
      </w:r>
      <w:r w:rsidR="00C04ED2" w:rsidRPr="009234E1">
        <w:rPr>
          <w:rFonts w:ascii="宋体" w:hAnsi="宋体" w:hint="eastAsia"/>
          <w:color w:val="000000" w:themeColor="text1"/>
        </w:rPr>
        <w:t>混凝土时，应在橡塑隔声保温材料上铺设木板，严禁直接</w:t>
      </w:r>
      <w:r w:rsidR="00E210E2" w:rsidRPr="009234E1">
        <w:rPr>
          <w:rFonts w:ascii="宋体" w:hAnsi="宋体" w:hint="eastAsia"/>
          <w:color w:val="000000" w:themeColor="text1"/>
        </w:rPr>
        <w:t>在</w:t>
      </w:r>
      <w:r w:rsidR="00C04ED2" w:rsidRPr="009234E1">
        <w:rPr>
          <w:rFonts w:ascii="宋体" w:hAnsi="宋体" w:hint="eastAsia"/>
          <w:color w:val="000000" w:themeColor="text1"/>
        </w:rPr>
        <w:t>橡塑隔声保温材料上运送</w:t>
      </w:r>
      <w:r w:rsidR="00324261" w:rsidRPr="009234E1">
        <w:rPr>
          <w:rFonts w:ascii="宋体" w:hAnsi="宋体" w:hint="eastAsia"/>
          <w:color w:val="000000" w:themeColor="text1"/>
        </w:rPr>
        <w:t>；</w:t>
      </w:r>
    </w:p>
    <w:p w:rsidR="00F85801" w:rsidRPr="009234E1" w:rsidRDefault="00F102DF" w:rsidP="00F102DF">
      <w:pPr>
        <w:pStyle w:val="Body"/>
        <w:numPr>
          <w:ilvl w:val="0"/>
          <w:numId w:val="0"/>
        </w:numPr>
        <w:tabs>
          <w:tab w:val="left" w:pos="851"/>
        </w:tabs>
        <w:snapToGrid w:val="0"/>
        <w:ind w:firstLineChars="200" w:firstLine="482"/>
        <w:rPr>
          <w:color w:val="000000" w:themeColor="text1"/>
          <w:szCs w:val="24"/>
        </w:rPr>
      </w:pPr>
      <w:r w:rsidRPr="009234E1">
        <w:rPr>
          <w:rFonts w:hint="eastAsia"/>
          <w:b/>
          <w:color w:val="000000" w:themeColor="text1"/>
          <w:szCs w:val="24"/>
        </w:rPr>
        <w:t>3</w:t>
      </w:r>
      <w:r w:rsidRPr="009234E1">
        <w:rPr>
          <w:rFonts w:hint="eastAsia"/>
          <w:color w:val="000000" w:themeColor="text1"/>
          <w:szCs w:val="24"/>
        </w:rPr>
        <w:t xml:space="preserve">  </w:t>
      </w:r>
      <w:r w:rsidR="00C04ED2" w:rsidRPr="009234E1">
        <w:rPr>
          <w:rFonts w:hint="eastAsia"/>
          <w:color w:val="000000" w:themeColor="text1"/>
          <w:szCs w:val="24"/>
        </w:rPr>
        <w:t>浇筑在墙角处的细石混凝土，应避免渗入至</w:t>
      </w:r>
      <w:r w:rsidR="00E545C2" w:rsidRPr="009234E1">
        <w:rPr>
          <w:rFonts w:hint="eastAsia"/>
          <w:color w:val="000000" w:themeColor="text1"/>
          <w:szCs w:val="24"/>
        </w:rPr>
        <w:t>断桥隔声保温竖片</w:t>
      </w:r>
      <w:r w:rsidR="00C04ED2" w:rsidRPr="009234E1">
        <w:rPr>
          <w:rFonts w:hint="eastAsia"/>
          <w:color w:val="000000" w:themeColor="text1"/>
          <w:szCs w:val="24"/>
        </w:rPr>
        <w:t>与墙体之间</w:t>
      </w:r>
      <w:r w:rsidR="00324261" w:rsidRPr="009234E1">
        <w:rPr>
          <w:rFonts w:hint="eastAsia"/>
          <w:color w:val="000000" w:themeColor="text1"/>
          <w:szCs w:val="24"/>
        </w:rPr>
        <w:t>；</w:t>
      </w:r>
    </w:p>
    <w:p w:rsidR="00F85801" w:rsidRPr="009234E1" w:rsidRDefault="00F85801" w:rsidP="00F102DF">
      <w:pPr>
        <w:pStyle w:val="Body"/>
        <w:numPr>
          <w:ilvl w:val="0"/>
          <w:numId w:val="0"/>
        </w:numPr>
        <w:tabs>
          <w:tab w:val="left" w:pos="851"/>
        </w:tabs>
        <w:snapToGrid w:val="0"/>
        <w:ind w:firstLineChars="200" w:firstLine="482"/>
        <w:rPr>
          <w:b/>
          <w:color w:val="000000" w:themeColor="text1"/>
          <w:szCs w:val="24"/>
        </w:rPr>
      </w:pPr>
      <w:r w:rsidRPr="009234E1">
        <w:rPr>
          <w:rFonts w:hint="eastAsia"/>
          <w:b/>
          <w:color w:val="000000" w:themeColor="text1"/>
          <w:szCs w:val="24"/>
        </w:rPr>
        <w:t>4</w:t>
      </w:r>
      <w:r w:rsidR="00F102DF" w:rsidRPr="009234E1">
        <w:rPr>
          <w:rFonts w:hint="eastAsia"/>
          <w:b/>
          <w:color w:val="000000" w:themeColor="text1"/>
          <w:szCs w:val="24"/>
        </w:rPr>
        <w:t xml:space="preserve">  </w:t>
      </w:r>
      <w:r w:rsidR="005C2C1A" w:rsidRPr="009234E1">
        <w:rPr>
          <w:rFonts w:hint="eastAsia"/>
          <w:color w:val="000000" w:themeColor="text1"/>
          <w:szCs w:val="24"/>
        </w:rPr>
        <w:t>细石混凝土宜采用平板振捣器振捣密实或</w:t>
      </w:r>
      <w:r w:rsidR="005C2C1A" w:rsidRPr="009234E1">
        <w:rPr>
          <w:rFonts w:hint="eastAsia"/>
          <w:color w:val="000000" w:themeColor="text1"/>
          <w:szCs w:val="24"/>
        </w:rPr>
        <w:t>30kg</w:t>
      </w:r>
      <w:r w:rsidR="005C2C1A" w:rsidRPr="009234E1">
        <w:rPr>
          <w:rFonts w:hint="eastAsia"/>
          <w:color w:val="000000" w:themeColor="text1"/>
          <w:szCs w:val="24"/>
        </w:rPr>
        <w:t>重滚筒来回滚压密实，直至表面无明显塌陷、无水泥浆溢出</w:t>
      </w:r>
      <w:r w:rsidR="00324261" w:rsidRPr="009234E1">
        <w:rPr>
          <w:rFonts w:hint="eastAsia"/>
          <w:color w:val="000000" w:themeColor="text1"/>
          <w:szCs w:val="24"/>
        </w:rPr>
        <w:t>；</w:t>
      </w:r>
    </w:p>
    <w:p w:rsidR="00F85801" w:rsidRPr="009234E1" w:rsidRDefault="00F85801" w:rsidP="00F102DF">
      <w:pPr>
        <w:pStyle w:val="Body"/>
        <w:numPr>
          <w:ilvl w:val="0"/>
          <w:numId w:val="0"/>
        </w:numPr>
        <w:tabs>
          <w:tab w:val="left" w:pos="851"/>
        </w:tabs>
        <w:snapToGrid w:val="0"/>
        <w:ind w:firstLineChars="200" w:firstLine="482"/>
        <w:rPr>
          <w:b/>
          <w:color w:val="000000" w:themeColor="text1"/>
          <w:szCs w:val="24"/>
        </w:rPr>
      </w:pPr>
      <w:r w:rsidRPr="009234E1">
        <w:rPr>
          <w:rFonts w:hint="eastAsia"/>
          <w:b/>
          <w:color w:val="000000" w:themeColor="text1"/>
          <w:szCs w:val="24"/>
        </w:rPr>
        <w:t>5</w:t>
      </w:r>
      <w:r w:rsidR="00F102DF" w:rsidRPr="009234E1">
        <w:rPr>
          <w:rFonts w:hint="eastAsia"/>
          <w:b/>
          <w:color w:val="000000" w:themeColor="text1"/>
          <w:szCs w:val="24"/>
        </w:rPr>
        <w:t xml:space="preserve">  </w:t>
      </w:r>
      <w:r w:rsidR="005C2C1A" w:rsidRPr="009234E1">
        <w:rPr>
          <w:rFonts w:hint="eastAsia"/>
          <w:color w:val="000000" w:themeColor="text1"/>
          <w:szCs w:val="24"/>
        </w:rPr>
        <w:t>振捣后待</w:t>
      </w:r>
      <w:r w:rsidR="005C2C1A" w:rsidRPr="009234E1">
        <w:rPr>
          <w:rFonts w:hint="eastAsia"/>
          <w:color w:val="000000" w:themeColor="text1"/>
          <w:szCs w:val="24"/>
        </w:rPr>
        <w:t>2h</w:t>
      </w:r>
      <w:r w:rsidR="005C2C1A" w:rsidRPr="009234E1">
        <w:rPr>
          <w:rFonts w:hint="eastAsia"/>
          <w:color w:val="000000" w:themeColor="text1"/>
          <w:szCs w:val="24"/>
        </w:rPr>
        <w:t>～</w:t>
      </w:r>
      <w:r w:rsidR="005C2C1A" w:rsidRPr="009234E1">
        <w:rPr>
          <w:rFonts w:hint="eastAsia"/>
          <w:color w:val="000000" w:themeColor="text1"/>
          <w:szCs w:val="24"/>
        </w:rPr>
        <w:t>3h</w:t>
      </w:r>
      <w:r w:rsidR="00324261" w:rsidRPr="009234E1">
        <w:rPr>
          <w:rFonts w:hint="eastAsia"/>
          <w:color w:val="000000" w:themeColor="text1"/>
          <w:szCs w:val="24"/>
        </w:rPr>
        <w:t>细石混凝土稍收水后，</w:t>
      </w:r>
      <w:r w:rsidR="005C2C1A" w:rsidRPr="009234E1">
        <w:rPr>
          <w:rFonts w:hint="eastAsia"/>
          <w:color w:val="000000" w:themeColor="text1"/>
          <w:szCs w:val="24"/>
        </w:rPr>
        <w:t>进行压光；压光工序应在细石混凝土终凝前施工完毕</w:t>
      </w:r>
      <w:r w:rsidR="00324261" w:rsidRPr="009234E1">
        <w:rPr>
          <w:rFonts w:hint="eastAsia"/>
          <w:color w:val="000000" w:themeColor="text1"/>
          <w:szCs w:val="24"/>
        </w:rPr>
        <w:t>；</w:t>
      </w:r>
    </w:p>
    <w:p w:rsidR="005807D4" w:rsidRPr="009234E1" w:rsidRDefault="00324261" w:rsidP="00324261">
      <w:pPr>
        <w:pStyle w:val="Body"/>
        <w:numPr>
          <w:ilvl w:val="0"/>
          <w:numId w:val="0"/>
        </w:numPr>
        <w:tabs>
          <w:tab w:val="left" w:pos="851"/>
        </w:tabs>
        <w:snapToGrid w:val="0"/>
        <w:ind w:firstLineChars="200" w:firstLine="482"/>
        <w:rPr>
          <w:color w:val="000000" w:themeColor="text1"/>
          <w:szCs w:val="24"/>
        </w:rPr>
      </w:pPr>
      <w:r w:rsidRPr="009234E1">
        <w:rPr>
          <w:rFonts w:hint="eastAsia"/>
          <w:b/>
          <w:color w:val="000000" w:themeColor="text1"/>
        </w:rPr>
        <w:t>6</w:t>
      </w:r>
      <w:r w:rsidR="005807D4" w:rsidRPr="009234E1">
        <w:rPr>
          <w:rFonts w:hint="eastAsia"/>
          <w:color w:val="000000" w:themeColor="text1"/>
        </w:rPr>
        <w:t xml:space="preserve">  </w:t>
      </w:r>
      <w:r w:rsidR="005C2C1A" w:rsidRPr="009234E1">
        <w:rPr>
          <w:rFonts w:hint="eastAsia"/>
          <w:color w:val="000000" w:themeColor="text1"/>
        </w:rPr>
        <w:t>细石混凝土浇筑完毕后应及时进行保湿养护，可采用洒水、覆盖等方式；养护时间不应少于</w:t>
      </w:r>
      <w:r w:rsidR="005C2C1A" w:rsidRPr="009234E1">
        <w:rPr>
          <w:rFonts w:hint="eastAsia"/>
          <w:color w:val="000000" w:themeColor="text1"/>
        </w:rPr>
        <w:t>7d</w:t>
      </w:r>
      <w:r w:rsidR="005C2C1A" w:rsidRPr="009234E1">
        <w:rPr>
          <w:rFonts w:hint="eastAsia"/>
          <w:color w:val="000000" w:themeColor="text1"/>
        </w:rPr>
        <w:t>；养护期内严禁上人踩踏、堆放物料、安装模板及支架</w:t>
      </w:r>
      <w:r w:rsidR="0033031B" w:rsidRPr="009234E1">
        <w:rPr>
          <w:rFonts w:hint="eastAsia"/>
          <w:color w:val="000000" w:themeColor="text1"/>
          <w:szCs w:val="24"/>
        </w:rPr>
        <w:t>；</w:t>
      </w:r>
    </w:p>
    <w:p w:rsidR="00C30D99" w:rsidRPr="009234E1" w:rsidRDefault="00324261" w:rsidP="00324261">
      <w:pPr>
        <w:pStyle w:val="Body"/>
        <w:numPr>
          <w:ilvl w:val="0"/>
          <w:numId w:val="0"/>
        </w:numPr>
        <w:tabs>
          <w:tab w:val="left" w:pos="851"/>
        </w:tabs>
        <w:snapToGrid w:val="0"/>
        <w:ind w:firstLineChars="200" w:firstLine="482"/>
        <w:rPr>
          <w:color w:val="000000" w:themeColor="text1"/>
          <w:szCs w:val="24"/>
        </w:rPr>
      </w:pPr>
      <w:r w:rsidRPr="009234E1">
        <w:rPr>
          <w:rFonts w:hint="eastAsia"/>
          <w:b/>
          <w:color w:val="000000" w:themeColor="text1"/>
        </w:rPr>
        <w:t>7</w:t>
      </w:r>
      <w:r w:rsidR="00C30D99" w:rsidRPr="009234E1">
        <w:rPr>
          <w:rFonts w:hint="eastAsia"/>
          <w:color w:val="000000" w:themeColor="text1"/>
        </w:rPr>
        <w:t xml:space="preserve">  </w:t>
      </w:r>
      <w:r w:rsidR="00845390" w:rsidRPr="009234E1">
        <w:rPr>
          <w:rFonts w:hint="eastAsia"/>
          <w:color w:val="000000" w:themeColor="text1"/>
        </w:rPr>
        <w:t>细石混凝土抗压强度达到</w:t>
      </w:r>
      <w:r w:rsidR="00845390" w:rsidRPr="009234E1">
        <w:rPr>
          <w:rFonts w:hint="eastAsia"/>
          <w:color w:val="000000" w:themeColor="text1"/>
        </w:rPr>
        <w:t>5MPa</w:t>
      </w:r>
      <w:r w:rsidR="00845390" w:rsidRPr="009234E1">
        <w:rPr>
          <w:rFonts w:hint="eastAsia"/>
          <w:color w:val="000000" w:themeColor="text1"/>
        </w:rPr>
        <w:t>时方可上人行走</w:t>
      </w:r>
      <w:r w:rsidR="00C30D99" w:rsidRPr="009234E1">
        <w:rPr>
          <w:rFonts w:hint="eastAsia"/>
          <w:color w:val="000000" w:themeColor="text1"/>
          <w:szCs w:val="24"/>
        </w:rPr>
        <w:t>。</w:t>
      </w:r>
    </w:p>
    <w:p w:rsidR="007D365D" w:rsidRPr="009234E1" w:rsidRDefault="00F85801" w:rsidP="00D75508">
      <w:pPr>
        <w:tabs>
          <w:tab w:val="left" w:pos="142"/>
          <w:tab w:val="left" w:pos="540"/>
          <w:tab w:val="left" w:pos="709"/>
        </w:tabs>
        <w:snapToGrid w:val="0"/>
        <w:spacing w:line="360" w:lineRule="auto"/>
        <w:ind w:firstLineChars="200" w:firstLine="420"/>
        <w:rPr>
          <w:rStyle w:val="DescriptionChar"/>
          <w:color w:val="000000" w:themeColor="text1"/>
        </w:rPr>
      </w:pPr>
      <w:r w:rsidRPr="009234E1">
        <w:rPr>
          <w:rFonts w:ascii="华文新魏" w:eastAsia="华文新魏" w:hint="eastAsia"/>
          <w:color w:val="000000" w:themeColor="text1"/>
          <w:szCs w:val="21"/>
        </w:rPr>
        <w:t>【条文说明】</w:t>
      </w:r>
      <w:r w:rsidR="0033031B" w:rsidRPr="009234E1">
        <w:rPr>
          <w:rFonts w:ascii="华文新魏" w:eastAsia="华文新魏" w:hint="eastAsia"/>
          <w:color w:val="000000" w:themeColor="text1"/>
          <w:szCs w:val="21"/>
        </w:rPr>
        <w:t>本条对保护层中的细石混凝土施工作出规定。</w:t>
      </w:r>
      <w:r w:rsidR="005C2C1A" w:rsidRPr="009234E1">
        <w:rPr>
          <w:rFonts w:ascii="华文新魏" w:eastAsia="华文新魏" w:hint="eastAsia"/>
          <w:color w:val="000000" w:themeColor="text1"/>
          <w:szCs w:val="21"/>
        </w:rPr>
        <w:t>洒水养护宜在混凝土裸露表面覆盖麻袋或草帘后进行，也可直接洒水养护，每天应洒水3~4次，施工温度较高时可增加洒水次数，确保混凝土表面保持湿润状态</w:t>
      </w:r>
      <w:r w:rsidR="007D365D" w:rsidRPr="009234E1">
        <w:rPr>
          <w:rStyle w:val="DescriptionChar"/>
          <w:rFonts w:hint="eastAsia"/>
          <w:color w:val="000000" w:themeColor="text1"/>
        </w:rPr>
        <w:t>。</w:t>
      </w:r>
    </w:p>
    <w:p w:rsidR="005C2C1A" w:rsidRPr="009234E1" w:rsidRDefault="005C2C1A" w:rsidP="00D75508">
      <w:pPr>
        <w:tabs>
          <w:tab w:val="left" w:pos="142"/>
          <w:tab w:val="left" w:pos="540"/>
          <w:tab w:val="left" w:pos="709"/>
        </w:tabs>
        <w:snapToGrid w:val="0"/>
        <w:spacing w:line="360" w:lineRule="auto"/>
        <w:ind w:firstLineChars="200" w:firstLine="420"/>
        <w:rPr>
          <w:rStyle w:val="DescriptionChar"/>
          <w:color w:val="000000" w:themeColor="text1"/>
        </w:rPr>
      </w:pPr>
      <w:r w:rsidRPr="009234E1">
        <w:rPr>
          <w:rStyle w:val="DescriptionChar"/>
          <w:rFonts w:hint="eastAsia"/>
          <w:color w:val="000000" w:themeColor="text1"/>
        </w:rPr>
        <w:t>覆盖养护宜在混凝土裸露表面覆盖塑料薄膜，塑料薄膜加麻袋、塑料薄膜加草帘进行，</w:t>
      </w:r>
      <w:r w:rsidR="00C30D99" w:rsidRPr="009234E1">
        <w:rPr>
          <w:rStyle w:val="DescriptionChar"/>
          <w:rFonts w:hint="eastAsia"/>
          <w:color w:val="000000" w:themeColor="text1"/>
        </w:rPr>
        <w:t>塑料薄膜应紧贴混凝土裸露表面，且保持膜内有凝结水。</w:t>
      </w:r>
    </w:p>
    <w:p w:rsidR="00F85801" w:rsidRPr="009234E1" w:rsidRDefault="004A4FDE" w:rsidP="00F85801">
      <w:pPr>
        <w:pStyle w:val="Body"/>
        <w:numPr>
          <w:ilvl w:val="0"/>
          <w:numId w:val="0"/>
        </w:numPr>
        <w:tabs>
          <w:tab w:val="left" w:pos="709"/>
          <w:tab w:val="left" w:pos="993"/>
        </w:tabs>
        <w:snapToGrid w:val="0"/>
        <w:rPr>
          <w:color w:val="000000" w:themeColor="text1"/>
          <w:szCs w:val="24"/>
        </w:rPr>
      </w:pPr>
      <w:r w:rsidRPr="009234E1">
        <w:rPr>
          <w:rFonts w:hint="eastAsia"/>
          <w:b/>
          <w:color w:val="000000" w:themeColor="text1"/>
          <w:szCs w:val="24"/>
        </w:rPr>
        <w:t>5</w:t>
      </w:r>
      <w:r w:rsidR="00F85801" w:rsidRPr="009234E1">
        <w:rPr>
          <w:rFonts w:hint="eastAsia"/>
          <w:b/>
          <w:color w:val="000000" w:themeColor="text1"/>
          <w:szCs w:val="24"/>
        </w:rPr>
        <w:t>.</w:t>
      </w:r>
      <w:r w:rsidR="008B2B08" w:rsidRPr="009234E1">
        <w:rPr>
          <w:rFonts w:hint="eastAsia"/>
          <w:b/>
          <w:color w:val="000000" w:themeColor="text1"/>
          <w:szCs w:val="24"/>
        </w:rPr>
        <w:t>2</w:t>
      </w:r>
      <w:r w:rsidR="00F85801" w:rsidRPr="009234E1">
        <w:rPr>
          <w:rFonts w:hint="eastAsia"/>
          <w:b/>
          <w:color w:val="000000" w:themeColor="text1"/>
          <w:szCs w:val="24"/>
        </w:rPr>
        <w:t>.</w:t>
      </w:r>
      <w:r w:rsidR="008B2B08" w:rsidRPr="009234E1">
        <w:rPr>
          <w:rFonts w:hint="eastAsia"/>
          <w:b/>
          <w:color w:val="000000" w:themeColor="text1"/>
          <w:szCs w:val="24"/>
        </w:rPr>
        <w:t>8</w:t>
      </w:r>
      <w:r w:rsidR="00D63B23" w:rsidRPr="009234E1">
        <w:rPr>
          <w:rFonts w:hint="eastAsia"/>
          <w:color w:val="000000" w:themeColor="text1"/>
          <w:szCs w:val="24"/>
        </w:rPr>
        <w:t xml:space="preserve">  </w:t>
      </w:r>
      <w:r w:rsidR="00845390" w:rsidRPr="009234E1">
        <w:rPr>
          <w:rFonts w:hint="eastAsia"/>
          <w:color w:val="000000" w:themeColor="text1"/>
          <w:szCs w:val="24"/>
        </w:rPr>
        <w:t>保护层中</w:t>
      </w:r>
      <w:r w:rsidR="003F3270" w:rsidRPr="009234E1">
        <w:rPr>
          <w:rFonts w:hint="eastAsia"/>
          <w:color w:val="000000" w:themeColor="text1"/>
          <w:szCs w:val="24"/>
        </w:rPr>
        <w:t>钢筋网片</w:t>
      </w:r>
      <w:r w:rsidR="00845390" w:rsidRPr="009234E1">
        <w:rPr>
          <w:rFonts w:hint="eastAsia"/>
          <w:color w:val="000000" w:themeColor="text1"/>
          <w:szCs w:val="24"/>
        </w:rPr>
        <w:t>的铺设</w:t>
      </w:r>
      <w:r w:rsidR="00F85801" w:rsidRPr="009234E1">
        <w:rPr>
          <w:rFonts w:hint="eastAsia"/>
          <w:color w:val="000000" w:themeColor="text1"/>
          <w:szCs w:val="24"/>
        </w:rPr>
        <w:t>应符合下列</w:t>
      </w:r>
      <w:r w:rsidR="00D63B23" w:rsidRPr="009234E1">
        <w:rPr>
          <w:rFonts w:hint="eastAsia"/>
          <w:color w:val="000000" w:themeColor="text1"/>
          <w:szCs w:val="24"/>
        </w:rPr>
        <w:t>规定</w:t>
      </w:r>
      <w:r w:rsidR="00F85801" w:rsidRPr="009234E1">
        <w:rPr>
          <w:rFonts w:hint="eastAsia"/>
          <w:color w:val="000000" w:themeColor="text1"/>
          <w:szCs w:val="24"/>
        </w:rPr>
        <w:t>：</w:t>
      </w:r>
    </w:p>
    <w:p w:rsidR="00F85801" w:rsidRPr="009234E1" w:rsidRDefault="00F85801" w:rsidP="00D63B23">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t>1</w:t>
      </w:r>
      <w:r w:rsidR="00D63B23" w:rsidRPr="009234E1">
        <w:rPr>
          <w:rFonts w:eastAsia="黑体" w:hint="eastAsia"/>
          <w:b/>
          <w:color w:val="000000" w:themeColor="text1"/>
          <w:szCs w:val="24"/>
        </w:rPr>
        <w:t xml:space="preserve">  </w:t>
      </w:r>
      <w:r w:rsidR="00845390" w:rsidRPr="009234E1">
        <w:rPr>
          <w:rFonts w:hAnsi="宋体" w:hint="eastAsia"/>
          <w:color w:val="000000" w:themeColor="text1"/>
          <w:szCs w:val="24"/>
        </w:rPr>
        <w:t>在浇筑细石混凝土至铺设</w:t>
      </w:r>
      <w:r w:rsidR="003F3270" w:rsidRPr="009234E1">
        <w:rPr>
          <w:rFonts w:hAnsi="宋体" w:hint="eastAsia"/>
          <w:color w:val="000000" w:themeColor="text1"/>
          <w:szCs w:val="24"/>
        </w:rPr>
        <w:t>钢筋网片</w:t>
      </w:r>
      <w:r w:rsidR="00845390" w:rsidRPr="009234E1">
        <w:rPr>
          <w:rFonts w:hAnsi="宋体" w:hint="eastAsia"/>
          <w:color w:val="000000" w:themeColor="text1"/>
          <w:szCs w:val="24"/>
        </w:rPr>
        <w:t>所需厚度时，应立即铺设</w:t>
      </w:r>
      <w:r w:rsidR="003F3270" w:rsidRPr="009234E1">
        <w:rPr>
          <w:rFonts w:hAnsi="宋体" w:hint="eastAsia"/>
          <w:color w:val="000000" w:themeColor="text1"/>
          <w:szCs w:val="24"/>
        </w:rPr>
        <w:t>钢筋网片</w:t>
      </w:r>
      <w:r w:rsidR="00845390" w:rsidRPr="009234E1">
        <w:rPr>
          <w:rFonts w:hAnsi="宋体" w:hint="eastAsia"/>
          <w:color w:val="000000" w:themeColor="text1"/>
          <w:szCs w:val="24"/>
        </w:rPr>
        <w:t>，</w:t>
      </w:r>
      <w:r w:rsidR="008E28BF" w:rsidRPr="009234E1">
        <w:rPr>
          <w:rFonts w:hAnsi="宋体" w:hint="eastAsia"/>
          <w:color w:val="000000" w:themeColor="text1"/>
          <w:szCs w:val="24"/>
        </w:rPr>
        <w:t>钢筋网片应设置在距细石混凝土防护层顶面</w:t>
      </w:r>
      <w:r w:rsidR="008E28BF" w:rsidRPr="009234E1">
        <w:rPr>
          <w:rFonts w:hAnsi="宋体" w:hint="eastAsia"/>
          <w:color w:val="000000" w:themeColor="text1"/>
          <w:szCs w:val="24"/>
        </w:rPr>
        <w:t>15mm~20mm</w:t>
      </w:r>
      <w:r w:rsidR="008E28BF" w:rsidRPr="009234E1">
        <w:rPr>
          <w:rFonts w:hAnsi="宋体" w:hint="eastAsia"/>
          <w:color w:val="000000" w:themeColor="text1"/>
          <w:szCs w:val="24"/>
        </w:rPr>
        <w:t>的位置，</w:t>
      </w:r>
      <w:r w:rsidR="00845390" w:rsidRPr="009234E1">
        <w:rPr>
          <w:rFonts w:hAnsi="宋体" w:hint="eastAsia"/>
          <w:color w:val="000000" w:themeColor="text1"/>
          <w:szCs w:val="24"/>
        </w:rPr>
        <w:t>并应在细石混凝土初凝前完成二次浇筑</w:t>
      </w:r>
      <w:r w:rsidR="0033031B" w:rsidRPr="009234E1">
        <w:rPr>
          <w:rFonts w:hAnsi="宋体" w:hint="eastAsia"/>
          <w:color w:val="000000" w:themeColor="text1"/>
          <w:szCs w:val="24"/>
        </w:rPr>
        <w:t>，达到设计要求的厚度；</w:t>
      </w:r>
    </w:p>
    <w:p w:rsidR="00D63B23" w:rsidRPr="009234E1" w:rsidRDefault="0064730E" w:rsidP="00D06219">
      <w:pPr>
        <w:pStyle w:val="Body"/>
        <w:numPr>
          <w:ilvl w:val="0"/>
          <w:numId w:val="0"/>
        </w:numPr>
        <w:tabs>
          <w:tab w:val="left" w:pos="851"/>
        </w:tabs>
        <w:snapToGrid w:val="0"/>
        <w:ind w:firstLineChars="200" w:firstLine="482"/>
        <w:rPr>
          <w:color w:val="000000" w:themeColor="text1"/>
          <w:szCs w:val="24"/>
        </w:rPr>
      </w:pPr>
      <w:r w:rsidRPr="009234E1">
        <w:rPr>
          <w:rFonts w:eastAsia="黑体" w:hint="eastAsia"/>
          <w:b/>
          <w:color w:val="000000" w:themeColor="text1"/>
          <w:szCs w:val="24"/>
        </w:rPr>
        <w:t>2</w:t>
      </w:r>
      <w:r w:rsidR="00D06219" w:rsidRPr="009234E1">
        <w:rPr>
          <w:rFonts w:eastAsia="黑体" w:hint="eastAsia"/>
          <w:b/>
          <w:color w:val="000000" w:themeColor="text1"/>
          <w:szCs w:val="24"/>
        </w:rPr>
        <w:t xml:space="preserve">  </w:t>
      </w:r>
      <w:r w:rsidR="003F3270" w:rsidRPr="009234E1">
        <w:rPr>
          <w:rFonts w:hint="eastAsia"/>
          <w:color w:val="000000" w:themeColor="text1"/>
          <w:szCs w:val="24"/>
        </w:rPr>
        <w:t>钢筋网片</w:t>
      </w:r>
      <w:r w:rsidR="00845390" w:rsidRPr="009234E1">
        <w:rPr>
          <w:rFonts w:hint="eastAsia"/>
          <w:color w:val="000000" w:themeColor="text1"/>
          <w:szCs w:val="24"/>
        </w:rPr>
        <w:t>应洁净、无损伤</w:t>
      </w:r>
      <w:r w:rsidR="0033031B" w:rsidRPr="009234E1">
        <w:rPr>
          <w:rFonts w:hint="eastAsia"/>
          <w:color w:val="000000" w:themeColor="text1"/>
          <w:szCs w:val="24"/>
        </w:rPr>
        <w:t>；</w:t>
      </w:r>
      <w:r w:rsidR="008B2B08" w:rsidRPr="009234E1">
        <w:rPr>
          <w:color w:val="000000" w:themeColor="text1"/>
          <w:szCs w:val="24"/>
        </w:rPr>
        <w:t xml:space="preserve"> </w:t>
      </w:r>
    </w:p>
    <w:p w:rsidR="00845390" w:rsidRPr="009234E1" w:rsidRDefault="00845390" w:rsidP="00845390">
      <w:pPr>
        <w:pStyle w:val="Body"/>
        <w:numPr>
          <w:ilvl w:val="0"/>
          <w:numId w:val="0"/>
        </w:numPr>
        <w:tabs>
          <w:tab w:val="left" w:pos="851"/>
        </w:tabs>
        <w:snapToGrid w:val="0"/>
        <w:ind w:firstLineChars="200" w:firstLine="482"/>
        <w:rPr>
          <w:color w:val="000000" w:themeColor="text1"/>
          <w:szCs w:val="24"/>
        </w:rPr>
      </w:pPr>
      <w:r w:rsidRPr="009234E1">
        <w:rPr>
          <w:rFonts w:eastAsia="黑体" w:hint="eastAsia"/>
          <w:b/>
          <w:color w:val="000000" w:themeColor="text1"/>
          <w:szCs w:val="24"/>
        </w:rPr>
        <w:t xml:space="preserve">3  </w:t>
      </w:r>
      <w:r w:rsidRPr="009234E1">
        <w:rPr>
          <w:rFonts w:hint="eastAsia"/>
          <w:color w:val="000000" w:themeColor="text1"/>
          <w:szCs w:val="24"/>
        </w:rPr>
        <w:t>搭接处应采用细铁丝绑扎，且搭接宽度不应小于</w:t>
      </w:r>
      <w:r w:rsidRPr="009234E1">
        <w:rPr>
          <w:rFonts w:hint="eastAsia"/>
          <w:color w:val="000000" w:themeColor="text1"/>
          <w:szCs w:val="24"/>
        </w:rPr>
        <w:t>100mm</w:t>
      </w:r>
      <w:r w:rsidR="0033031B" w:rsidRPr="009234E1">
        <w:rPr>
          <w:rFonts w:hint="eastAsia"/>
          <w:color w:val="000000" w:themeColor="text1"/>
          <w:szCs w:val="24"/>
        </w:rPr>
        <w:t>；</w:t>
      </w:r>
    </w:p>
    <w:p w:rsidR="00845390" w:rsidRPr="009234E1" w:rsidRDefault="00845390" w:rsidP="00845390">
      <w:pPr>
        <w:pStyle w:val="Body"/>
        <w:numPr>
          <w:ilvl w:val="0"/>
          <w:numId w:val="0"/>
        </w:numPr>
        <w:tabs>
          <w:tab w:val="left" w:pos="851"/>
        </w:tabs>
        <w:snapToGrid w:val="0"/>
        <w:ind w:firstLineChars="200" w:firstLine="482"/>
        <w:rPr>
          <w:color w:val="000000" w:themeColor="text1"/>
          <w:szCs w:val="24"/>
        </w:rPr>
      </w:pPr>
      <w:r w:rsidRPr="009234E1">
        <w:rPr>
          <w:rFonts w:eastAsia="黑体" w:hint="eastAsia"/>
          <w:b/>
          <w:color w:val="000000" w:themeColor="text1"/>
          <w:szCs w:val="24"/>
        </w:rPr>
        <w:lastRenderedPageBreak/>
        <w:t xml:space="preserve">4  </w:t>
      </w:r>
      <w:r w:rsidRPr="009234E1">
        <w:rPr>
          <w:rFonts w:hint="eastAsia"/>
          <w:color w:val="000000" w:themeColor="text1"/>
          <w:szCs w:val="24"/>
        </w:rPr>
        <w:t>伸缩缝处</w:t>
      </w:r>
      <w:r w:rsidR="003F3270" w:rsidRPr="009234E1">
        <w:rPr>
          <w:rFonts w:hint="eastAsia"/>
          <w:color w:val="000000" w:themeColor="text1"/>
          <w:szCs w:val="24"/>
        </w:rPr>
        <w:t>钢筋网片</w:t>
      </w:r>
      <w:r w:rsidRPr="009234E1">
        <w:rPr>
          <w:rFonts w:hint="eastAsia"/>
          <w:color w:val="000000" w:themeColor="text1"/>
          <w:szCs w:val="24"/>
        </w:rPr>
        <w:t>应断开。</w:t>
      </w:r>
    </w:p>
    <w:p w:rsidR="0033031B" w:rsidRPr="009234E1" w:rsidRDefault="0033031B" w:rsidP="0033031B">
      <w:pPr>
        <w:pStyle w:val="Description"/>
        <w:snapToGrid w:val="0"/>
        <w:ind w:firstLineChars="200" w:firstLine="420"/>
        <w:outlineLvl w:val="9"/>
        <w:rPr>
          <w:color w:val="000000" w:themeColor="text1"/>
          <w:szCs w:val="21"/>
        </w:rPr>
      </w:pPr>
      <w:r w:rsidRPr="009234E1">
        <w:rPr>
          <w:rFonts w:hint="eastAsia"/>
          <w:color w:val="000000" w:themeColor="text1"/>
          <w:szCs w:val="21"/>
        </w:rPr>
        <w:t>【条文说明】本条对</w:t>
      </w:r>
      <w:r w:rsidR="003F3270" w:rsidRPr="009234E1">
        <w:rPr>
          <w:rFonts w:hint="eastAsia"/>
          <w:color w:val="000000" w:themeColor="text1"/>
          <w:szCs w:val="21"/>
        </w:rPr>
        <w:t>钢筋网片</w:t>
      </w:r>
      <w:r w:rsidRPr="009234E1">
        <w:rPr>
          <w:rFonts w:hint="eastAsia"/>
          <w:color w:val="000000" w:themeColor="text1"/>
          <w:szCs w:val="21"/>
        </w:rPr>
        <w:t>的铺设作出规定。</w:t>
      </w:r>
      <w:r w:rsidR="003F3270" w:rsidRPr="009234E1">
        <w:rPr>
          <w:rFonts w:hint="eastAsia"/>
          <w:color w:val="000000" w:themeColor="text1"/>
          <w:szCs w:val="21"/>
        </w:rPr>
        <w:t>钢筋网片</w:t>
      </w:r>
      <w:r w:rsidRPr="009234E1">
        <w:rPr>
          <w:rFonts w:hint="eastAsia"/>
          <w:color w:val="000000" w:themeColor="text1"/>
          <w:szCs w:val="21"/>
        </w:rPr>
        <w:t>对防止混凝土开裂具有重要作用，因此应严格按施工要求铺设。</w:t>
      </w:r>
    </w:p>
    <w:p w:rsidR="00485C18" w:rsidRPr="009234E1" w:rsidRDefault="004A4FDE" w:rsidP="00845390">
      <w:pPr>
        <w:pStyle w:val="Body"/>
        <w:numPr>
          <w:ilvl w:val="0"/>
          <w:numId w:val="0"/>
        </w:numPr>
        <w:tabs>
          <w:tab w:val="left" w:pos="709"/>
          <w:tab w:val="left" w:pos="993"/>
        </w:tabs>
        <w:snapToGrid w:val="0"/>
        <w:rPr>
          <w:color w:val="000000" w:themeColor="text1"/>
          <w:szCs w:val="24"/>
        </w:rPr>
      </w:pPr>
      <w:r w:rsidRPr="009234E1">
        <w:rPr>
          <w:rFonts w:hint="eastAsia"/>
          <w:b/>
          <w:color w:val="000000" w:themeColor="text1"/>
          <w:szCs w:val="24"/>
        </w:rPr>
        <w:t>5</w:t>
      </w:r>
      <w:r w:rsidR="00845390" w:rsidRPr="009234E1">
        <w:rPr>
          <w:rFonts w:hint="eastAsia"/>
          <w:b/>
          <w:color w:val="000000" w:themeColor="text1"/>
          <w:szCs w:val="24"/>
        </w:rPr>
        <w:t>.</w:t>
      </w:r>
      <w:r w:rsidR="008B2B08" w:rsidRPr="009234E1">
        <w:rPr>
          <w:rFonts w:hint="eastAsia"/>
          <w:b/>
          <w:color w:val="000000" w:themeColor="text1"/>
          <w:szCs w:val="24"/>
        </w:rPr>
        <w:t>2</w:t>
      </w:r>
      <w:r w:rsidR="00845390" w:rsidRPr="009234E1">
        <w:rPr>
          <w:rFonts w:hint="eastAsia"/>
          <w:b/>
          <w:color w:val="000000" w:themeColor="text1"/>
          <w:szCs w:val="24"/>
        </w:rPr>
        <w:t>.</w:t>
      </w:r>
      <w:r w:rsidR="008B2B08" w:rsidRPr="009234E1">
        <w:rPr>
          <w:rFonts w:hint="eastAsia"/>
          <w:b/>
          <w:color w:val="000000" w:themeColor="text1"/>
          <w:szCs w:val="24"/>
        </w:rPr>
        <w:t>9</w:t>
      </w:r>
      <w:r w:rsidR="00845390" w:rsidRPr="009234E1">
        <w:rPr>
          <w:rFonts w:hint="eastAsia"/>
          <w:color w:val="000000" w:themeColor="text1"/>
          <w:szCs w:val="24"/>
        </w:rPr>
        <w:t xml:space="preserve">  </w:t>
      </w:r>
      <w:r w:rsidR="00845390" w:rsidRPr="009234E1">
        <w:rPr>
          <w:rFonts w:hint="eastAsia"/>
          <w:color w:val="000000" w:themeColor="text1"/>
          <w:szCs w:val="24"/>
        </w:rPr>
        <w:t>伸缩缝处应预设橡塑隔声保温材料或木条板，待保护层施工完毕后取出。</w:t>
      </w:r>
    </w:p>
    <w:p w:rsidR="0033031B" w:rsidRPr="009234E1" w:rsidRDefault="0033031B" w:rsidP="0033031B">
      <w:pPr>
        <w:pStyle w:val="Description"/>
        <w:snapToGrid w:val="0"/>
        <w:ind w:firstLineChars="200" w:firstLine="420"/>
        <w:outlineLvl w:val="9"/>
        <w:rPr>
          <w:color w:val="000000" w:themeColor="text1"/>
          <w:szCs w:val="21"/>
        </w:rPr>
      </w:pPr>
      <w:r w:rsidRPr="009234E1">
        <w:rPr>
          <w:rFonts w:hint="eastAsia"/>
          <w:color w:val="000000" w:themeColor="text1"/>
          <w:szCs w:val="21"/>
        </w:rPr>
        <w:t>【条文说明】本条对伸缩缝的施工作出规定，应按设计要求设置伸缩缝。</w:t>
      </w:r>
    </w:p>
    <w:p w:rsidR="009C7B92" w:rsidRPr="009234E1" w:rsidRDefault="004A4FDE" w:rsidP="00485C18">
      <w:pPr>
        <w:pStyle w:val="Body"/>
        <w:numPr>
          <w:ilvl w:val="0"/>
          <w:numId w:val="0"/>
        </w:numPr>
        <w:tabs>
          <w:tab w:val="left" w:pos="709"/>
          <w:tab w:val="left" w:pos="993"/>
        </w:tabs>
        <w:snapToGrid w:val="0"/>
        <w:rPr>
          <w:color w:val="000000" w:themeColor="text1"/>
          <w:szCs w:val="24"/>
        </w:rPr>
      </w:pPr>
      <w:r w:rsidRPr="009234E1">
        <w:rPr>
          <w:rFonts w:hint="eastAsia"/>
          <w:b/>
          <w:color w:val="000000" w:themeColor="text1"/>
          <w:szCs w:val="24"/>
        </w:rPr>
        <w:t>5</w:t>
      </w:r>
      <w:r w:rsidR="00845390" w:rsidRPr="009234E1">
        <w:rPr>
          <w:rFonts w:hint="eastAsia"/>
          <w:b/>
          <w:color w:val="000000" w:themeColor="text1"/>
          <w:szCs w:val="24"/>
        </w:rPr>
        <w:t>.</w:t>
      </w:r>
      <w:r w:rsidR="008B2B08" w:rsidRPr="009234E1">
        <w:rPr>
          <w:rFonts w:hint="eastAsia"/>
          <w:b/>
          <w:color w:val="000000" w:themeColor="text1"/>
          <w:szCs w:val="24"/>
        </w:rPr>
        <w:t>2</w:t>
      </w:r>
      <w:r w:rsidR="00845390" w:rsidRPr="009234E1">
        <w:rPr>
          <w:rFonts w:hint="eastAsia"/>
          <w:b/>
          <w:color w:val="000000" w:themeColor="text1"/>
          <w:szCs w:val="24"/>
        </w:rPr>
        <w:t>.</w:t>
      </w:r>
      <w:r w:rsidR="008B2B08" w:rsidRPr="009234E1">
        <w:rPr>
          <w:rFonts w:hint="eastAsia"/>
          <w:b/>
          <w:color w:val="000000" w:themeColor="text1"/>
          <w:szCs w:val="24"/>
        </w:rPr>
        <w:t>10</w:t>
      </w:r>
      <w:r w:rsidR="008B2B08" w:rsidRPr="009234E1">
        <w:rPr>
          <w:rFonts w:hint="eastAsia"/>
          <w:color w:val="000000" w:themeColor="text1"/>
          <w:szCs w:val="24"/>
        </w:rPr>
        <w:t xml:space="preserve"> </w:t>
      </w:r>
      <w:r w:rsidR="00845390" w:rsidRPr="009234E1">
        <w:rPr>
          <w:rFonts w:hint="eastAsia"/>
          <w:color w:val="000000" w:themeColor="text1"/>
          <w:szCs w:val="24"/>
        </w:rPr>
        <w:t>楼地面采用辐射供暖时，</w:t>
      </w:r>
      <w:r w:rsidR="00183A7A" w:rsidRPr="009234E1">
        <w:rPr>
          <w:rFonts w:hint="eastAsia"/>
          <w:color w:val="000000" w:themeColor="text1"/>
          <w:szCs w:val="24"/>
        </w:rPr>
        <w:t>橡塑隔声保温材料的铺设除应满足本规程的规定外，还</w:t>
      </w:r>
      <w:r w:rsidR="00845390" w:rsidRPr="009234E1">
        <w:rPr>
          <w:rFonts w:hint="eastAsia"/>
          <w:color w:val="000000" w:themeColor="text1"/>
          <w:szCs w:val="24"/>
        </w:rPr>
        <w:t>应符合《辐射供暖供冷技术规程》</w:t>
      </w:r>
      <w:r w:rsidR="00845390" w:rsidRPr="009234E1">
        <w:rPr>
          <w:rFonts w:hint="eastAsia"/>
          <w:color w:val="000000" w:themeColor="text1"/>
          <w:szCs w:val="24"/>
        </w:rPr>
        <w:t>JGJ</w:t>
      </w:r>
      <w:r w:rsidR="00BC0715" w:rsidRPr="009234E1">
        <w:rPr>
          <w:rFonts w:hint="eastAsia"/>
          <w:color w:val="000000" w:themeColor="text1"/>
          <w:szCs w:val="24"/>
        </w:rPr>
        <w:t xml:space="preserve"> </w:t>
      </w:r>
      <w:r w:rsidR="00845390" w:rsidRPr="009234E1">
        <w:rPr>
          <w:rFonts w:hint="eastAsia"/>
          <w:color w:val="000000" w:themeColor="text1"/>
          <w:szCs w:val="24"/>
        </w:rPr>
        <w:t>142</w:t>
      </w:r>
      <w:r w:rsidR="00845390" w:rsidRPr="009234E1">
        <w:rPr>
          <w:rFonts w:hint="eastAsia"/>
          <w:color w:val="000000" w:themeColor="text1"/>
          <w:szCs w:val="24"/>
        </w:rPr>
        <w:t>的规定。</w:t>
      </w:r>
    </w:p>
    <w:p w:rsidR="0033031B" w:rsidRPr="009234E1" w:rsidRDefault="0033031B" w:rsidP="0033031B">
      <w:pPr>
        <w:pStyle w:val="Description"/>
        <w:snapToGrid w:val="0"/>
        <w:ind w:firstLineChars="200" w:firstLine="420"/>
        <w:outlineLvl w:val="9"/>
        <w:rPr>
          <w:color w:val="000000" w:themeColor="text1"/>
          <w:szCs w:val="21"/>
        </w:rPr>
      </w:pPr>
      <w:r w:rsidRPr="009234E1">
        <w:rPr>
          <w:rFonts w:hint="eastAsia"/>
          <w:color w:val="000000" w:themeColor="text1"/>
          <w:szCs w:val="21"/>
        </w:rPr>
        <w:t>【条文说明】本条对采用辐射供暖的楼地面隔声保温施工作出规定，</w:t>
      </w:r>
      <w:r w:rsidR="008827B7" w:rsidRPr="009234E1">
        <w:rPr>
          <w:rFonts w:hint="eastAsia"/>
          <w:color w:val="000000" w:themeColor="text1"/>
          <w:szCs w:val="21"/>
        </w:rPr>
        <w:t>橡塑隔声保温材料按本规程执行，楼地面辐射供暖工程参照《辐射供暖供冷技术规程》</w:t>
      </w:r>
      <w:r w:rsidR="00BC0715" w:rsidRPr="009234E1">
        <w:rPr>
          <w:rFonts w:hint="eastAsia"/>
          <w:color w:val="000000" w:themeColor="text1"/>
          <w:szCs w:val="21"/>
        </w:rPr>
        <w:t>JGJ 142</w:t>
      </w:r>
      <w:r w:rsidR="008827B7" w:rsidRPr="009234E1">
        <w:rPr>
          <w:rFonts w:hint="eastAsia"/>
          <w:color w:val="000000" w:themeColor="text1"/>
          <w:szCs w:val="21"/>
        </w:rPr>
        <w:t>执行</w:t>
      </w:r>
      <w:r w:rsidRPr="009234E1">
        <w:rPr>
          <w:rFonts w:hint="eastAsia"/>
          <w:color w:val="000000" w:themeColor="text1"/>
          <w:szCs w:val="21"/>
        </w:rPr>
        <w:t>。</w:t>
      </w:r>
    </w:p>
    <w:p w:rsidR="00485C18" w:rsidRPr="009234E1" w:rsidRDefault="004A4FDE" w:rsidP="00485C18">
      <w:pPr>
        <w:pStyle w:val="Body"/>
        <w:numPr>
          <w:ilvl w:val="0"/>
          <w:numId w:val="0"/>
        </w:numPr>
        <w:tabs>
          <w:tab w:val="left" w:pos="709"/>
          <w:tab w:val="left" w:pos="993"/>
        </w:tabs>
        <w:snapToGrid w:val="0"/>
        <w:rPr>
          <w:color w:val="000000" w:themeColor="text1"/>
          <w:szCs w:val="24"/>
        </w:rPr>
      </w:pPr>
      <w:r w:rsidRPr="009234E1">
        <w:rPr>
          <w:rFonts w:hint="eastAsia"/>
          <w:b/>
          <w:color w:val="000000" w:themeColor="text1"/>
          <w:szCs w:val="24"/>
        </w:rPr>
        <w:t>5</w:t>
      </w:r>
      <w:r w:rsidR="00485C18" w:rsidRPr="009234E1">
        <w:rPr>
          <w:rFonts w:hint="eastAsia"/>
          <w:b/>
          <w:color w:val="000000" w:themeColor="text1"/>
          <w:szCs w:val="24"/>
        </w:rPr>
        <w:t>.</w:t>
      </w:r>
      <w:r w:rsidR="008B2B08" w:rsidRPr="009234E1">
        <w:rPr>
          <w:rFonts w:hint="eastAsia"/>
          <w:b/>
          <w:color w:val="000000" w:themeColor="text1"/>
          <w:szCs w:val="24"/>
        </w:rPr>
        <w:t>2</w:t>
      </w:r>
      <w:r w:rsidR="00485C18" w:rsidRPr="009234E1">
        <w:rPr>
          <w:rFonts w:hint="eastAsia"/>
          <w:b/>
          <w:color w:val="000000" w:themeColor="text1"/>
          <w:szCs w:val="24"/>
        </w:rPr>
        <w:t>.</w:t>
      </w:r>
      <w:r w:rsidR="008B2B08" w:rsidRPr="009234E1">
        <w:rPr>
          <w:rFonts w:hint="eastAsia"/>
          <w:b/>
          <w:color w:val="000000" w:themeColor="text1"/>
          <w:szCs w:val="24"/>
        </w:rPr>
        <w:t>11</w:t>
      </w:r>
      <w:r w:rsidR="008B2B08" w:rsidRPr="009234E1">
        <w:rPr>
          <w:rFonts w:hint="eastAsia"/>
          <w:color w:val="000000" w:themeColor="text1"/>
          <w:szCs w:val="24"/>
        </w:rPr>
        <w:t xml:space="preserve"> </w:t>
      </w:r>
      <w:r w:rsidR="00485C18" w:rsidRPr="009234E1">
        <w:rPr>
          <w:rFonts w:hint="eastAsia"/>
          <w:color w:val="000000" w:themeColor="text1"/>
          <w:szCs w:val="24"/>
        </w:rPr>
        <w:t>饰面层的施工作业应待楼地面隔声保温浮筑系统施工完毕后，且达到饰面施工要求后进行，具体施工方法应按相关施工标准进行。</w:t>
      </w:r>
    </w:p>
    <w:p w:rsidR="008827B7" w:rsidRPr="009234E1" w:rsidRDefault="008827B7" w:rsidP="008827B7">
      <w:pPr>
        <w:pStyle w:val="Description"/>
        <w:snapToGrid w:val="0"/>
        <w:ind w:firstLineChars="200" w:firstLine="420"/>
        <w:outlineLvl w:val="9"/>
        <w:rPr>
          <w:color w:val="000000" w:themeColor="text1"/>
          <w:szCs w:val="21"/>
        </w:rPr>
      </w:pPr>
      <w:r w:rsidRPr="009234E1">
        <w:rPr>
          <w:rFonts w:hint="eastAsia"/>
          <w:color w:val="000000" w:themeColor="text1"/>
          <w:szCs w:val="21"/>
        </w:rPr>
        <w:t>【条文说明】不同的饰面层有相关的施工标准，应按相关施工标准进行施工。</w:t>
      </w:r>
    </w:p>
    <w:p w:rsidR="008B2B08" w:rsidRPr="009234E1" w:rsidRDefault="008B2B08" w:rsidP="008B2B08">
      <w:pPr>
        <w:keepNext/>
        <w:keepLines/>
        <w:spacing w:before="260" w:after="260" w:line="360" w:lineRule="auto"/>
        <w:jc w:val="center"/>
        <w:outlineLvl w:val="1"/>
        <w:rPr>
          <w:b/>
          <w:color w:val="000000" w:themeColor="text1"/>
          <w:kern w:val="0"/>
          <w:sz w:val="24"/>
          <w:szCs w:val="24"/>
        </w:rPr>
      </w:pPr>
      <w:bookmarkStart w:id="31" w:name="_Toc521329029"/>
      <w:r w:rsidRPr="009234E1">
        <w:rPr>
          <w:rFonts w:hint="eastAsia"/>
          <w:b/>
          <w:color w:val="000000" w:themeColor="text1"/>
          <w:kern w:val="0"/>
          <w:sz w:val="24"/>
          <w:szCs w:val="24"/>
        </w:rPr>
        <w:t xml:space="preserve">5.3  </w:t>
      </w:r>
      <w:r w:rsidR="00174B55" w:rsidRPr="009234E1">
        <w:rPr>
          <w:rFonts w:hint="eastAsia"/>
          <w:b/>
          <w:color w:val="000000" w:themeColor="text1"/>
          <w:kern w:val="0"/>
          <w:sz w:val="24"/>
          <w:szCs w:val="24"/>
        </w:rPr>
        <w:t>设备与管道隔声保温工程</w:t>
      </w:r>
      <w:r w:rsidRPr="009234E1">
        <w:rPr>
          <w:rFonts w:hint="eastAsia"/>
          <w:b/>
          <w:color w:val="000000" w:themeColor="text1"/>
          <w:kern w:val="0"/>
          <w:sz w:val="24"/>
          <w:szCs w:val="24"/>
        </w:rPr>
        <w:t>施工</w:t>
      </w:r>
      <w:bookmarkEnd w:id="31"/>
    </w:p>
    <w:p w:rsidR="008B2B08" w:rsidRPr="009234E1" w:rsidRDefault="008B2B08" w:rsidP="008B2B08">
      <w:pPr>
        <w:pStyle w:val="Body"/>
        <w:numPr>
          <w:ilvl w:val="0"/>
          <w:numId w:val="0"/>
        </w:numPr>
        <w:tabs>
          <w:tab w:val="left" w:pos="709"/>
          <w:tab w:val="left" w:pos="993"/>
        </w:tabs>
        <w:snapToGrid w:val="0"/>
        <w:rPr>
          <w:color w:val="000000" w:themeColor="text1"/>
          <w:szCs w:val="24"/>
        </w:rPr>
      </w:pPr>
      <w:r w:rsidRPr="009234E1">
        <w:rPr>
          <w:rFonts w:hint="eastAsia"/>
          <w:b/>
          <w:color w:val="000000" w:themeColor="text1"/>
          <w:szCs w:val="24"/>
        </w:rPr>
        <w:t>5.</w:t>
      </w:r>
      <w:r w:rsidR="00CE1FB0" w:rsidRPr="009234E1">
        <w:rPr>
          <w:rFonts w:hint="eastAsia"/>
          <w:b/>
          <w:color w:val="000000" w:themeColor="text1"/>
          <w:szCs w:val="24"/>
        </w:rPr>
        <w:t>3</w:t>
      </w:r>
      <w:r w:rsidRPr="009234E1">
        <w:rPr>
          <w:rFonts w:hint="eastAsia"/>
          <w:b/>
          <w:color w:val="000000" w:themeColor="text1"/>
          <w:szCs w:val="24"/>
        </w:rPr>
        <w:t xml:space="preserve">.1  </w:t>
      </w:r>
      <w:r w:rsidR="00174B55" w:rsidRPr="009234E1">
        <w:rPr>
          <w:rFonts w:hint="eastAsia"/>
          <w:color w:val="000000" w:themeColor="text1"/>
          <w:szCs w:val="24"/>
        </w:rPr>
        <w:t>设备与管道隔声保温工程</w:t>
      </w:r>
      <w:r w:rsidR="006B3882" w:rsidRPr="009234E1">
        <w:rPr>
          <w:rFonts w:hint="eastAsia"/>
          <w:color w:val="000000" w:themeColor="text1"/>
          <w:szCs w:val="24"/>
        </w:rPr>
        <w:t>施工前，应符合下列规定：</w:t>
      </w:r>
    </w:p>
    <w:p w:rsidR="006B3882" w:rsidRPr="009234E1" w:rsidRDefault="006B3882" w:rsidP="006B3882">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t>1</w:t>
      </w:r>
      <w:r w:rsidRPr="009234E1">
        <w:rPr>
          <w:rFonts w:eastAsia="黑体" w:hint="eastAsia"/>
          <w:b/>
          <w:color w:val="000000" w:themeColor="text1"/>
          <w:szCs w:val="24"/>
        </w:rPr>
        <w:t xml:space="preserve">  </w:t>
      </w:r>
      <w:r w:rsidRPr="009234E1">
        <w:rPr>
          <w:rFonts w:hint="eastAsia"/>
          <w:color w:val="000000" w:themeColor="text1"/>
          <w:szCs w:val="24"/>
        </w:rPr>
        <w:t>设备与管道及附件应安装完毕</w:t>
      </w:r>
      <w:r w:rsidRPr="009234E1">
        <w:rPr>
          <w:color w:val="000000" w:themeColor="text1"/>
          <w:szCs w:val="24"/>
        </w:rPr>
        <w:t>；</w:t>
      </w:r>
    </w:p>
    <w:p w:rsidR="006B3882" w:rsidRPr="009234E1" w:rsidRDefault="006B3882" w:rsidP="006B3882">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t>2</w:t>
      </w:r>
      <w:r w:rsidRPr="009234E1">
        <w:rPr>
          <w:rFonts w:eastAsia="黑体" w:hint="eastAsia"/>
          <w:b/>
          <w:color w:val="000000" w:themeColor="text1"/>
          <w:szCs w:val="24"/>
        </w:rPr>
        <w:t xml:space="preserve">  </w:t>
      </w:r>
      <w:r w:rsidRPr="009234E1">
        <w:rPr>
          <w:rFonts w:hint="eastAsia"/>
          <w:color w:val="000000" w:themeColor="text1"/>
          <w:szCs w:val="24"/>
        </w:rPr>
        <w:t>设备与管道表面的油污、铁锈等杂质均已清除干净</w:t>
      </w:r>
      <w:r w:rsidRPr="009234E1">
        <w:rPr>
          <w:color w:val="000000" w:themeColor="text1"/>
          <w:szCs w:val="24"/>
        </w:rPr>
        <w:t>；</w:t>
      </w:r>
    </w:p>
    <w:p w:rsidR="006B3882" w:rsidRPr="009234E1" w:rsidRDefault="006B3882" w:rsidP="006B3882">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t>3</w:t>
      </w:r>
      <w:r w:rsidRPr="009234E1">
        <w:rPr>
          <w:rFonts w:eastAsia="黑体" w:hint="eastAsia"/>
          <w:b/>
          <w:color w:val="000000" w:themeColor="text1"/>
          <w:szCs w:val="24"/>
        </w:rPr>
        <w:t xml:space="preserve">  </w:t>
      </w:r>
      <w:r w:rsidRPr="009234E1">
        <w:rPr>
          <w:rFonts w:hint="eastAsia"/>
          <w:color w:val="000000" w:themeColor="text1"/>
          <w:szCs w:val="24"/>
        </w:rPr>
        <w:t>奥氏体不锈钢设备与管道施工前应宜根据设计要求对其进行防腐处理。</w:t>
      </w:r>
    </w:p>
    <w:p w:rsidR="008B2B08" w:rsidRPr="009234E1" w:rsidRDefault="008B2B08" w:rsidP="008B2B08">
      <w:pPr>
        <w:pStyle w:val="Body"/>
        <w:numPr>
          <w:ilvl w:val="0"/>
          <w:numId w:val="0"/>
        </w:numPr>
        <w:tabs>
          <w:tab w:val="left" w:pos="709"/>
          <w:tab w:val="left" w:pos="993"/>
        </w:tabs>
        <w:snapToGrid w:val="0"/>
        <w:rPr>
          <w:rFonts w:hAnsi="Arial"/>
          <w:color w:val="000000" w:themeColor="text1"/>
          <w:kern w:val="0"/>
          <w:szCs w:val="21"/>
        </w:rPr>
      </w:pPr>
      <w:r w:rsidRPr="009234E1">
        <w:rPr>
          <w:rFonts w:hint="eastAsia"/>
          <w:b/>
          <w:color w:val="000000" w:themeColor="text1"/>
          <w:szCs w:val="24"/>
        </w:rPr>
        <w:t>5.</w:t>
      </w:r>
      <w:r w:rsidR="00CE1FB0" w:rsidRPr="009234E1">
        <w:rPr>
          <w:rFonts w:hint="eastAsia"/>
          <w:b/>
          <w:color w:val="000000" w:themeColor="text1"/>
          <w:szCs w:val="24"/>
        </w:rPr>
        <w:t>3</w:t>
      </w:r>
      <w:r w:rsidRPr="009234E1">
        <w:rPr>
          <w:rFonts w:hint="eastAsia"/>
          <w:b/>
          <w:color w:val="000000" w:themeColor="text1"/>
          <w:szCs w:val="24"/>
        </w:rPr>
        <w:t>.</w:t>
      </w:r>
      <w:r w:rsidR="00CE1FB0" w:rsidRPr="009234E1">
        <w:rPr>
          <w:rFonts w:hint="eastAsia"/>
          <w:b/>
          <w:color w:val="000000" w:themeColor="text1"/>
          <w:szCs w:val="24"/>
        </w:rPr>
        <w:t>2</w:t>
      </w:r>
      <w:r w:rsidRPr="009234E1">
        <w:rPr>
          <w:rFonts w:hint="eastAsia"/>
          <w:b/>
          <w:color w:val="000000" w:themeColor="text1"/>
          <w:szCs w:val="24"/>
        </w:rPr>
        <w:t xml:space="preserve">  </w:t>
      </w:r>
      <w:r w:rsidR="00CE1FB0" w:rsidRPr="009234E1">
        <w:rPr>
          <w:rFonts w:hAnsi="Arial" w:hint="eastAsia"/>
          <w:color w:val="000000" w:themeColor="text1"/>
          <w:kern w:val="0"/>
          <w:szCs w:val="21"/>
        </w:rPr>
        <w:t>橡塑隔声保温材料的施工应符合下列规定：</w:t>
      </w:r>
    </w:p>
    <w:p w:rsidR="00CE1FB0" w:rsidRPr="009234E1" w:rsidRDefault="00CE1FB0" w:rsidP="00CE1FB0">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t>1</w:t>
      </w:r>
      <w:r w:rsidRPr="009234E1">
        <w:rPr>
          <w:rFonts w:eastAsia="黑体" w:hint="eastAsia"/>
          <w:b/>
          <w:color w:val="000000" w:themeColor="text1"/>
          <w:szCs w:val="24"/>
        </w:rPr>
        <w:t xml:space="preserve">  </w:t>
      </w:r>
      <w:r w:rsidRPr="009234E1">
        <w:rPr>
          <w:rFonts w:hint="eastAsia"/>
          <w:color w:val="000000" w:themeColor="text1"/>
          <w:szCs w:val="24"/>
        </w:rPr>
        <w:t>连续粘贴的层高应根据胶粘剂固化时间确定</w:t>
      </w:r>
      <w:r w:rsidRPr="009234E1">
        <w:rPr>
          <w:color w:val="000000" w:themeColor="text1"/>
          <w:szCs w:val="24"/>
        </w:rPr>
        <w:t>；</w:t>
      </w:r>
      <w:r w:rsidRPr="009234E1">
        <w:rPr>
          <w:rFonts w:hint="eastAsia"/>
          <w:color w:val="000000" w:themeColor="text1"/>
          <w:szCs w:val="24"/>
        </w:rPr>
        <w:t>橡塑隔声保温材料可随粘随用卡具或橡胶带临时固定，待胶粘剂干固后拆除；</w:t>
      </w:r>
    </w:p>
    <w:p w:rsidR="00CE1FB0" w:rsidRPr="009234E1" w:rsidRDefault="00CE1FB0" w:rsidP="00CE1FB0">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t>2</w:t>
      </w:r>
      <w:r w:rsidRPr="009234E1">
        <w:rPr>
          <w:rFonts w:eastAsia="黑体" w:hint="eastAsia"/>
          <w:b/>
          <w:color w:val="000000" w:themeColor="text1"/>
          <w:szCs w:val="24"/>
        </w:rPr>
        <w:t xml:space="preserve">  </w:t>
      </w:r>
      <w:r w:rsidR="004F1D9D" w:rsidRPr="009234E1">
        <w:rPr>
          <w:rFonts w:hint="eastAsia"/>
          <w:color w:val="000000" w:themeColor="text1"/>
          <w:szCs w:val="24"/>
        </w:rPr>
        <w:t>橡塑隔声保温材料</w:t>
      </w:r>
      <w:r w:rsidRPr="009234E1">
        <w:rPr>
          <w:rFonts w:hint="eastAsia"/>
          <w:color w:val="000000" w:themeColor="text1"/>
          <w:szCs w:val="24"/>
        </w:rPr>
        <w:t>应满涂</w:t>
      </w:r>
      <w:r w:rsidR="004F1D9D" w:rsidRPr="009234E1">
        <w:rPr>
          <w:rFonts w:hint="eastAsia"/>
          <w:color w:val="000000" w:themeColor="text1"/>
          <w:szCs w:val="24"/>
        </w:rPr>
        <w:t>胶粘剂</w:t>
      </w:r>
      <w:r w:rsidRPr="009234E1">
        <w:rPr>
          <w:color w:val="000000" w:themeColor="text1"/>
          <w:szCs w:val="24"/>
        </w:rPr>
        <w:t>；</w:t>
      </w:r>
    </w:p>
    <w:p w:rsidR="004F1D9D" w:rsidRPr="009234E1" w:rsidRDefault="004F1D9D" w:rsidP="004F1D9D">
      <w:pPr>
        <w:pStyle w:val="Body"/>
        <w:numPr>
          <w:ilvl w:val="0"/>
          <w:numId w:val="0"/>
        </w:numPr>
        <w:tabs>
          <w:tab w:val="left" w:pos="851"/>
        </w:tabs>
        <w:snapToGrid w:val="0"/>
        <w:ind w:firstLineChars="200" w:firstLine="482"/>
        <w:rPr>
          <w:color w:val="000000" w:themeColor="text1"/>
          <w:szCs w:val="24"/>
        </w:rPr>
      </w:pPr>
      <w:r w:rsidRPr="009234E1">
        <w:rPr>
          <w:rFonts w:eastAsia="黑体" w:hint="eastAsia"/>
          <w:b/>
          <w:color w:val="000000" w:themeColor="text1"/>
          <w:szCs w:val="24"/>
        </w:rPr>
        <w:t xml:space="preserve">3  </w:t>
      </w:r>
      <w:r w:rsidRPr="009234E1">
        <w:rPr>
          <w:rFonts w:hint="eastAsia"/>
          <w:color w:val="000000" w:themeColor="text1"/>
          <w:szCs w:val="24"/>
        </w:rPr>
        <w:t>橡塑隔声保温材料的搭接处应采用胶粘剂作密封处理</w:t>
      </w:r>
      <w:r w:rsidRPr="009234E1">
        <w:rPr>
          <w:color w:val="000000" w:themeColor="text1"/>
          <w:szCs w:val="24"/>
        </w:rPr>
        <w:t>；</w:t>
      </w:r>
      <w:r w:rsidRPr="009234E1">
        <w:rPr>
          <w:rFonts w:hint="eastAsia"/>
          <w:color w:val="000000" w:themeColor="text1"/>
          <w:szCs w:val="24"/>
        </w:rPr>
        <w:t>双层或多层铺设的橡塑隔声保温材料</w:t>
      </w:r>
      <w:r w:rsidR="00266785" w:rsidRPr="009234E1">
        <w:rPr>
          <w:rFonts w:hint="eastAsia"/>
          <w:color w:val="000000" w:themeColor="text1"/>
          <w:szCs w:val="24"/>
        </w:rPr>
        <w:t>应错缝铺设，</w:t>
      </w:r>
      <w:r w:rsidRPr="009234E1">
        <w:rPr>
          <w:rFonts w:hint="eastAsia"/>
          <w:color w:val="000000" w:themeColor="text1"/>
          <w:szCs w:val="24"/>
        </w:rPr>
        <w:t>拼缝宽度应满足设计要求，并作密封处理。</w:t>
      </w:r>
    </w:p>
    <w:p w:rsidR="00CE1FB0" w:rsidRPr="009234E1" w:rsidRDefault="00CE1FB0" w:rsidP="00CE1FB0">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t>3</w:t>
      </w:r>
      <w:r w:rsidRPr="009234E1">
        <w:rPr>
          <w:rFonts w:eastAsia="黑体" w:hint="eastAsia"/>
          <w:b/>
          <w:color w:val="000000" w:themeColor="text1"/>
          <w:szCs w:val="24"/>
        </w:rPr>
        <w:t xml:space="preserve">  </w:t>
      </w:r>
      <w:r w:rsidRPr="009234E1">
        <w:rPr>
          <w:rFonts w:hint="eastAsia"/>
          <w:color w:val="000000" w:themeColor="text1"/>
          <w:szCs w:val="24"/>
        </w:rPr>
        <w:t>粘贴在管道上的橡塑隔声保温材料内径应略大于管道外径。</w:t>
      </w:r>
    </w:p>
    <w:p w:rsidR="00CE1FB0" w:rsidRPr="009234E1" w:rsidRDefault="00CE1FB0" w:rsidP="00CE1FB0">
      <w:pPr>
        <w:pStyle w:val="Body"/>
        <w:numPr>
          <w:ilvl w:val="0"/>
          <w:numId w:val="0"/>
        </w:numPr>
        <w:tabs>
          <w:tab w:val="left" w:pos="709"/>
          <w:tab w:val="left" w:pos="993"/>
        </w:tabs>
        <w:snapToGrid w:val="0"/>
        <w:rPr>
          <w:rFonts w:hAnsi="Arial"/>
          <w:color w:val="000000" w:themeColor="text1"/>
          <w:kern w:val="0"/>
          <w:szCs w:val="21"/>
        </w:rPr>
      </w:pPr>
      <w:r w:rsidRPr="009234E1">
        <w:rPr>
          <w:rFonts w:hint="eastAsia"/>
          <w:b/>
          <w:color w:val="000000" w:themeColor="text1"/>
          <w:szCs w:val="24"/>
        </w:rPr>
        <w:t xml:space="preserve">5.3.3  </w:t>
      </w:r>
      <w:r w:rsidRPr="009234E1">
        <w:rPr>
          <w:rFonts w:hAnsi="Arial" w:hint="eastAsia"/>
          <w:color w:val="000000" w:themeColor="text1"/>
          <w:kern w:val="0"/>
          <w:szCs w:val="21"/>
        </w:rPr>
        <w:t>球型容器等异型设备与管道宜采用预制成型的橡塑隔声保温材料进行粘贴，或进行现场裁切成型。</w:t>
      </w:r>
    </w:p>
    <w:p w:rsidR="00CE1FB0" w:rsidRPr="009234E1" w:rsidRDefault="00CE1FB0" w:rsidP="00CE1FB0">
      <w:pPr>
        <w:pStyle w:val="Body"/>
        <w:numPr>
          <w:ilvl w:val="0"/>
          <w:numId w:val="0"/>
        </w:numPr>
        <w:tabs>
          <w:tab w:val="left" w:pos="851"/>
        </w:tabs>
        <w:snapToGrid w:val="0"/>
        <w:ind w:firstLineChars="200" w:firstLine="480"/>
        <w:rPr>
          <w:color w:val="000000" w:themeColor="text1"/>
          <w:szCs w:val="24"/>
        </w:rPr>
      </w:pPr>
    </w:p>
    <w:p w:rsidR="00CE1FB0" w:rsidRPr="009234E1" w:rsidRDefault="00CE1FB0" w:rsidP="008B2B08">
      <w:pPr>
        <w:pStyle w:val="Body"/>
        <w:numPr>
          <w:ilvl w:val="0"/>
          <w:numId w:val="0"/>
        </w:numPr>
        <w:tabs>
          <w:tab w:val="left" w:pos="709"/>
          <w:tab w:val="left" w:pos="993"/>
        </w:tabs>
        <w:snapToGrid w:val="0"/>
        <w:rPr>
          <w:rFonts w:hAnsi="宋体"/>
          <w:color w:val="000000" w:themeColor="text1"/>
        </w:rPr>
      </w:pPr>
    </w:p>
    <w:p w:rsidR="007201FE" w:rsidRPr="009234E1" w:rsidRDefault="007201FE" w:rsidP="00946CE1">
      <w:pPr>
        <w:pStyle w:val="Body"/>
        <w:numPr>
          <w:ilvl w:val="0"/>
          <w:numId w:val="0"/>
        </w:numPr>
        <w:tabs>
          <w:tab w:val="left" w:pos="851"/>
        </w:tabs>
        <w:snapToGrid w:val="0"/>
        <w:ind w:firstLineChars="200" w:firstLine="420"/>
        <w:rPr>
          <w:rFonts w:ascii="华文新魏" w:eastAsia="华文新魏"/>
          <w:color w:val="000000" w:themeColor="text1"/>
          <w:sz w:val="21"/>
          <w:szCs w:val="21"/>
        </w:rPr>
        <w:sectPr w:rsidR="007201FE" w:rsidRPr="009234E1" w:rsidSect="0010301F">
          <w:pgSz w:w="11906" w:h="16838"/>
          <w:pgMar w:top="1440" w:right="1797" w:bottom="1440" w:left="1797" w:header="851" w:footer="992" w:gutter="0"/>
          <w:cols w:space="425"/>
          <w:docGrid w:type="linesAndChars" w:linePitch="312"/>
        </w:sectPr>
      </w:pPr>
    </w:p>
    <w:p w:rsidR="00F85801" w:rsidRPr="009234E1" w:rsidRDefault="004A4FDE" w:rsidP="007578B8">
      <w:pPr>
        <w:keepNext/>
        <w:keepLines/>
        <w:spacing w:before="340" w:after="330"/>
        <w:jc w:val="center"/>
        <w:outlineLvl w:val="0"/>
        <w:rPr>
          <w:b/>
          <w:bCs/>
          <w:color w:val="000000" w:themeColor="text1"/>
          <w:kern w:val="44"/>
          <w:sz w:val="32"/>
          <w:szCs w:val="32"/>
        </w:rPr>
      </w:pPr>
      <w:bookmarkStart w:id="32" w:name="_Toc521329030"/>
      <w:r w:rsidRPr="009234E1">
        <w:rPr>
          <w:rFonts w:hint="eastAsia"/>
          <w:b/>
          <w:bCs/>
          <w:color w:val="000000" w:themeColor="text1"/>
          <w:kern w:val="44"/>
          <w:sz w:val="32"/>
          <w:szCs w:val="32"/>
        </w:rPr>
        <w:lastRenderedPageBreak/>
        <w:t>6</w:t>
      </w:r>
      <w:r w:rsidR="007578B8" w:rsidRPr="009234E1">
        <w:rPr>
          <w:rFonts w:hint="eastAsia"/>
          <w:b/>
          <w:bCs/>
          <w:color w:val="000000" w:themeColor="text1"/>
          <w:kern w:val="44"/>
          <w:sz w:val="32"/>
          <w:szCs w:val="32"/>
        </w:rPr>
        <w:t xml:space="preserve">  </w:t>
      </w:r>
      <w:r w:rsidR="00F85801" w:rsidRPr="009234E1">
        <w:rPr>
          <w:rFonts w:hint="eastAsia"/>
          <w:b/>
          <w:bCs/>
          <w:color w:val="000000" w:themeColor="text1"/>
          <w:kern w:val="44"/>
          <w:sz w:val="32"/>
          <w:szCs w:val="32"/>
        </w:rPr>
        <w:t>质量验收</w:t>
      </w:r>
      <w:bookmarkEnd w:id="32"/>
    </w:p>
    <w:p w:rsidR="00F85801" w:rsidRPr="009234E1" w:rsidRDefault="004A4FDE" w:rsidP="007578B8">
      <w:pPr>
        <w:keepNext/>
        <w:keepLines/>
        <w:spacing w:before="260" w:after="260" w:line="360" w:lineRule="auto"/>
        <w:jc w:val="center"/>
        <w:outlineLvl w:val="1"/>
        <w:rPr>
          <w:b/>
          <w:color w:val="000000" w:themeColor="text1"/>
          <w:kern w:val="0"/>
          <w:sz w:val="24"/>
          <w:szCs w:val="24"/>
        </w:rPr>
      </w:pPr>
      <w:bookmarkStart w:id="33" w:name="_Toc413161566"/>
      <w:bookmarkStart w:id="34" w:name="_Toc428436083"/>
      <w:bookmarkStart w:id="35" w:name="_Toc521329031"/>
      <w:r w:rsidRPr="009234E1">
        <w:rPr>
          <w:rFonts w:hint="eastAsia"/>
          <w:b/>
          <w:color w:val="000000" w:themeColor="text1"/>
          <w:kern w:val="0"/>
          <w:sz w:val="24"/>
          <w:szCs w:val="24"/>
        </w:rPr>
        <w:t>6</w:t>
      </w:r>
      <w:r w:rsidR="00F85801" w:rsidRPr="009234E1">
        <w:rPr>
          <w:rFonts w:hint="eastAsia"/>
          <w:b/>
          <w:color w:val="000000" w:themeColor="text1"/>
          <w:kern w:val="0"/>
          <w:sz w:val="24"/>
          <w:szCs w:val="24"/>
        </w:rPr>
        <w:t>.1</w:t>
      </w:r>
      <w:r w:rsidR="007578B8"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一</w:t>
      </w:r>
      <w:r w:rsidR="007578B8"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般</w:t>
      </w:r>
      <w:r w:rsidR="007578B8"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规</w:t>
      </w:r>
      <w:r w:rsidR="007578B8"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定</w:t>
      </w:r>
      <w:bookmarkEnd w:id="33"/>
      <w:bookmarkEnd w:id="34"/>
      <w:bookmarkEnd w:id="35"/>
    </w:p>
    <w:p w:rsidR="00245385" w:rsidRPr="009234E1" w:rsidRDefault="00245385" w:rsidP="00245385">
      <w:pPr>
        <w:pStyle w:val="Body"/>
        <w:numPr>
          <w:ilvl w:val="0"/>
          <w:numId w:val="0"/>
        </w:numPr>
        <w:snapToGrid w:val="0"/>
        <w:rPr>
          <w:color w:val="000000" w:themeColor="text1"/>
          <w:sz w:val="21"/>
          <w:szCs w:val="21"/>
        </w:rPr>
      </w:pPr>
      <w:r w:rsidRPr="009234E1">
        <w:rPr>
          <w:rFonts w:hint="eastAsia"/>
          <w:b/>
          <w:color w:val="000000" w:themeColor="text1"/>
          <w:szCs w:val="24"/>
        </w:rPr>
        <w:t xml:space="preserve">6.1.1  </w:t>
      </w:r>
      <w:r w:rsidR="00DD0FCA" w:rsidRPr="009234E1">
        <w:rPr>
          <w:rFonts w:hint="eastAsia"/>
          <w:color w:val="000000" w:themeColor="text1"/>
          <w:szCs w:val="24"/>
        </w:rPr>
        <w:t>楼地面隔声保温浮筑系统</w:t>
      </w:r>
      <w:r w:rsidRPr="009234E1">
        <w:rPr>
          <w:rFonts w:hint="eastAsia"/>
          <w:color w:val="000000" w:themeColor="text1"/>
          <w:szCs w:val="24"/>
        </w:rPr>
        <w:t>应按现行国家标准《建筑地面工程施工质量验收规范》</w:t>
      </w:r>
      <w:r w:rsidRPr="009234E1">
        <w:rPr>
          <w:rFonts w:hint="eastAsia"/>
          <w:color w:val="000000" w:themeColor="text1"/>
          <w:szCs w:val="24"/>
        </w:rPr>
        <w:t>GB 50209</w:t>
      </w:r>
      <w:r w:rsidRPr="009234E1">
        <w:rPr>
          <w:rFonts w:hint="eastAsia"/>
          <w:color w:val="000000" w:themeColor="text1"/>
          <w:szCs w:val="24"/>
        </w:rPr>
        <w:t>和《建筑节能工程施工质量验收规范》</w:t>
      </w:r>
      <w:r w:rsidRPr="009234E1">
        <w:rPr>
          <w:color w:val="000000" w:themeColor="text1"/>
          <w:szCs w:val="24"/>
        </w:rPr>
        <w:t>GB 50411</w:t>
      </w:r>
      <w:r w:rsidRPr="009234E1">
        <w:rPr>
          <w:rFonts w:hint="eastAsia"/>
          <w:color w:val="000000" w:themeColor="text1"/>
          <w:szCs w:val="24"/>
        </w:rPr>
        <w:t>的相关规定进行施工质量验收</w:t>
      </w:r>
      <w:r w:rsidRPr="009234E1">
        <w:rPr>
          <w:rFonts w:hint="eastAsia"/>
          <w:color w:val="000000" w:themeColor="text1"/>
          <w:sz w:val="21"/>
          <w:szCs w:val="21"/>
        </w:rPr>
        <w:t>。</w:t>
      </w:r>
      <w:r w:rsidR="00DD0FCA" w:rsidRPr="009234E1">
        <w:rPr>
          <w:rFonts w:hint="eastAsia"/>
          <w:color w:val="000000" w:themeColor="text1"/>
          <w:szCs w:val="24"/>
        </w:rPr>
        <w:t>橡塑隔声保温材料作为保温材料使用时，设备与管道隔声保温工程应符合现行国家标准《建筑节能工程施工质量验收规范》</w:t>
      </w:r>
      <w:r w:rsidR="00DD0FCA" w:rsidRPr="009234E1">
        <w:rPr>
          <w:color w:val="000000" w:themeColor="text1"/>
          <w:szCs w:val="24"/>
        </w:rPr>
        <w:t>GB 50411</w:t>
      </w:r>
      <w:r w:rsidR="00DD0FCA" w:rsidRPr="009234E1">
        <w:rPr>
          <w:rFonts w:hint="eastAsia"/>
          <w:color w:val="000000" w:themeColor="text1"/>
          <w:szCs w:val="24"/>
        </w:rPr>
        <w:t>的相关规定进行施工质量验收</w:t>
      </w:r>
      <w:r w:rsidR="00DD0FCA" w:rsidRPr="009234E1">
        <w:rPr>
          <w:rFonts w:hint="eastAsia"/>
          <w:color w:val="000000" w:themeColor="text1"/>
          <w:sz w:val="21"/>
          <w:szCs w:val="21"/>
        </w:rPr>
        <w:t>。</w:t>
      </w:r>
    </w:p>
    <w:p w:rsidR="00EE4DC1" w:rsidRPr="009234E1" w:rsidRDefault="004A4FDE" w:rsidP="000F3F02">
      <w:pPr>
        <w:pStyle w:val="Body"/>
        <w:numPr>
          <w:ilvl w:val="0"/>
          <w:numId w:val="0"/>
        </w:numPr>
        <w:snapToGrid w:val="0"/>
        <w:rPr>
          <w:color w:val="000000" w:themeColor="text1"/>
          <w:szCs w:val="24"/>
        </w:rPr>
      </w:pPr>
      <w:r w:rsidRPr="009234E1">
        <w:rPr>
          <w:rFonts w:hint="eastAsia"/>
          <w:b/>
          <w:color w:val="000000" w:themeColor="text1"/>
          <w:szCs w:val="24"/>
        </w:rPr>
        <w:t>6</w:t>
      </w:r>
      <w:r w:rsidR="00F85801" w:rsidRPr="009234E1">
        <w:rPr>
          <w:rFonts w:hint="eastAsia"/>
          <w:b/>
          <w:color w:val="000000" w:themeColor="text1"/>
          <w:szCs w:val="24"/>
        </w:rPr>
        <w:t>.1.</w:t>
      </w:r>
      <w:r w:rsidR="00245385" w:rsidRPr="009234E1">
        <w:rPr>
          <w:rFonts w:hint="eastAsia"/>
          <w:b/>
          <w:color w:val="000000" w:themeColor="text1"/>
          <w:szCs w:val="24"/>
        </w:rPr>
        <w:t>2</w:t>
      </w:r>
      <w:r w:rsidR="004F713D" w:rsidRPr="009234E1">
        <w:rPr>
          <w:rFonts w:hint="eastAsia"/>
          <w:b/>
          <w:color w:val="000000" w:themeColor="text1"/>
          <w:szCs w:val="24"/>
        </w:rPr>
        <w:t xml:space="preserve">  </w:t>
      </w:r>
      <w:r w:rsidR="00577BD7" w:rsidRPr="009234E1">
        <w:rPr>
          <w:rFonts w:hint="eastAsia"/>
          <w:color w:val="000000" w:themeColor="text1"/>
          <w:szCs w:val="24"/>
        </w:rPr>
        <w:t>楼地面隔声保温浮筑系统</w:t>
      </w:r>
      <w:r w:rsidR="0046575F" w:rsidRPr="009234E1">
        <w:rPr>
          <w:rFonts w:hint="eastAsia"/>
          <w:color w:val="000000" w:themeColor="text1"/>
          <w:szCs w:val="24"/>
        </w:rPr>
        <w:t>和</w:t>
      </w:r>
      <w:r w:rsidR="00174B55" w:rsidRPr="009234E1">
        <w:rPr>
          <w:rFonts w:hint="eastAsia"/>
          <w:color w:val="000000" w:themeColor="text1"/>
          <w:szCs w:val="24"/>
        </w:rPr>
        <w:t>设备与管道隔声保温工程</w:t>
      </w:r>
      <w:r w:rsidR="00577BD7" w:rsidRPr="009234E1">
        <w:rPr>
          <w:rFonts w:hint="eastAsia"/>
          <w:color w:val="000000" w:themeColor="text1"/>
          <w:szCs w:val="24"/>
        </w:rPr>
        <w:t>的主要材料和配套材料应符合设计要求和产品标准要求</w:t>
      </w:r>
      <w:r w:rsidR="00D94992" w:rsidRPr="009234E1">
        <w:rPr>
          <w:rFonts w:hint="eastAsia"/>
          <w:color w:val="000000" w:themeColor="text1"/>
          <w:szCs w:val="24"/>
        </w:rPr>
        <w:t>。</w:t>
      </w:r>
      <w:r w:rsidR="00577BD7" w:rsidRPr="009234E1">
        <w:rPr>
          <w:rFonts w:hint="eastAsia"/>
          <w:color w:val="000000" w:themeColor="text1"/>
          <w:szCs w:val="24"/>
        </w:rPr>
        <w:t>材料或产品进场时，应提供产品合格证、产品出厂检验报告、有效期内的系统型式检验报告等</w:t>
      </w:r>
    </w:p>
    <w:p w:rsidR="00F85801" w:rsidRPr="009234E1" w:rsidRDefault="00EE4DC1" w:rsidP="00577BD7">
      <w:pPr>
        <w:pStyle w:val="Description"/>
        <w:snapToGrid w:val="0"/>
        <w:ind w:firstLineChars="200" w:firstLine="420"/>
        <w:outlineLvl w:val="9"/>
        <w:rPr>
          <w:color w:val="000000" w:themeColor="text1"/>
          <w:szCs w:val="21"/>
        </w:rPr>
      </w:pPr>
      <w:r w:rsidRPr="009234E1">
        <w:rPr>
          <w:rFonts w:hint="eastAsia"/>
          <w:color w:val="000000" w:themeColor="text1"/>
          <w:szCs w:val="21"/>
        </w:rPr>
        <w:t>【条文说明】</w:t>
      </w:r>
      <w:r w:rsidR="007F1C16" w:rsidRPr="009234E1">
        <w:rPr>
          <w:rFonts w:hint="eastAsia"/>
          <w:color w:val="000000" w:themeColor="text1"/>
          <w:szCs w:val="21"/>
        </w:rPr>
        <w:t>为确保施工质量，其组成材料</w:t>
      </w:r>
      <w:r w:rsidRPr="009234E1">
        <w:rPr>
          <w:rFonts w:hint="eastAsia"/>
          <w:color w:val="000000" w:themeColor="text1"/>
          <w:szCs w:val="21"/>
        </w:rPr>
        <w:t>应</w:t>
      </w:r>
      <w:r w:rsidR="007F1C16" w:rsidRPr="009234E1">
        <w:rPr>
          <w:rFonts w:hint="eastAsia"/>
          <w:color w:val="000000" w:themeColor="text1"/>
          <w:szCs w:val="21"/>
        </w:rPr>
        <w:t>具有合格的相关证书和报告</w:t>
      </w:r>
      <w:r w:rsidRPr="009234E1">
        <w:rPr>
          <w:rFonts w:hint="eastAsia"/>
          <w:color w:val="000000" w:themeColor="text1"/>
          <w:szCs w:val="21"/>
        </w:rPr>
        <w:t>。</w:t>
      </w:r>
    </w:p>
    <w:p w:rsidR="00577BD7" w:rsidRPr="009234E1" w:rsidRDefault="004A4FDE" w:rsidP="004165B8">
      <w:pPr>
        <w:pStyle w:val="Body"/>
        <w:numPr>
          <w:ilvl w:val="0"/>
          <w:numId w:val="0"/>
        </w:numPr>
        <w:snapToGrid w:val="0"/>
        <w:rPr>
          <w:color w:val="000000" w:themeColor="text1"/>
          <w:szCs w:val="24"/>
        </w:rPr>
      </w:pPr>
      <w:r w:rsidRPr="009234E1">
        <w:rPr>
          <w:rFonts w:hint="eastAsia"/>
          <w:b/>
          <w:color w:val="000000" w:themeColor="text1"/>
          <w:szCs w:val="24"/>
        </w:rPr>
        <w:t>6</w:t>
      </w:r>
      <w:r w:rsidR="004165B8" w:rsidRPr="009234E1">
        <w:rPr>
          <w:b/>
          <w:color w:val="000000" w:themeColor="text1"/>
          <w:szCs w:val="24"/>
        </w:rPr>
        <w:t>.1.</w:t>
      </w:r>
      <w:r w:rsidR="00577BD7" w:rsidRPr="009234E1">
        <w:rPr>
          <w:rFonts w:hint="eastAsia"/>
          <w:b/>
          <w:color w:val="000000" w:themeColor="text1"/>
          <w:szCs w:val="24"/>
        </w:rPr>
        <w:t>3</w:t>
      </w:r>
      <w:r w:rsidR="004165B8" w:rsidRPr="009234E1">
        <w:rPr>
          <w:rFonts w:hint="eastAsia"/>
          <w:b/>
          <w:color w:val="000000" w:themeColor="text1"/>
          <w:szCs w:val="24"/>
        </w:rPr>
        <w:t xml:space="preserve">  </w:t>
      </w:r>
      <w:r w:rsidR="00577BD7" w:rsidRPr="009234E1">
        <w:rPr>
          <w:rFonts w:hint="eastAsia"/>
          <w:color w:val="000000" w:themeColor="text1"/>
          <w:szCs w:val="24"/>
        </w:rPr>
        <w:t>楼地面隔声保温浮筑系统施工过程中，</w:t>
      </w:r>
      <w:r w:rsidR="004165B8" w:rsidRPr="009234E1">
        <w:rPr>
          <w:color w:val="000000" w:themeColor="text1"/>
          <w:szCs w:val="24"/>
        </w:rPr>
        <w:t>应</w:t>
      </w:r>
      <w:r w:rsidR="00577BD7" w:rsidRPr="009234E1">
        <w:rPr>
          <w:rFonts w:hint="eastAsia"/>
          <w:color w:val="000000" w:themeColor="text1"/>
          <w:szCs w:val="24"/>
        </w:rPr>
        <w:t>及时进行质量检查、隐蔽工程验收和检验批验收，施工完成后应进行隔声保温分项工程验收。</w:t>
      </w:r>
      <w:r w:rsidR="00174B55" w:rsidRPr="009234E1">
        <w:rPr>
          <w:rFonts w:hint="eastAsia"/>
          <w:color w:val="000000" w:themeColor="text1"/>
          <w:szCs w:val="24"/>
        </w:rPr>
        <w:t>设备与管道隔声保温工程</w:t>
      </w:r>
      <w:r w:rsidR="00A13F93" w:rsidRPr="009234E1">
        <w:rPr>
          <w:rFonts w:hint="eastAsia"/>
          <w:color w:val="000000" w:themeColor="text1"/>
          <w:szCs w:val="24"/>
        </w:rPr>
        <w:t>的质量验收应按检验批、分项工程、分部工程、单位工程依次进行。</w:t>
      </w:r>
    </w:p>
    <w:p w:rsidR="007F1C16" w:rsidRPr="009234E1" w:rsidRDefault="007F1C16" w:rsidP="007F1C16">
      <w:pPr>
        <w:pStyle w:val="Description"/>
        <w:snapToGrid w:val="0"/>
        <w:ind w:firstLineChars="200" w:firstLine="420"/>
        <w:outlineLvl w:val="9"/>
        <w:rPr>
          <w:color w:val="000000" w:themeColor="text1"/>
          <w:szCs w:val="21"/>
        </w:rPr>
      </w:pPr>
      <w:r w:rsidRPr="009234E1">
        <w:rPr>
          <w:rFonts w:hint="eastAsia"/>
          <w:color w:val="000000" w:themeColor="text1"/>
          <w:szCs w:val="21"/>
        </w:rPr>
        <w:t>【条文说明】楼地面隔声保温浮筑系统施工过程中，涉及到多个隐蔽工程，因此应及时进行质量检查和隐蔽工程验收，确保工程施工质量。</w:t>
      </w:r>
    </w:p>
    <w:p w:rsidR="00577BD7" w:rsidRPr="009234E1" w:rsidRDefault="004A4FDE" w:rsidP="00577BD7">
      <w:pPr>
        <w:pStyle w:val="Body"/>
        <w:numPr>
          <w:ilvl w:val="0"/>
          <w:numId w:val="0"/>
        </w:numPr>
        <w:snapToGrid w:val="0"/>
        <w:rPr>
          <w:color w:val="000000" w:themeColor="text1"/>
          <w:szCs w:val="24"/>
        </w:rPr>
      </w:pPr>
      <w:r w:rsidRPr="009234E1">
        <w:rPr>
          <w:rFonts w:hint="eastAsia"/>
          <w:b/>
          <w:color w:val="000000" w:themeColor="text1"/>
          <w:szCs w:val="24"/>
        </w:rPr>
        <w:t>6</w:t>
      </w:r>
      <w:r w:rsidR="00577BD7" w:rsidRPr="009234E1">
        <w:rPr>
          <w:b/>
          <w:color w:val="000000" w:themeColor="text1"/>
          <w:szCs w:val="24"/>
        </w:rPr>
        <w:t>.1.</w:t>
      </w:r>
      <w:r w:rsidR="00577BD7" w:rsidRPr="009234E1">
        <w:rPr>
          <w:rFonts w:hint="eastAsia"/>
          <w:b/>
          <w:color w:val="000000" w:themeColor="text1"/>
          <w:szCs w:val="24"/>
        </w:rPr>
        <w:t xml:space="preserve">4  </w:t>
      </w:r>
      <w:r w:rsidR="00577BD7" w:rsidRPr="009234E1">
        <w:rPr>
          <w:rFonts w:hint="eastAsia"/>
          <w:color w:val="000000" w:themeColor="text1"/>
          <w:szCs w:val="24"/>
        </w:rPr>
        <w:t>楼地面隔声保温浮筑系统每一道施工工序完成后，应经检查验收合格后方可进行下一道工序的施工。</w:t>
      </w:r>
    </w:p>
    <w:p w:rsidR="004165B8" w:rsidRPr="009234E1" w:rsidRDefault="004A4FDE" w:rsidP="004165B8">
      <w:pPr>
        <w:pStyle w:val="Body"/>
        <w:numPr>
          <w:ilvl w:val="0"/>
          <w:numId w:val="0"/>
        </w:numPr>
        <w:snapToGrid w:val="0"/>
        <w:rPr>
          <w:color w:val="000000" w:themeColor="text1"/>
          <w:szCs w:val="24"/>
        </w:rPr>
      </w:pPr>
      <w:r w:rsidRPr="009234E1">
        <w:rPr>
          <w:rFonts w:hint="eastAsia"/>
          <w:b/>
          <w:color w:val="000000" w:themeColor="text1"/>
          <w:szCs w:val="24"/>
        </w:rPr>
        <w:t>6</w:t>
      </w:r>
      <w:r w:rsidR="00577BD7" w:rsidRPr="009234E1">
        <w:rPr>
          <w:b/>
          <w:color w:val="000000" w:themeColor="text1"/>
          <w:szCs w:val="24"/>
        </w:rPr>
        <w:t>.1.</w:t>
      </w:r>
      <w:r w:rsidR="00577BD7" w:rsidRPr="009234E1">
        <w:rPr>
          <w:rFonts w:hint="eastAsia"/>
          <w:b/>
          <w:color w:val="000000" w:themeColor="text1"/>
          <w:szCs w:val="24"/>
        </w:rPr>
        <w:t xml:space="preserve">5  </w:t>
      </w:r>
      <w:r w:rsidR="00591DBB" w:rsidRPr="009234E1">
        <w:rPr>
          <w:rFonts w:hint="eastAsia"/>
          <w:color w:val="000000" w:themeColor="text1"/>
          <w:szCs w:val="24"/>
        </w:rPr>
        <w:t>楼地面隔声保温浮筑系统</w:t>
      </w:r>
      <w:r w:rsidR="004165B8" w:rsidRPr="009234E1">
        <w:rPr>
          <w:color w:val="000000" w:themeColor="text1"/>
          <w:szCs w:val="24"/>
        </w:rPr>
        <w:t>下列部位或内容</w:t>
      </w:r>
      <w:r w:rsidR="00577BD7" w:rsidRPr="009234E1">
        <w:rPr>
          <w:rFonts w:hint="eastAsia"/>
          <w:color w:val="000000" w:themeColor="text1"/>
          <w:szCs w:val="24"/>
        </w:rPr>
        <w:t>应</w:t>
      </w:r>
      <w:r w:rsidR="004165B8" w:rsidRPr="009234E1">
        <w:rPr>
          <w:color w:val="000000" w:themeColor="text1"/>
          <w:szCs w:val="24"/>
        </w:rPr>
        <w:t>进行隐蔽工程验收，并应有详细的文字记录和必要的图像资料：</w:t>
      </w:r>
    </w:p>
    <w:p w:rsidR="004165B8" w:rsidRPr="009234E1" w:rsidRDefault="004165B8" w:rsidP="004165B8">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t>1</w:t>
      </w:r>
      <w:r w:rsidRPr="009234E1">
        <w:rPr>
          <w:rFonts w:eastAsia="黑体" w:hint="eastAsia"/>
          <w:b/>
          <w:color w:val="000000" w:themeColor="text1"/>
          <w:szCs w:val="24"/>
        </w:rPr>
        <w:t xml:space="preserve">  </w:t>
      </w:r>
      <w:r w:rsidR="00577BD7" w:rsidRPr="009234E1">
        <w:rPr>
          <w:rFonts w:hint="eastAsia"/>
          <w:color w:val="000000" w:themeColor="text1"/>
          <w:szCs w:val="24"/>
        </w:rPr>
        <w:t>楼地面基层及其处理</w:t>
      </w:r>
      <w:r w:rsidRPr="009234E1">
        <w:rPr>
          <w:color w:val="000000" w:themeColor="text1"/>
          <w:szCs w:val="24"/>
        </w:rPr>
        <w:t>；</w:t>
      </w:r>
    </w:p>
    <w:p w:rsidR="004165B8" w:rsidRPr="009234E1" w:rsidRDefault="004165B8" w:rsidP="004165B8">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t>2</w:t>
      </w:r>
      <w:r w:rsidRPr="009234E1">
        <w:rPr>
          <w:rFonts w:eastAsia="黑体" w:hint="eastAsia"/>
          <w:b/>
          <w:color w:val="000000" w:themeColor="text1"/>
          <w:szCs w:val="24"/>
        </w:rPr>
        <w:t xml:space="preserve">  </w:t>
      </w:r>
      <w:r w:rsidR="00577BD7" w:rsidRPr="009234E1">
        <w:rPr>
          <w:rFonts w:hint="eastAsia"/>
          <w:color w:val="000000" w:themeColor="text1"/>
          <w:szCs w:val="24"/>
        </w:rPr>
        <w:t>橡塑隔声保温材料的铺设</w:t>
      </w:r>
      <w:r w:rsidRPr="009234E1">
        <w:rPr>
          <w:color w:val="000000" w:themeColor="text1"/>
          <w:szCs w:val="24"/>
        </w:rPr>
        <w:t>；</w:t>
      </w:r>
    </w:p>
    <w:p w:rsidR="004165B8" w:rsidRPr="009234E1" w:rsidRDefault="004165B8" w:rsidP="004165B8">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t>3</w:t>
      </w:r>
      <w:r w:rsidRPr="009234E1">
        <w:rPr>
          <w:rFonts w:eastAsia="黑体" w:hint="eastAsia"/>
          <w:b/>
          <w:color w:val="000000" w:themeColor="text1"/>
          <w:szCs w:val="24"/>
        </w:rPr>
        <w:t xml:space="preserve">  </w:t>
      </w:r>
      <w:r w:rsidR="00E545C2" w:rsidRPr="009234E1">
        <w:rPr>
          <w:rFonts w:hint="eastAsia"/>
          <w:color w:val="000000" w:themeColor="text1"/>
          <w:szCs w:val="24"/>
        </w:rPr>
        <w:t>断桥隔声保温竖片</w:t>
      </w:r>
      <w:r w:rsidR="00577BD7" w:rsidRPr="009234E1">
        <w:rPr>
          <w:rFonts w:hint="eastAsia"/>
          <w:color w:val="000000" w:themeColor="text1"/>
          <w:szCs w:val="24"/>
        </w:rPr>
        <w:t>的粘贴</w:t>
      </w:r>
      <w:r w:rsidRPr="009234E1">
        <w:rPr>
          <w:color w:val="000000" w:themeColor="text1"/>
          <w:szCs w:val="24"/>
        </w:rPr>
        <w:t>；</w:t>
      </w:r>
    </w:p>
    <w:p w:rsidR="004165B8" w:rsidRPr="009234E1" w:rsidRDefault="004165B8" w:rsidP="004165B8">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t>4</w:t>
      </w:r>
      <w:r w:rsidRPr="009234E1">
        <w:rPr>
          <w:rFonts w:eastAsia="黑体" w:hint="eastAsia"/>
          <w:b/>
          <w:color w:val="000000" w:themeColor="text1"/>
          <w:szCs w:val="24"/>
        </w:rPr>
        <w:t xml:space="preserve">  </w:t>
      </w:r>
      <w:r w:rsidR="00577BD7" w:rsidRPr="009234E1">
        <w:rPr>
          <w:rFonts w:hint="eastAsia"/>
          <w:color w:val="000000" w:themeColor="text1"/>
          <w:szCs w:val="24"/>
        </w:rPr>
        <w:t>防水胶带的粘贴密封</w:t>
      </w:r>
      <w:r w:rsidRPr="009234E1">
        <w:rPr>
          <w:color w:val="000000" w:themeColor="text1"/>
          <w:szCs w:val="24"/>
        </w:rPr>
        <w:t>；</w:t>
      </w:r>
    </w:p>
    <w:p w:rsidR="004165B8" w:rsidRPr="009234E1" w:rsidRDefault="004165B8" w:rsidP="004165B8">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t>5</w:t>
      </w:r>
      <w:r w:rsidRPr="009234E1">
        <w:rPr>
          <w:rFonts w:eastAsia="黑体" w:hint="eastAsia"/>
          <w:b/>
          <w:color w:val="000000" w:themeColor="text1"/>
          <w:szCs w:val="24"/>
        </w:rPr>
        <w:t xml:space="preserve">  </w:t>
      </w:r>
      <w:r w:rsidR="003F3270" w:rsidRPr="009234E1">
        <w:rPr>
          <w:rFonts w:hint="eastAsia"/>
          <w:color w:val="000000" w:themeColor="text1"/>
          <w:szCs w:val="24"/>
        </w:rPr>
        <w:t>钢筋网片</w:t>
      </w:r>
      <w:r w:rsidR="00577BD7" w:rsidRPr="009234E1">
        <w:rPr>
          <w:rFonts w:hint="eastAsia"/>
          <w:color w:val="000000" w:themeColor="text1"/>
          <w:szCs w:val="24"/>
        </w:rPr>
        <w:t>的铺设。</w:t>
      </w:r>
    </w:p>
    <w:p w:rsidR="00442818" w:rsidRPr="009234E1" w:rsidRDefault="004A4FDE" w:rsidP="00442818">
      <w:pPr>
        <w:pStyle w:val="Body"/>
        <w:numPr>
          <w:ilvl w:val="0"/>
          <w:numId w:val="0"/>
        </w:numPr>
        <w:snapToGrid w:val="0"/>
        <w:rPr>
          <w:b/>
          <w:color w:val="000000" w:themeColor="text1"/>
          <w:szCs w:val="24"/>
        </w:rPr>
      </w:pPr>
      <w:r w:rsidRPr="009234E1">
        <w:rPr>
          <w:rFonts w:hint="eastAsia"/>
          <w:b/>
          <w:color w:val="000000" w:themeColor="text1"/>
          <w:szCs w:val="24"/>
        </w:rPr>
        <w:t>6</w:t>
      </w:r>
      <w:r w:rsidR="00F85801" w:rsidRPr="009234E1">
        <w:rPr>
          <w:b/>
          <w:color w:val="000000" w:themeColor="text1"/>
          <w:szCs w:val="24"/>
        </w:rPr>
        <w:t>.1.</w:t>
      </w:r>
      <w:r w:rsidR="00577BD7" w:rsidRPr="009234E1">
        <w:rPr>
          <w:rFonts w:hint="eastAsia"/>
          <w:b/>
          <w:color w:val="000000" w:themeColor="text1"/>
          <w:szCs w:val="24"/>
        </w:rPr>
        <w:t>6</w:t>
      </w:r>
      <w:r w:rsidR="00442818" w:rsidRPr="009234E1">
        <w:rPr>
          <w:b/>
          <w:color w:val="000000" w:themeColor="text1"/>
          <w:szCs w:val="24"/>
        </w:rPr>
        <w:t xml:space="preserve">  </w:t>
      </w:r>
      <w:r w:rsidR="00577BD7" w:rsidRPr="009234E1">
        <w:rPr>
          <w:rFonts w:hint="eastAsia"/>
          <w:color w:val="000000" w:themeColor="text1"/>
          <w:szCs w:val="24"/>
        </w:rPr>
        <w:t>楼地面隔声保温浮筑系统</w:t>
      </w:r>
      <w:r w:rsidR="00A13F93" w:rsidRPr="009234E1">
        <w:rPr>
          <w:rFonts w:hint="eastAsia"/>
          <w:color w:val="000000" w:themeColor="text1"/>
          <w:szCs w:val="24"/>
        </w:rPr>
        <w:t>和设备与管道绝热工程</w:t>
      </w:r>
      <w:r w:rsidR="00442818" w:rsidRPr="009234E1">
        <w:rPr>
          <w:color w:val="000000" w:themeColor="text1"/>
          <w:szCs w:val="24"/>
        </w:rPr>
        <w:t>竣工验收应提供下列资料，并纳入竣工技术档案：</w:t>
      </w:r>
    </w:p>
    <w:p w:rsidR="00442818" w:rsidRPr="009234E1" w:rsidRDefault="00442818" w:rsidP="00442818">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t>1</w:t>
      </w:r>
      <w:r w:rsidRPr="009234E1">
        <w:rPr>
          <w:rFonts w:eastAsia="黑体" w:hint="eastAsia"/>
          <w:b/>
          <w:color w:val="000000" w:themeColor="text1"/>
          <w:szCs w:val="24"/>
        </w:rPr>
        <w:t xml:space="preserve">  </w:t>
      </w:r>
      <w:r w:rsidRPr="009234E1">
        <w:rPr>
          <w:rFonts w:hAnsi="宋体"/>
          <w:color w:val="000000" w:themeColor="text1"/>
          <w:szCs w:val="24"/>
        </w:rPr>
        <w:t>设计文件、图纸会审、设计变更和洽商记录；</w:t>
      </w:r>
    </w:p>
    <w:p w:rsidR="00442818" w:rsidRPr="009234E1" w:rsidRDefault="00442818" w:rsidP="00442818">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lastRenderedPageBreak/>
        <w:t>2</w:t>
      </w:r>
      <w:r w:rsidRPr="009234E1">
        <w:rPr>
          <w:rFonts w:eastAsia="黑体" w:hint="eastAsia"/>
          <w:b/>
          <w:color w:val="000000" w:themeColor="text1"/>
          <w:szCs w:val="24"/>
        </w:rPr>
        <w:t xml:space="preserve">  </w:t>
      </w:r>
      <w:r w:rsidRPr="009234E1">
        <w:rPr>
          <w:rFonts w:hAnsi="宋体"/>
          <w:color w:val="000000" w:themeColor="text1"/>
          <w:szCs w:val="24"/>
        </w:rPr>
        <w:t>有效期内的</w:t>
      </w:r>
      <w:r w:rsidR="00577BD7" w:rsidRPr="009234E1">
        <w:rPr>
          <w:rFonts w:hAnsi="宋体" w:hint="eastAsia"/>
          <w:color w:val="000000" w:themeColor="text1"/>
          <w:szCs w:val="24"/>
        </w:rPr>
        <w:t>楼地面隔声保温浮筑系统</w:t>
      </w:r>
      <w:r w:rsidRPr="009234E1">
        <w:rPr>
          <w:rFonts w:hAnsi="宋体"/>
          <w:color w:val="000000" w:themeColor="text1"/>
          <w:szCs w:val="24"/>
        </w:rPr>
        <w:t>的型式检验报告</w:t>
      </w:r>
      <w:r w:rsidR="008100CC" w:rsidRPr="009234E1">
        <w:rPr>
          <w:rFonts w:hAnsi="宋体" w:hint="eastAsia"/>
          <w:color w:val="000000" w:themeColor="text1"/>
          <w:szCs w:val="24"/>
        </w:rPr>
        <w:t>，</w:t>
      </w:r>
      <w:r w:rsidRPr="009234E1">
        <w:rPr>
          <w:rFonts w:hAnsi="宋体"/>
          <w:color w:val="000000" w:themeColor="text1"/>
          <w:szCs w:val="24"/>
        </w:rPr>
        <w:t>主要组成材料的产品合格证、出厂检验报告、进场复验报告和进场核查记录；</w:t>
      </w:r>
    </w:p>
    <w:p w:rsidR="00442818" w:rsidRPr="009234E1" w:rsidRDefault="008100CC" w:rsidP="00442818">
      <w:pPr>
        <w:pStyle w:val="Body"/>
        <w:numPr>
          <w:ilvl w:val="0"/>
          <w:numId w:val="0"/>
        </w:numPr>
        <w:tabs>
          <w:tab w:val="left" w:pos="851"/>
        </w:tabs>
        <w:snapToGrid w:val="0"/>
        <w:ind w:firstLineChars="200" w:firstLine="482"/>
        <w:rPr>
          <w:color w:val="000000" w:themeColor="text1"/>
          <w:szCs w:val="24"/>
        </w:rPr>
      </w:pPr>
      <w:r w:rsidRPr="009234E1">
        <w:rPr>
          <w:rFonts w:eastAsia="黑体" w:hint="eastAsia"/>
          <w:b/>
          <w:color w:val="000000" w:themeColor="text1"/>
          <w:szCs w:val="24"/>
        </w:rPr>
        <w:t>3</w:t>
      </w:r>
      <w:r w:rsidR="00442818" w:rsidRPr="009234E1">
        <w:rPr>
          <w:rFonts w:eastAsia="黑体" w:hint="eastAsia"/>
          <w:b/>
          <w:color w:val="000000" w:themeColor="text1"/>
          <w:szCs w:val="24"/>
        </w:rPr>
        <w:t xml:space="preserve">  </w:t>
      </w:r>
      <w:r w:rsidR="00B87ED0" w:rsidRPr="009234E1">
        <w:rPr>
          <w:rFonts w:hAnsi="宋体" w:hint="eastAsia"/>
          <w:color w:val="000000" w:themeColor="text1"/>
          <w:szCs w:val="24"/>
        </w:rPr>
        <w:t>通过审批的</w:t>
      </w:r>
      <w:r w:rsidR="00442818" w:rsidRPr="009234E1">
        <w:rPr>
          <w:rFonts w:hAnsi="宋体"/>
          <w:color w:val="000000" w:themeColor="text1"/>
          <w:szCs w:val="24"/>
        </w:rPr>
        <w:t>施工方案</w:t>
      </w:r>
      <w:r w:rsidRPr="009234E1">
        <w:rPr>
          <w:rFonts w:hAnsi="宋体" w:hint="eastAsia"/>
          <w:color w:val="000000" w:themeColor="text1"/>
          <w:szCs w:val="24"/>
        </w:rPr>
        <w:t>和施工技术交底</w:t>
      </w:r>
      <w:r w:rsidR="00442818" w:rsidRPr="009234E1">
        <w:rPr>
          <w:rFonts w:hAnsi="宋体"/>
          <w:color w:val="000000" w:themeColor="text1"/>
          <w:szCs w:val="24"/>
        </w:rPr>
        <w:t>；</w:t>
      </w:r>
    </w:p>
    <w:p w:rsidR="00442818" w:rsidRPr="009234E1" w:rsidRDefault="008100CC" w:rsidP="00442818">
      <w:pPr>
        <w:pStyle w:val="Body"/>
        <w:numPr>
          <w:ilvl w:val="0"/>
          <w:numId w:val="0"/>
        </w:numPr>
        <w:tabs>
          <w:tab w:val="left" w:pos="851"/>
        </w:tabs>
        <w:snapToGrid w:val="0"/>
        <w:ind w:firstLineChars="200" w:firstLine="482"/>
        <w:rPr>
          <w:color w:val="000000" w:themeColor="text1"/>
          <w:szCs w:val="24"/>
        </w:rPr>
      </w:pPr>
      <w:r w:rsidRPr="009234E1">
        <w:rPr>
          <w:rFonts w:eastAsia="黑体" w:hint="eastAsia"/>
          <w:b/>
          <w:color w:val="000000" w:themeColor="text1"/>
          <w:szCs w:val="24"/>
        </w:rPr>
        <w:t>4</w:t>
      </w:r>
      <w:r w:rsidR="00442818" w:rsidRPr="009234E1">
        <w:rPr>
          <w:rFonts w:eastAsia="黑体" w:hint="eastAsia"/>
          <w:b/>
          <w:color w:val="000000" w:themeColor="text1"/>
          <w:szCs w:val="24"/>
        </w:rPr>
        <w:t xml:space="preserve">  </w:t>
      </w:r>
      <w:r w:rsidR="00442818" w:rsidRPr="009234E1">
        <w:rPr>
          <w:rFonts w:hAnsi="宋体"/>
          <w:color w:val="000000" w:themeColor="text1"/>
          <w:szCs w:val="24"/>
        </w:rPr>
        <w:t>隐蔽工程验收记录和图像资料</w:t>
      </w:r>
      <w:r w:rsidR="00A13F93" w:rsidRPr="009234E1">
        <w:rPr>
          <w:rFonts w:hAnsi="宋体" w:hint="eastAsia"/>
          <w:color w:val="000000" w:themeColor="text1"/>
          <w:szCs w:val="24"/>
        </w:rPr>
        <w:t>（针对楼地面隔声保温浮筑系统）</w:t>
      </w:r>
      <w:r w:rsidR="00442818" w:rsidRPr="009234E1">
        <w:rPr>
          <w:rFonts w:hAnsi="宋体"/>
          <w:color w:val="000000" w:themeColor="text1"/>
          <w:szCs w:val="24"/>
        </w:rPr>
        <w:t>；</w:t>
      </w:r>
      <w:r w:rsidR="00A13F93" w:rsidRPr="009234E1">
        <w:rPr>
          <w:color w:val="000000" w:themeColor="text1"/>
          <w:szCs w:val="24"/>
        </w:rPr>
        <w:t xml:space="preserve"> </w:t>
      </w:r>
    </w:p>
    <w:p w:rsidR="00442818" w:rsidRPr="009234E1" w:rsidRDefault="008100CC" w:rsidP="00442818">
      <w:pPr>
        <w:pStyle w:val="Body"/>
        <w:numPr>
          <w:ilvl w:val="0"/>
          <w:numId w:val="0"/>
        </w:numPr>
        <w:tabs>
          <w:tab w:val="left" w:pos="851"/>
        </w:tabs>
        <w:snapToGrid w:val="0"/>
        <w:ind w:firstLineChars="200" w:firstLine="482"/>
        <w:rPr>
          <w:color w:val="000000" w:themeColor="text1"/>
          <w:szCs w:val="24"/>
        </w:rPr>
      </w:pPr>
      <w:r w:rsidRPr="009234E1">
        <w:rPr>
          <w:rFonts w:eastAsia="黑体" w:hint="eastAsia"/>
          <w:b/>
          <w:color w:val="000000" w:themeColor="text1"/>
          <w:szCs w:val="24"/>
        </w:rPr>
        <w:t>5</w:t>
      </w:r>
      <w:r w:rsidR="00442818" w:rsidRPr="009234E1">
        <w:rPr>
          <w:rFonts w:eastAsia="黑体" w:hint="eastAsia"/>
          <w:b/>
          <w:color w:val="000000" w:themeColor="text1"/>
          <w:szCs w:val="24"/>
        </w:rPr>
        <w:t xml:space="preserve">  </w:t>
      </w:r>
      <w:r w:rsidR="00442818" w:rsidRPr="009234E1">
        <w:rPr>
          <w:rFonts w:hAnsi="宋体"/>
          <w:color w:val="000000" w:themeColor="text1"/>
          <w:szCs w:val="24"/>
        </w:rPr>
        <w:t>检验批、分项工程验收记录；</w:t>
      </w:r>
    </w:p>
    <w:p w:rsidR="00442818" w:rsidRPr="009234E1" w:rsidRDefault="008100CC" w:rsidP="008100CC">
      <w:pPr>
        <w:pStyle w:val="Body"/>
        <w:numPr>
          <w:ilvl w:val="0"/>
          <w:numId w:val="0"/>
        </w:numPr>
        <w:tabs>
          <w:tab w:val="left" w:pos="851"/>
        </w:tabs>
        <w:snapToGrid w:val="0"/>
        <w:ind w:firstLineChars="200" w:firstLine="482"/>
        <w:rPr>
          <w:rFonts w:hAnsi="宋体"/>
          <w:color w:val="000000" w:themeColor="text1"/>
          <w:szCs w:val="24"/>
        </w:rPr>
      </w:pPr>
      <w:r w:rsidRPr="009234E1">
        <w:rPr>
          <w:rFonts w:hint="eastAsia"/>
          <w:b/>
          <w:color w:val="000000" w:themeColor="text1"/>
          <w:szCs w:val="24"/>
        </w:rPr>
        <w:t>6</w:t>
      </w:r>
      <w:r w:rsidR="00442818" w:rsidRPr="009234E1">
        <w:rPr>
          <w:color w:val="000000" w:themeColor="text1"/>
          <w:szCs w:val="24"/>
        </w:rPr>
        <w:t xml:space="preserve"> </w:t>
      </w:r>
      <w:r w:rsidR="00442818" w:rsidRPr="009234E1">
        <w:rPr>
          <w:rFonts w:hint="eastAsia"/>
          <w:color w:val="000000" w:themeColor="text1"/>
          <w:szCs w:val="24"/>
        </w:rPr>
        <w:t xml:space="preserve"> </w:t>
      </w:r>
      <w:r w:rsidR="00442818" w:rsidRPr="009234E1">
        <w:rPr>
          <w:rFonts w:hAnsi="宋体"/>
          <w:color w:val="000000" w:themeColor="text1"/>
          <w:szCs w:val="24"/>
        </w:rPr>
        <w:t>其他对工程质量有影响的必要资料。</w:t>
      </w:r>
    </w:p>
    <w:p w:rsidR="00F85801" w:rsidRPr="009234E1" w:rsidRDefault="004A4FDE" w:rsidP="004165B8">
      <w:pPr>
        <w:pStyle w:val="Body"/>
        <w:numPr>
          <w:ilvl w:val="0"/>
          <w:numId w:val="0"/>
        </w:numPr>
        <w:snapToGrid w:val="0"/>
        <w:rPr>
          <w:color w:val="000000" w:themeColor="text1"/>
          <w:szCs w:val="24"/>
        </w:rPr>
      </w:pPr>
      <w:r w:rsidRPr="009234E1">
        <w:rPr>
          <w:rFonts w:hint="eastAsia"/>
          <w:b/>
          <w:color w:val="000000" w:themeColor="text1"/>
          <w:szCs w:val="24"/>
        </w:rPr>
        <w:t>6</w:t>
      </w:r>
      <w:r w:rsidR="00442818" w:rsidRPr="009234E1">
        <w:rPr>
          <w:rFonts w:hint="eastAsia"/>
          <w:b/>
          <w:color w:val="000000" w:themeColor="text1"/>
          <w:szCs w:val="24"/>
        </w:rPr>
        <w:t>.1.7</w:t>
      </w:r>
      <w:r w:rsidR="00442818" w:rsidRPr="009234E1">
        <w:rPr>
          <w:rFonts w:hint="eastAsia"/>
          <w:color w:val="000000" w:themeColor="text1"/>
          <w:szCs w:val="24"/>
        </w:rPr>
        <w:t xml:space="preserve">  </w:t>
      </w:r>
      <w:r w:rsidR="00577BD7" w:rsidRPr="009234E1">
        <w:rPr>
          <w:rFonts w:hint="eastAsia"/>
          <w:color w:val="000000" w:themeColor="text1"/>
          <w:szCs w:val="24"/>
        </w:rPr>
        <w:t>楼地面隔声保温浮筑系统</w:t>
      </w:r>
      <w:r w:rsidR="00F85801" w:rsidRPr="009234E1">
        <w:rPr>
          <w:rFonts w:hint="eastAsia"/>
          <w:color w:val="000000" w:themeColor="text1"/>
          <w:szCs w:val="24"/>
        </w:rPr>
        <w:t>验收的检验批划分应符合下列规定：</w:t>
      </w:r>
    </w:p>
    <w:p w:rsidR="00F85801" w:rsidRPr="009234E1" w:rsidRDefault="00F85801" w:rsidP="00181A64">
      <w:pPr>
        <w:pStyle w:val="Body"/>
        <w:numPr>
          <w:ilvl w:val="0"/>
          <w:numId w:val="0"/>
        </w:numPr>
        <w:snapToGrid w:val="0"/>
        <w:ind w:firstLineChars="200" w:firstLine="482"/>
        <w:rPr>
          <w:color w:val="000000" w:themeColor="text1"/>
          <w:szCs w:val="24"/>
        </w:rPr>
      </w:pPr>
      <w:r w:rsidRPr="009234E1">
        <w:rPr>
          <w:rFonts w:hint="eastAsia"/>
          <w:b/>
          <w:color w:val="000000" w:themeColor="text1"/>
          <w:szCs w:val="24"/>
        </w:rPr>
        <w:t>1</w:t>
      </w:r>
      <w:r w:rsidR="004165B8" w:rsidRPr="009234E1">
        <w:rPr>
          <w:rFonts w:hint="eastAsia"/>
          <w:b/>
          <w:color w:val="000000" w:themeColor="text1"/>
          <w:szCs w:val="24"/>
        </w:rPr>
        <w:t xml:space="preserve"> </w:t>
      </w:r>
      <w:r w:rsidR="004165B8" w:rsidRPr="009234E1">
        <w:rPr>
          <w:rFonts w:hint="eastAsia"/>
          <w:color w:val="000000" w:themeColor="text1"/>
          <w:szCs w:val="24"/>
        </w:rPr>
        <w:t xml:space="preserve"> </w:t>
      </w:r>
      <w:r w:rsidRPr="009234E1">
        <w:rPr>
          <w:rFonts w:hint="eastAsia"/>
          <w:color w:val="000000" w:themeColor="text1"/>
          <w:szCs w:val="24"/>
        </w:rPr>
        <w:t>每</w:t>
      </w:r>
      <w:r w:rsidR="00577BD7" w:rsidRPr="009234E1">
        <w:rPr>
          <w:rFonts w:hint="eastAsia"/>
          <w:color w:val="000000" w:themeColor="text1"/>
          <w:szCs w:val="24"/>
        </w:rPr>
        <w:t>5</w:t>
      </w:r>
      <w:r w:rsidRPr="009234E1">
        <w:rPr>
          <w:rFonts w:hint="eastAsia"/>
          <w:color w:val="000000" w:themeColor="text1"/>
          <w:szCs w:val="24"/>
        </w:rPr>
        <w:t>000m</w:t>
      </w:r>
      <w:r w:rsidRPr="009234E1">
        <w:rPr>
          <w:rFonts w:hint="eastAsia"/>
          <w:color w:val="000000" w:themeColor="text1"/>
          <w:szCs w:val="24"/>
          <w:vertAlign w:val="superscript"/>
        </w:rPr>
        <w:t>2</w:t>
      </w:r>
      <w:r w:rsidRPr="009234E1">
        <w:rPr>
          <w:rFonts w:hint="eastAsia"/>
          <w:color w:val="000000" w:themeColor="text1"/>
          <w:szCs w:val="24"/>
        </w:rPr>
        <w:t>划为一个检验批，不足</w:t>
      </w:r>
      <w:r w:rsidR="00577BD7" w:rsidRPr="009234E1">
        <w:rPr>
          <w:rFonts w:hint="eastAsia"/>
          <w:color w:val="000000" w:themeColor="text1"/>
          <w:szCs w:val="24"/>
        </w:rPr>
        <w:t>5</w:t>
      </w:r>
      <w:r w:rsidRPr="009234E1">
        <w:rPr>
          <w:rFonts w:hint="eastAsia"/>
          <w:color w:val="000000" w:themeColor="text1"/>
          <w:szCs w:val="24"/>
        </w:rPr>
        <w:t>000m</w:t>
      </w:r>
      <w:r w:rsidRPr="009234E1">
        <w:rPr>
          <w:rFonts w:hint="eastAsia"/>
          <w:color w:val="000000" w:themeColor="text1"/>
          <w:szCs w:val="24"/>
          <w:vertAlign w:val="superscript"/>
        </w:rPr>
        <w:t>2</w:t>
      </w:r>
      <w:r w:rsidRPr="009234E1">
        <w:rPr>
          <w:rFonts w:hint="eastAsia"/>
          <w:color w:val="000000" w:themeColor="text1"/>
          <w:szCs w:val="24"/>
        </w:rPr>
        <w:t>也为一个检验批</w:t>
      </w:r>
      <w:r w:rsidR="00335F21" w:rsidRPr="009234E1">
        <w:rPr>
          <w:rFonts w:hint="eastAsia"/>
          <w:color w:val="000000" w:themeColor="text1"/>
          <w:szCs w:val="24"/>
        </w:rPr>
        <w:t>；</w:t>
      </w:r>
    </w:p>
    <w:p w:rsidR="00F85801" w:rsidRPr="009234E1" w:rsidRDefault="00F85801" w:rsidP="00181A64">
      <w:pPr>
        <w:pStyle w:val="Body"/>
        <w:numPr>
          <w:ilvl w:val="0"/>
          <w:numId w:val="0"/>
        </w:numPr>
        <w:snapToGrid w:val="0"/>
        <w:ind w:firstLineChars="200" w:firstLine="482"/>
        <w:rPr>
          <w:color w:val="000000" w:themeColor="text1"/>
          <w:szCs w:val="24"/>
        </w:rPr>
      </w:pPr>
      <w:r w:rsidRPr="009234E1">
        <w:rPr>
          <w:rFonts w:hint="eastAsia"/>
          <w:b/>
          <w:color w:val="000000" w:themeColor="text1"/>
          <w:szCs w:val="24"/>
        </w:rPr>
        <w:t>2</w:t>
      </w:r>
      <w:r w:rsidR="004165B8" w:rsidRPr="009234E1">
        <w:rPr>
          <w:rFonts w:hint="eastAsia"/>
          <w:b/>
          <w:color w:val="000000" w:themeColor="text1"/>
          <w:szCs w:val="24"/>
        </w:rPr>
        <w:t xml:space="preserve"> </w:t>
      </w:r>
      <w:r w:rsidR="004165B8" w:rsidRPr="009234E1">
        <w:rPr>
          <w:rFonts w:hint="eastAsia"/>
          <w:color w:val="000000" w:themeColor="text1"/>
          <w:szCs w:val="24"/>
        </w:rPr>
        <w:t xml:space="preserve"> </w:t>
      </w:r>
      <w:r w:rsidRPr="009234E1">
        <w:rPr>
          <w:rFonts w:hint="eastAsia"/>
          <w:color w:val="000000" w:themeColor="text1"/>
          <w:szCs w:val="24"/>
        </w:rPr>
        <w:t>划分检验批</w:t>
      </w:r>
      <w:r w:rsidR="00577BD7" w:rsidRPr="009234E1">
        <w:rPr>
          <w:rFonts w:hint="eastAsia"/>
          <w:color w:val="000000" w:themeColor="text1"/>
          <w:szCs w:val="24"/>
        </w:rPr>
        <w:t>也</w:t>
      </w:r>
      <w:r w:rsidRPr="009234E1">
        <w:rPr>
          <w:rFonts w:hint="eastAsia"/>
          <w:color w:val="000000" w:themeColor="text1"/>
          <w:szCs w:val="24"/>
        </w:rPr>
        <w:t>可根据与施工流程相一致且方便施工与验收的原则，由施工单位与监理（建设）单位共同</w:t>
      </w:r>
      <w:r w:rsidR="00577BD7" w:rsidRPr="009234E1">
        <w:rPr>
          <w:rFonts w:hint="eastAsia"/>
          <w:color w:val="000000" w:themeColor="text1"/>
          <w:szCs w:val="24"/>
        </w:rPr>
        <w:t>协商</w:t>
      </w:r>
      <w:r w:rsidRPr="009234E1">
        <w:rPr>
          <w:rFonts w:hint="eastAsia"/>
          <w:color w:val="000000" w:themeColor="text1"/>
          <w:szCs w:val="24"/>
        </w:rPr>
        <w:t>商定。</w:t>
      </w:r>
    </w:p>
    <w:p w:rsidR="008100CC" w:rsidRPr="009234E1" w:rsidRDefault="00F85801" w:rsidP="005A54A4">
      <w:pPr>
        <w:tabs>
          <w:tab w:val="left" w:pos="709"/>
        </w:tabs>
        <w:snapToGrid w:val="0"/>
        <w:spacing w:line="360" w:lineRule="auto"/>
        <w:ind w:firstLineChars="200" w:firstLine="420"/>
        <w:rPr>
          <w:rStyle w:val="DescriptionChar"/>
          <w:color w:val="000000" w:themeColor="text1"/>
          <w:szCs w:val="21"/>
        </w:rPr>
      </w:pPr>
      <w:r w:rsidRPr="009234E1">
        <w:rPr>
          <w:rFonts w:ascii="华文新魏" w:eastAsia="华文新魏" w:hint="eastAsia"/>
          <w:color w:val="000000" w:themeColor="text1"/>
          <w:szCs w:val="21"/>
        </w:rPr>
        <w:t>【条文说明】</w:t>
      </w:r>
      <w:r w:rsidRPr="009234E1">
        <w:rPr>
          <w:rStyle w:val="DescriptionChar"/>
          <w:rFonts w:hint="eastAsia"/>
          <w:color w:val="000000" w:themeColor="text1"/>
          <w:szCs w:val="21"/>
        </w:rPr>
        <w:t>应注意检验批的划分并非是唯一或绝对的，当遇到较为特殊的情况时，检验批的划分也可根据方便施工与验收的原则，由施工单位与监理（建设）单位共同商定。</w:t>
      </w:r>
    </w:p>
    <w:p w:rsidR="00AC11F9" w:rsidRPr="009234E1" w:rsidRDefault="00335F21" w:rsidP="0096285F">
      <w:pPr>
        <w:pStyle w:val="Body"/>
        <w:numPr>
          <w:ilvl w:val="0"/>
          <w:numId w:val="0"/>
        </w:numPr>
        <w:snapToGrid w:val="0"/>
        <w:rPr>
          <w:color w:val="000000" w:themeColor="text1"/>
          <w:szCs w:val="24"/>
        </w:rPr>
      </w:pPr>
      <w:r w:rsidRPr="009234E1">
        <w:rPr>
          <w:rFonts w:hint="eastAsia"/>
          <w:b/>
          <w:color w:val="000000" w:themeColor="text1"/>
          <w:szCs w:val="24"/>
        </w:rPr>
        <w:t>6.1.8</w:t>
      </w:r>
      <w:r w:rsidRPr="009234E1">
        <w:rPr>
          <w:rFonts w:hint="eastAsia"/>
          <w:color w:val="000000" w:themeColor="text1"/>
          <w:szCs w:val="24"/>
        </w:rPr>
        <w:t xml:space="preserve">  </w:t>
      </w:r>
      <w:r w:rsidR="00174B55" w:rsidRPr="009234E1">
        <w:rPr>
          <w:rFonts w:hint="eastAsia"/>
          <w:color w:val="000000" w:themeColor="text1"/>
          <w:szCs w:val="24"/>
        </w:rPr>
        <w:t>设备与管道隔声保温工程</w:t>
      </w:r>
      <w:r w:rsidR="0096285F" w:rsidRPr="009234E1">
        <w:rPr>
          <w:rFonts w:hint="eastAsia"/>
          <w:color w:val="000000" w:themeColor="text1"/>
          <w:szCs w:val="24"/>
        </w:rPr>
        <w:t>的</w:t>
      </w:r>
      <w:r w:rsidRPr="009234E1">
        <w:rPr>
          <w:rFonts w:hint="eastAsia"/>
          <w:color w:val="000000" w:themeColor="text1"/>
          <w:szCs w:val="24"/>
        </w:rPr>
        <w:t>验收</w:t>
      </w:r>
      <w:r w:rsidR="0096285F" w:rsidRPr="009234E1">
        <w:rPr>
          <w:rFonts w:hint="eastAsia"/>
          <w:color w:val="000000" w:themeColor="text1"/>
          <w:szCs w:val="24"/>
        </w:rPr>
        <w:t>的</w:t>
      </w:r>
      <w:r w:rsidRPr="009234E1">
        <w:rPr>
          <w:rFonts w:hint="eastAsia"/>
          <w:color w:val="000000" w:themeColor="text1"/>
          <w:szCs w:val="24"/>
        </w:rPr>
        <w:t>检验批应根据工程特点、施工及质量控制和专业验收需要按系统或区段进行划分；设备应以单台划分为一个检验批；不同行业管道划分可采用按系统或相同介质、相同压力等级、同一批次进行试验的划分为一个检验批</w:t>
      </w:r>
      <w:r w:rsidR="00181A64" w:rsidRPr="009234E1">
        <w:rPr>
          <w:rFonts w:hint="eastAsia"/>
          <w:color w:val="000000" w:themeColor="text1"/>
          <w:szCs w:val="24"/>
        </w:rPr>
        <w:t>。</w:t>
      </w:r>
    </w:p>
    <w:p w:rsidR="00F85801" w:rsidRPr="009234E1" w:rsidRDefault="004A4FDE" w:rsidP="008100CC">
      <w:pPr>
        <w:keepNext/>
        <w:keepLines/>
        <w:spacing w:before="260" w:after="260" w:line="360" w:lineRule="auto"/>
        <w:jc w:val="center"/>
        <w:outlineLvl w:val="1"/>
        <w:rPr>
          <w:b/>
          <w:color w:val="000000" w:themeColor="text1"/>
          <w:kern w:val="0"/>
          <w:sz w:val="24"/>
          <w:szCs w:val="24"/>
        </w:rPr>
      </w:pPr>
      <w:bookmarkStart w:id="36" w:name="_Toc521329032"/>
      <w:r w:rsidRPr="009234E1">
        <w:rPr>
          <w:rFonts w:hint="eastAsia"/>
          <w:b/>
          <w:color w:val="000000" w:themeColor="text1"/>
          <w:kern w:val="0"/>
          <w:sz w:val="24"/>
          <w:szCs w:val="24"/>
        </w:rPr>
        <w:t>6</w:t>
      </w:r>
      <w:r w:rsidR="00F85801" w:rsidRPr="009234E1">
        <w:rPr>
          <w:rFonts w:hint="eastAsia"/>
          <w:b/>
          <w:color w:val="000000" w:themeColor="text1"/>
          <w:kern w:val="0"/>
          <w:sz w:val="24"/>
          <w:szCs w:val="24"/>
        </w:rPr>
        <w:t xml:space="preserve">.2 </w:t>
      </w:r>
      <w:r w:rsidR="008100CC"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主</w:t>
      </w:r>
      <w:r w:rsidR="008100CC"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控</w:t>
      </w:r>
      <w:r w:rsidR="008100CC"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项</w:t>
      </w:r>
      <w:r w:rsidR="008100CC"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目</w:t>
      </w:r>
      <w:bookmarkEnd w:id="36"/>
    </w:p>
    <w:p w:rsidR="00F85801" w:rsidRPr="009234E1" w:rsidRDefault="004A4FDE" w:rsidP="00F85801">
      <w:pPr>
        <w:pStyle w:val="Body"/>
        <w:numPr>
          <w:ilvl w:val="0"/>
          <w:numId w:val="0"/>
        </w:numPr>
        <w:snapToGrid w:val="0"/>
        <w:rPr>
          <w:b/>
          <w:bCs/>
          <w:color w:val="000000" w:themeColor="text1"/>
          <w:szCs w:val="24"/>
        </w:rPr>
      </w:pPr>
      <w:r w:rsidRPr="009234E1">
        <w:rPr>
          <w:rFonts w:hint="eastAsia"/>
          <w:b/>
          <w:color w:val="000000" w:themeColor="text1"/>
          <w:szCs w:val="24"/>
        </w:rPr>
        <w:t>6</w:t>
      </w:r>
      <w:r w:rsidR="00F85801" w:rsidRPr="009234E1">
        <w:rPr>
          <w:rFonts w:hint="eastAsia"/>
          <w:b/>
          <w:color w:val="000000" w:themeColor="text1"/>
          <w:szCs w:val="24"/>
        </w:rPr>
        <w:t>.2.1</w:t>
      </w:r>
      <w:r w:rsidR="00D95054" w:rsidRPr="009234E1">
        <w:rPr>
          <w:rFonts w:hint="eastAsia"/>
          <w:b/>
          <w:color w:val="000000" w:themeColor="text1"/>
          <w:szCs w:val="24"/>
        </w:rPr>
        <w:t xml:space="preserve">  </w:t>
      </w:r>
      <w:r w:rsidR="009D4DF5" w:rsidRPr="009234E1">
        <w:rPr>
          <w:rFonts w:hint="eastAsia"/>
          <w:color w:val="000000" w:themeColor="text1"/>
          <w:szCs w:val="24"/>
        </w:rPr>
        <w:t>楼地面隔声保温浮筑系统</w:t>
      </w:r>
      <w:r w:rsidR="00181A64" w:rsidRPr="009234E1">
        <w:rPr>
          <w:rFonts w:hint="eastAsia"/>
          <w:color w:val="000000" w:themeColor="text1"/>
          <w:szCs w:val="24"/>
        </w:rPr>
        <w:t>和</w:t>
      </w:r>
      <w:r w:rsidR="00174B55" w:rsidRPr="009234E1">
        <w:rPr>
          <w:rFonts w:hint="eastAsia"/>
          <w:color w:val="000000" w:themeColor="text1"/>
          <w:szCs w:val="24"/>
        </w:rPr>
        <w:t>设备与管道隔声保温工程</w:t>
      </w:r>
      <w:r w:rsidR="009D4DF5" w:rsidRPr="009234E1">
        <w:rPr>
          <w:rFonts w:hint="eastAsia"/>
          <w:color w:val="000000" w:themeColor="text1"/>
          <w:szCs w:val="24"/>
        </w:rPr>
        <w:t>的主要材料和辅助材料品种、规格、性能应符合设计要求和产品标准的规定</w:t>
      </w:r>
      <w:r w:rsidR="00F85801" w:rsidRPr="009234E1">
        <w:rPr>
          <w:rFonts w:hint="eastAsia"/>
          <w:color w:val="000000" w:themeColor="text1"/>
          <w:szCs w:val="24"/>
        </w:rPr>
        <w:t>。</w:t>
      </w:r>
    </w:p>
    <w:p w:rsidR="00F85801" w:rsidRPr="009234E1" w:rsidRDefault="00F85801" w:rsidP="00D95054">
      <w:pPr>
        <w:tabs>
          <w:tab w:val="left" w:pos="709"/>
        </w:tabs>
        <w:snapToGrid w:val="0"/>
        <w:spacing w:line="360" w:lineRule="auto"/>
        <w:ind w:firstLineChars="200" w:firstLine="480"/>
        <w:rPr>
          <w:rFonts w:ascii="宋体" w:hAnsi="宋体"/>
          <w:bCs/>
          <w:color w:val="000000" w:themeColor="text1"/>
          <w:sz w:val="24"/>
          <w:szCs w:val="24"/>
        </w:rPr>
      </w:pPr>
      <w:r w:rsidRPr="009234E1">
        <w:rPr>
          <w:rFonts w:ascii="宋体" w:hAnsi="宋体" w:hint="eastAsia"/>
          <w:bCs/>
          <w:color w:val="000000" w:themeColor="text1"/>
          <w:sz w:val="24"/>
          <w:szCs w:val="24"/>
        </w:rPr>
        <w:t>检验方法：</w:t>
      </w:r>
      <w:r w:rsidR="00D95054" w:rsidRPr="009234E1">
        <w:rPr>
          <w:rFonts w:ascii="宋体" w:hAnsi="宋体" w:hint="eastAsia"/>
          <w:bCs/>
          <w:color w:val="000000" w:themeColor="text1"/>
          <w:sz w:val="24"/>
          <w:szCs w:val="24"/>
        </w:rPr>
        <w:t>检查</w:t>
      </w:r>
      <w:r w:rsidRPr="009234E1">
        <w:rPr>
          <w:rFonts w:ascii="宋体" w:hAnsi="宋体" w:hint="eastAsia"/>
          <w:bCs/>
          <w:color w:val="000000" w:themeColor="text1"/>
          <w:sz w:val="24"/>
          <w:szCs w:val="24"/>
        </w:rPr>
        <w:t>产品合格证、出厂检测报告和有效期内的系统型式检验报告</w:t>
      </w:r>
      <w:r w:rsidR="00D95054" w:rsidRPr="009234E1">
        <w:rPr>
          <w:rFonts w:ascii="宋体" w:hAnsi="宋体" w:hint="eastAsia"/>
          <w:bCs/>
          <w:color w:val="000000" w:themeColor="text1"/>
          <w:sz w:val="24"/>
          <w:szCs w:val="24"/>
        </w:rPr>
        <w:t>、进场复验报告等</w:t>
      </w:r>
      <w:r w:rsidRPr="009234E1">
        <w:rPr>
          <w:rFonts w:ascii="宋体" w:hAnsi="宋体" w:hint="eastAsia"/>
          <w:bCs/>
          <w:color w:val="000000" w:themeColor="text1"/>
          <w:sz w:val="24"/>
          <w:szCs w:val="24"/>
        </w:rPr>
        <w:t>质量证明文件</w:t>
      </w:r>
      <w:r w:rsidR="00BE0EDA" w:rsidRPr="009234E1">
        <w:rPr>
          <w:rFonts w:ascii="宋体" w:hAnsi="宋体" w:hint="eastAsia"/>
          <w:bCs/>
          <w:color w:val="000000" w:themeColor="text1"/>
          <w:sz w:val="24"/>
          <w:szCs w:val="24"/>
        </w:rPr>
        <w:t>。</w:t>
      </w:r>
    </w:p>
    <w:p w:rsidR="00181A64" w:rsidRPr="009234E1" w:rsidRDefault="00181A64" w:rsidP="00181A64">
      <w:pPr>
        <w:pStyle w:val="Body"/>
        <w:numPr>
          <w:ilvl w:val="0"/>
          <w:numId w:val="0"/>
        </w:numPr>
        <w:snapToGrid w:val="0"/>
        <w:rPr>
          <w:b/>
          <w:bCs/>
          <w:color w:val="000000" w:themeColor="text1"/>
          <w:szCs w:val="24"/>
        </w:rPr>
      </w:pPr>
      <w:r w:rsidRPr="009234E1">
        <w:rPr>
          <w:rFonts w:hint="eastAsia"/>
          <w:b/>
          <w:color w:val="000000" w:themeColor="text1"/>
          <w:szCs w:val="24"/>
        </w:rPr>
        <w:t xml:space="preserve">6.2.2  </w:t>
      </w:r>
      <w:r w:rsidRPr="009234E1">
        <w:rPr>
          <w:rFonts w:hint="eastAsia"/>
          <w:color w:val="000000" w:themeColor="text1"/>
          <w:szCs w:val="24"/>
        </w:rPr>
        <w:t>楼地面隔声保温浮筑系统应符合下列规定：</w:t>
      </w:r>
    </w:p>
    <w:p w:rsidR="00F85801" w:rsidRPr="009234E1" w:rsidRDefault="00181A64" w:rsidP="00181A64">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t>1</w:t>
      </w:r>
      <w:r w:rsidRPr="009234E1">
        <w:rPr>
          <w:rFonts w:eastAsia="黑体" w:hint="eastAsia"/>
          <w:b/>
          <w:color w:val="000000" w:themeColor="text1"/>
          <w:szCs w:val="24"/>
        </w:rPr>
        <w:t xml:space="preserve">  </w:t>
      </w:r>
      <w:r w:rsidR="009D4DF5" w:rsidRPr="009234E1">
        <w:rPr>
          <w:rFonts w:hint="eastAsia"/>
          <w:color w:val="000000" w:themeColor="text1"/>
          <w:szCs w:val="24"/>
        </w:rPr>
        <w:t>楼地面隔声保温浮筑系统所用材料进场时，应对主要材料的性能进行现场抽样复验</w:t>
      </w:r>
      <w:r w:rsidR="00F85801" w:rsidRPr="009234E1">
        <w:rPr>
          <w:rFonts w:hint="eastAsia"/>
          <w:color w:val="000000" w:themeColor="text1"/>
          <w:szCs w:val="24"/>
        </w:rPr>
        <w:t>。现场抽样复验材料：</w:t>
      </w:r>
      <w:r w:rsidR="009D4DF5" w:rsidRPr="009234E1">
        <w:rPr>
          <w:rFonts w:hint="eastAsia"/>
          <w:color w:val="000000" w:themeColor="text1"/>
          <w:szCs w:val="24"/>
        </w:rPr>
        <w:t>橡塑隔声保温材料、</w:t>
      </w:r>
      <w:r w:rsidR="003F3270" w:rsidRPr="009234E1">
        <w:rPr>
          <w:rFonts w:hint="eastAsia"/>
          <w:color w:val="000000" w:themeColor="text1"/>
          <w:szCs w:val="24"/>
        </w:rPr>
        <w:t>钢筋</w:t>
      </w:r>
      <w:r w:rsidR="009D4DF5" w:rsidRPr="009234E1">
        <w:rPr>
          <w:rFonts w:hint="eastAsia"/>
          <w:color w:val="000000" w:themeColor="text1"/>
          <w:szCs w:val="24"/>
        </w:rPr>
        <w:t>网片</w:t>
      </w:r>
      <w:r w:rsidR="00F85801" w:rsidRPr="009234E1">
        <w:rPr>
          <w:rFonts w:hint="eastAsia"/>
          <w:color w:val="000000" w:themeColor="text1"/>
          <w:szCs w:val="24"/>
        </w:rPr>
        <w:t>。</w:t>
      </w:r>
      <w:r w:rsidR="009D4DF5" w:rsidRPr="009234E1">
        <w:rPr>
          <w:rFonts w:hint="eastAsia"/>
          <w:color w:val="000000" w:themeColor="text1"/>
          <w:szCs w:val="24"/>
        </w:rPr>
        <w:t>复验项目应符合表</w:t>
      </w:r>
      <w:r w:rsidR="004A4FDE" w:rsidRPr="009234E1">
        <w:rPr>
          <w:rFonts w:hint="eastAsia"/>
          <w:color w:val="000000" w:themeColor="text1"/>
          <w:szCs w:val="24"/>
        </w:rPr>
        <w:t>6</w:t>
      </w:r>
      <w:r w:rsidR="009D4DF5" w:rsidRPr="009234E1">
        <w:rPr>
          <w:rFonts w:hint="eastAsia"/>
          <w:color w:val="000000" w:themeColor="text1"/>
          <w:szCs w:val="24"/>
        </w:rPr>
        <w:t>.2.2</w:t>
      </w:r>
      <w:r w:rsidR="009D4DF5" w:rsidRPr="009234E1">
        <w:rPr>
          <w:rFonts w:hint="eastAsia"/>
          <w:color w:val="000000" w:themeColor="text1"/>
          <w:szCs w:val="24"/>
        </w:rPr>
        <w:t>的规定。</w:t>
      </w:r>
      <w:r w:rsidR="00F85801" w:rsidRPr="009234E1">
        <w:rPr>
          <w:rFonts w:hint="eastAsia"/>
          <w:color w:val="000000" w:themeColor="text1"/>
          <w:szCs w:val="24"/>
        </w:rPr>
        <w:t>复验应为见证取样送验</w:t>
      </w:r>
      <w:r w:rsidR="005A1F2F" w:rsidRPr="009234E1">
        <w:rPr>
          <w:rFonts w:hint="eastAsia"/>
          <w:color w:val="000000" w:themeColor="text1"/>
          <w:szCs w:val="24"/>
        </w:rPr>
        <w:t>；</w:t>
      </w:r>
    </w:p>
    <w:p w:rsidR="007706CE" w:rsidRPr="009234E1" w:rsidRDefault="00F85801" w:rsidP="007706CE">
      <w:pPr>
        <w:pStyle w:val="Body"/>
        <w:numPr>
          <w:ilvl w:val="0"/>
          <w:numId w:val="0"/>
        </w:numPr>
        <w:snapToGrid w:val="0"/>
        <w:ind w:firstLineChars="200" w:firstLine="480"/>
        <w:rPr>
          <w:color w:val="000000" w:themeColor="text1"/>
          <w:szCs w:val="24"/>
        </w:rPr>
      </w:pPr>
      <w:r w:rsidRPr="009234E1">
        <w:rPr>
          <w:rFonts w:hint="eastAsia"/>
          <w:color w:val="000000" w:themeColor="text1"/>
          <w:szCs w:val="24"/>
        </w:rPr>
        <w:t>检查方法：随机抽样送检，检查复验报告</w:t>
      </w:r>
      <w:r w:rsidR="00BE0EDA" w:rsidRPr="009234E1">
        <w:rPr>
          <w:rFonts w:hint="eastAsia"/>
          <w:color w:val="000000" w:themeColor="text1"/>
          <w:szCs w:val="24"/>
        </w:rPr>
        <w:t>。</w:t>
      </w:r>
    </w:p>
    <w:p w:rsidR="007706CE" w:rsidRPr="009234E1" w:rsidRDefault="007706CE" w:rsidP="004D135B">
      <w:pPr>
        <w:pStyle w:val="Body"/>
        <w:numPr>
          <w:ilvl w:val="0"/>
          <w:numId w:val="0"/>
        </w:numPr>
        <w:snapToGrid w:val="0"/>
        <w:ind w:firstLineChars="200" w:firstLine="480"/>
        <w:rPr>
          <w:color w:val="000000" w:themeColor="text1"/>
          <w:szCs w:val="24"/>
        </w:rPr>
      </w:pPr>
      <w:r w:rsidRPr="009234E1">
        <w:rPr>
          <w:rFonts w:hint="eastAsia"/>
          <w:color w:val="000000" w:themeColor="text1"/>
          <w:szCs w:val="24"/>
        </w:rPr>
        <w:t>检查数量：楼地面面积每</w:t>
      </w:r>
      <w:r w:rsidRPr="009234E1">
        <w:rPr>
          <w:color w:val="000000" w:themeColor="text1"/>
          <w:szCs w:val="24"/>
        </w:rPr>
        <w:t>5000 m</w:t>
      </w:r>
      <w:r w:rsidRPr="009234E1">
        <w:rPr>
          <w:color w:val="000000" w:themeColor="text1"/>
          <w:szCs w:val="24"/>
          <w:vertAlign w:val="superscript"/>
        </w:rPr>
        <w:t>2</w:t>
      </w:r>
      <w:r w:rsidRPr="009234E1">
        <w:rPr>
          <w:color w:val="000000" w:themeColor="text1"/>
          <w:szCs w:val="24"/>
        </w:rPr>
        <w:t xml:space="preserve"> </w:t>
      </w:r>
      <w:r w:rsidRPr="009234E1">
        <w:rPr>
          <w:rFonts w:hint="eastAsia"/>
          <w:color w:val="000000" w:themeColor="text1"/>
          <w:szCs w:val="24"/>
        </w:rPr>
        <w:t>抽样复检</w:t>
      </w:r>
      <w:r w:rsidRPr="009234E1">
        <w:rPr>
          <w:color w:val="000000" w:themeColor="text1"/>
          <w:szCs w:val="24"/>
        </w:rPr>
        <w:t xml:space="preserve">1 </w:t>
      </w:r>
      <w:r w:rsidRPr="009234E1">
        <w:rPr>
          <w:rFonts w:hint="eastAsia"/>
          <w:color w:val="000000" w:themeColor="text1"/>
          <w:szCs w:val="24"/>
        </w:rPr>
        <w:t>次；楼地面面积不足</w:t>
      </w:r>
      <w:r w:rsidRPr="009234E1">
        <w:rPr>
          <w:color w:val="000000" w:themeColor="text1"/>
          <w:szCs w:val="24"/>
        </w:rPr>
        <w:t>5000 m</w:t>
      </w:r>
      <w:r w:rsidRPr="009234E1">
        <w:rPr>
          <w:color w:val="000000" w:themeColor="text1"/>
          <w:szCs w:val="24"/>
          <w:vertAlign w:val="superscript"/>
        </w:rPr>
        <w:t>2</w:t>
      </w:r>
      <w:r w:rsidRPr="009234E1">
        <w:rPr>
          <w:color w:val="000000" w:themeColor="text1"/>
          <w:szCs w:val="24"/>
        </w:rPr>
        <w:t xml:space="preserve"> </w:t>
      </w:r>
      <w:r w:rsidRPr="009234E1">
        <w:rPr>
          <w:rFonts w:hint="eastAsia"/>
          <w:color w:val="000000" w:themeColor="text1"/>
          <w:szCs w:val="24"/>
        </w:rPr>
        <w:t>时，抽样复检</w:t>
      </w:r>
      <w:r w:rsidRPr="009234E1">
        <w:rPr>
          <w:color w:val="000000" w:themeColor="text1"/>
          <w:szCs w:val="24"/>
        </w:rPr>
        <w:t>1</w:t>
      </w:r>
      <w:r w:rsidRPr="009234E1">
        <w:rPr>
          <w:rFonts w:hint="eastAsia"/>
          <w:color w:val="000000" w:themeColor="text1"/>
          <w:szCs w:val="24"/>
        </w:rPr>
        <w:t>次。同项目、同施工单位且同时施工的多个单位工程（群体建筑），可合并计算楼地面抽检面积。</w:t>
      </w:r>
    </w:p>
    <w:p w:rsidR="009D4DF5" w:rsidRPr="009234E1" w:rsidRDefault="009D4DF5" w:rsidP="009D4DF5">
      <w:pPr>
        <w:tabs>
          <w:tab w:val="left" w:pos="709"/>
        </w:tabs>
        <w:snapToGrid w:val="0"/>
        <w:spacing w:line="360" w:lineRule="auto"/>
        <w:ind w:left="142"/>
        <w:jc w:val="center"/>
        <w:rPr>
          <w:rFonts w:hAnsi="宋体"/>
          <w:b/>
          <w:color w:val="000000" w:themeColor="text1"/>
          <w:szCs w:val="21"/>
        </w:rPr>
      </w:pPr>
      <w:r w:rsidRPr="009234E1">
        <w:rPr>
          <w:rFonts w:hAnsi="宋体"/>
          <w:b/>
          <w:color w:val="000000" w:themeColor="text1"/>
          <w:szCs w:val="21"/>
        </w:rPr>
        <w:lastRenderedPageBreak/>
        <w:t>表</w:t>
      </w:r>
      <w:r w:rsidR="004A4FDE" w:rsidRPr="009234E1">
        <w:rPr>
          <w:rFonts w:hint="eastAsia"/>
          <w:b/>
          <w:color w:val="000000" w:themeColor="text1"/>
          <w:szCs w:val="21"/>
        </w:rPr>
        <w:t>6</w:t>
      </w:r>
      <w:r w:rsidRPr="009234E1">
        <w:rPr>
          <w:b/>
          <w:color w:val="000000" w:themeColor="text1"/>
          <w:szCs w:val="21"/>
        </w:rPr>
        <w:t>.</w:t>
      </w:r>
      <w:r w:rsidRPr="009234E1">
        <w:rPr>
          <w:rFonts w:hint="eastAsia"/>
          <w:b/>
          <w:color w:val="000000" w:themeColor="text1"/>
          <w:szCs w:val="21"/>
        </w:rPr>
        <w:t>2</w:t>
      </w:r>
      <w:r w:rsidRPr="009234E1">
        <w:rPr>
          <w:b/>
          <w:color w:val="000000" w:themeColor="text1"/>
          <w:szCs w:val="21"/>
        </w:rPr>
        <w:t>.</w:t>
      </w:r>
      <w:r w:rsidRPr="009234E1">
        <w:rPr>
          <w:rFonts w:hint="eastAsia"/>
          <w:b/>
          <w:color w:val="000000" w:themeColor="text1"/>
          <w:szCs w:val="21"/>
        </w:rPr>
        <w:t>2</w:t>
      </w:r>
      <w:r w:rsidRPr="009234E1">
        <w:rPr>
          <w:b/>
          <w:color w:val="000000" w:themeColor="text1"/>
          <w:szCs w:val="21"/>
        </w:rPr>
        <w:t xml:space="preserve"> </w:t>
      </w:r>
      <w:r w:rsidRPr="009234E1">
        <w:rPr>
          <w:rFonts w:hAnsi="宋体" w:hint="eastAsia"/>
          <w:b/>
          <w:color w:val="000000" w:themeColor="text1"/>
          <w:szCs w:val="21"/>
        </w:rPr>
        <w:t>楼地面隔声保温浮筑系统主要材料复验项目</w:t>
      </w:r>
    </w:p>
    <w:tbl>
      <w:tblPr>
        <w:tblStyle w:val="ad"/>
        <w:tblW w:w="8382" w:type="dxa"/>
        <w:tblInd w:w="142" w:type="dxa"/>
        <w:tblBorders>
          <w:top w:val="single" w:sz="12" w:space="0" w:color="auto"/>
          <w:left w:val="single" w:sz="12" w:space="0" w:color="auto"/>
          <w:bottom w:val="single" w:sz="12" w:space="0" w:color="auto"/>
          <w:right w:val="single" w:sz="12" w:space="0" w:color="auto"/>
        </w:tblBorders>
        <w:tblLook w:val="04A0"/>
      </w:tblPr>
      <w:tblGrid>
        <w:gridCol w:w="3935"/>
        <w:gridCol w:w="4447"/>
      </w:tblGrid>
      <w:tr w:rsidR="004D135B" w:rsidRPr="009234E1" w:rsidTr="004D135B">
        <w:tc>
          <w:tcPr>
            <w:tcW w:w="3935" w:type="dxa"/>
            <w:vAlign w:val="center"/>
          </w:tcPr>
          <w:p w:rsidR="004D135B" w:rsidRPr="009234E1" w:rsidRDefault="004D135B" w:rsidP="0038246E">
            <w:pPr>
              <w:tabs>
                <w:tab w:val="left" w:pos="709"/>
              </w:tabs>
              <w:spacing w:line="400" w:lineRule="exact"/>
              <w:jc w:val="center"/>
              <w:rPr>
                <w:rFonts w:ascii="宋体"/>
                <w:color w:val="000000" w:themeColor="text1"/>
                <w:sz w:val="18"/>
                <w:szCs w:val="18"/>
              </w:rPr>
            </w:pPr>
            <w:r w:rsidRPr="009234E1">
              <w:rPr>
                <w:rFonts w:ascii="宋体" w:hAnsi="宋体" w:hint="eastAsia"/>
                <w:color w:val="000000" w:themeColor="text1"/>
                <w:sz w:val="18"/>
                <w:szCs w:val="18"/>
              </w:rPr>
              <w:t>材料</w:t>
            </w:r>
          </w:p>
        </w:tc>
        <w:tc>
          <w:tcPr>
            <w:tcW w:w="4447" w:type="dxa"/>
            <w:vAlign w:val="center"/>
          </w:tcPr>
          <w:p w:rsidR="004D135B" w:rsidRPr="009234E1" w:rsidRDefault="004D135B" w:rsidP="0038246E">
            <w:pPr>
              <w:tabs>
                <w:tab w:val="left" w:pos="709"/>
              </w:tabs>
              <w:spacing w:line="400" w:lineRule="exact"/>
              <w:jc w:val="center"/>
              <w:rPr>
                <w:rFonts w:ascii="宋体"/>
                <w:color w:val="000000" w:themeColor="text1"/>
                <w:sz w:val="18"/>
                <w:szCs w:val="18"/>
              </w:rPr>
            </w:pPr>
            <w:r w:rsidRPr="009234E1">
              <w:rPr>
                <w:rFonts w:ascii="宋体" w:hAnsi="宋体" w:hint="eastAsia"/>
                <w:color w:val="000000" w:themeColor="text1"/>
                <w:sz w:val="18"/>
                <w:szCs w:val="18"/>
              </w:rPr>
              <w:t>复验项目</w:t>
            </w:r>
          </w:p>
        </w:tc>
      </w:tr>
      <w:tr w:rsidR="004D135B" w:rsidRPr="009234E1" w:rsidTr="004D135B">
        <w:tc>
          <w:tcPr>
            <w:tcW w:w="3935" w:type="dxa"/>
            <w:vAlign w:val="center"/>
          </w:tcPr>
          <w:p w:rsidR="004D135B" w:rsidRPr="009234E1" w:rsidRDefault="004D135B" w:rsidP="0038246E">
            <w:pPr>
              <w:tabs>
                <w:tab w:val="left" w:pos="709"/>
              </w:tabs>
              <w:spacing w:line="400" w:lineRule="exact"/>
              <w:jc w:val="center"/>
              <w:rPr>
                <w:rFonts w:ascii="宋体"/>
                <w:color w:val="000000" w:themeColor="text1"/>
                <w:sz w:val="18"/>
                <w:szCs w:val="18"/>
              </w:rPr>
            </w:pPr>
            <w:r w:rsidRPr="009234E1">
              <w:rPr>
                <w:rFonts w:ascii="宋体" w:hAnsi="宋体" w:hint="eastAsia"/>
                <w:color w:val="000000" w:themeColor="text1"/>
                <w:sz w:val="18"/>
                <w:szCs w:val="18"/>
              </w:rPr>
              <w:t>橡塑隔声保温材料</w:t>
            </w:r>
          </w:p>
        </w:tc>
        <w:tc>
          <w:tcPr>
            <w:tcW w:w="4447" w:type="dxa"/>
            <w:vAlign w:val="center"/>
          </w:tcPr>
          <w:p w:rsidR="004D135B" w:rsidRPr="009234E1" w:rsidRDefault="004D135B" w:rsidP="00616F9A">
            <w:pPr>
              <w:tabs>
                <w:tab w:val="left" w:pos="709"/>
              </w:tabs>
              <w:spacing w:line="400" w:lineRule="exact"/>
              <w:jc w:val="center"/>
              <w:rPr>
                <w:rFonts w:ascii="宋体"/>
                <w:color w:val="000000" w:themeColor="text1"/>
                <w:sz w:val="18"/>
                <w:szCs w:val="18"/>
              </w:rPr>
            </w:pPr>
            <w:r w:rsidRPr="009234E1">
              <w:rPr>
                <w:rFonts w:ascii="宋体" w:hint="eastAsia"/>
                <w:color w:val="000000" w:themeColor="text1"/>
                <w:sz w:val="18"/>
                <w:szCs w:val="18"/>
              </w:rPr>
              <w:t>导热系数、表面密度、吸水率、压缩强度</w:t>
            </w:r>
          </w:p>
        </w:tc>
      </w:tr>
      <w:tr w:rsidR="004D135B" w:rsidRPr="009234E1" w:rsidTr="004D135B">
        <w:tc>
          <w:tcPr>
            <w:tcW w:w="3935" w:type="dxa"/>
            <w:vAlign w:val="center"/>
          </w:tcPr>
          <w:p w:rsidR="004D135B" w:rsidRPr="009234E1" w:rsidRDefault="003F3270" w:rsidP="0038246E">
            <w:pPr>
              <w:tabs>
                <w:tab w:val="left" w:pos="709"/>
              </w:tabs>
              <w:spacing w:line="400" w:lineRule="exact"/>
              <w:jc w:val="center"/>
              <w:rPr>
                <w:rFonts w:ascii="宋体"/>
                <w:color w:val="000000" w:themeColor="text1"/>
                <w:sz w:val="18"/>
                <w:szCs w:val="18"/>
              </w:rPr>
            </w:pPr>
            <w:r w:rsidRPr="009234E1">
              <w:rPr>
                <w:rFonts w:ascii="宋体" w:hAnsi="宋体" w:hint="eastAsia"/>
                <w:color w:val="000000" w:themeColor="text1"/>
                <w:sz w:val="18"/>
                <w:szCs w:val="18"/>
              </w:rPr>
              <w:t>钢筋网片</w:t>
            </w:r>
          </w:p>
        </w:tc>
        <w:tc>
          <w:tcPr>
            <w:tcW w:w="4447" w:type="dxa"/>
            <w:vAlign w:val="center"/>
          </w:tcPr>
          <w:p w:rsidR="004D135B" w:rsidRPr="009234E1" w:rsidRDefault="004D135B" w:rsidP="0038246E">
            <w:pPr>
              <w:tabs>
                <w:tab w:val="left" w:pos="709"/>
              </w:tabs>
              <w:spacing w:line="400" w:lineRule="exact"/>
              <w:jc w:val="center"/>
              <w:rPr>
                <w:rFonts w:ascii="宋体"/>
                <w:color w:val="000000" w:themeColor="text1"/>
                <w:sz w:val="18"/>
                <w:szCs w:val="18"/>
              </w:rPr>
            </w:pPr>
            <w:r w:rsidRPr="009234E1">
              <w:rPr>
                <w:rFonts w:ascii="宋体" w:hAnsi="宋体" w:hint="eastAsia"/>
                <w:color w:val="000000" w:themeColor="text1"/>
                <w:sz w:val="18"/>
                <w:szCs w:val="18"/>
              </w:rPr>
              <w:t>网径尺寸、丝经</w:t>
            </w:r>
          </w:p>
        </w:tc>
      </w:tr>
    </w:tbl>
    <w:p w:rsidR="009D4DF5" w:rsidRPr="009234E1" w:rsidRDefault="009D4DF5" w:rsidP="004D135B">
      <w:pPr>
        <w:pStyle w:val="Body"/>
        <w:numPr>
          <w:ilvl w:val="0"/>
          <w:numId w:val="0"/>
        </w:numPr>
        <w:snapToGrid w:val="0"/>
        <w:ind w:firstLineChars="200" w:firstLine="480"/>
        <w:rPr>
          <w:color w:val="000000" w:themeColor="text1"/>
          <w:szCs w:val="24"/>
        </w:rPr>
      </w:pPr>
    </w:p>
    <w:p w:rsidR="00F85801" w:rsidRPr="009234E1" w:rsidRDefault="00181A64" w:rsidP="00F85801">
      <w:pPr>
        <w:pStyle w:val="Body"/>
        <w:numPr>
          <w:ilvl w:val="0"/>
          <w:numId w:val="0"/>
        </w:numPr>
        <w:snapToGrid w:val="0"/>
        <w:rPr>
          <w:color w:val="000000" w:themeColor="text1"/>
          <w:szCs w:val="24"/>
        </w:rPr>
      </w:pPr>
      <w:r w:rsidRPr="009234E1">
        <w:rPr>
          <w:rFonts w:hint="eastAsia"/>
          <w:b/>
          <w:color w:val="000000" w:themeColor="text1"/>
          <w:szCs w:val="24"/>
        </w:rPr>
        <w:t xml:space="preserve">    2  </w:t>
      </w:r>
      <w:r w:rsidR="00485C18" w:rsidRPr="009234E1">
        <w:rPr>
          <w:rFonts w:hint="eastAsia"/>
          <w:color w:val="000000" w:themeColor="text1"/>
          <w:szCs w:val="24"/>
        </w:rPr>
        <w:t>楼地面隔声保温浮筑系统</w:t>
      </w:r>
      <w:r w:rsidR="00F85801" w:rsidRPr="009234E1">
        <w:rPr>
          <w:color w:val="000000" w:themeColor="text1"/>
          <w:szCs w:val="24"/>
        </w:rPr>
        <w:t>施工前应按照设计和施工方案的要求对基层墙体进行处理，处理后的基层应符合施工方案的要求</w:t>
      </w:r>
      <w:r w:rsidR="005A1F2F" w:rsidRPr="009234E1">
        <w:rPr>
          <w:rFonts w:hint="eastAsia"/>
          <w:color w:val="000000" w:themeColor="text1"/>
          <w:szCs w:val="24"/>
        </w:rPr>
        <w:t>；</w:t>
      </w:r>
    </w:p>
    <w:p w:rsidR="00F85801" w:rsidRPr="009234E1" w:rsidRDefault="00F85801" w:rsidP="00B87ED0">
      <w:pPr>
        <w:pStyle w:val="Body"/>
        <w:numPr>
          <w:ilvl w:val="0"/>
          <w:numId w:val="0"/>
        </w:numPr>
        <w:snapToGrid w:val="0"/>
        <w:ind w:firstLineChars="200" w:firstLine="480"/>
        <w:rPr>
          <w:color w:val="000000" w:themeColor="text1"/>
          <w:szCs w:val="24"/>
        </w:rPr>
      </w:pPr>
      <w:r w:rsidRPr="009234E1">
        <w:rPr>
          <w:color w:val="000000" w:themeColor="text1"/>
          <w:szCs w:val="24"/>
        </w:rPr>
        <w:t>检验方法：对照设计和施工方案观察检查；核查隐蔽工程验收的记录。</w:t>
      </w:r>
    </w:p>
    <w:p w:rsidR="00181A64" w:rsidRPr="009234E1" w:rsidRDefault="00F85801" w:rsidP="005A1F2F">
      <w:pPr>
        <w:pStyle w:val="Body"/>
        <w:numPr>
          <w:ilvl w:val="0"/>
          <w:numId w:val="0"/>
        </w:numPr>
        <w:snapToGrid w:val="0"/>
        <w:ind w:firstLineChars="200" w:firstLine="480"/>
        <w:rPr>
          <w:color w:val="000000" w:themeColor="text1"/>
          <w:szCs w:val="24"/>
        </w:rPr>
      </w:pPr>
      <w:r w:rsidRPr="009234E1">
        <w:rPr>
          <w:color w:val="000000" w:themeColor="text1"/>
          <w:szCs w:val="24"/>
        </w:rPr>
        <w:t>检查数量：全数检查。</w:t>
      </w:r>
    </w:p>
    <w:p w:rsidR="00F85801" w:rsidRPr="009234E1" w:rsidRDefault="00181A64" w:rsidP="00181A64">
      <w:pPr>
        <w:pStyle w:val="Body"/>
        <w:numPr>
          <w:ilvl w:val="0"/>
          <w:numId w:val="0"/>
        </w:numPr>
        <w:snapToGrid w:val="0"/>
        <w:ind w:firstLineChars="200" w:firstLine="482"/>
        <w:rPr>
          <w:color w:val="000000" w:themeColor="text1"/>
          <w:szCs w:val="24"/>
        </w:rPr>
      </w:pPr>
      <w:r w:rsidRPr="009234E1">
        <w:rPr>
          <w:rFonts w:hint="eastAsia"/>
          <w:b/>
          <w:color w:val="000000" w:themeColor="text1"/>
          <w:szCs w:val="24"/>
        </w:rPr>
        <w:t xml:space="preserve">3 </w:t>
      </w:r>
      <w:r w:rsidRPr="009234E1">
        <w:rPr>
          <w:rFonts w:hint="eastAsia"/>
          <w:color w:val="000000" w:themeColor="text1"/>
          <w:szCs w:val="24"/>
        </w:rPr>
        <w:t xml:space="preserve"> </w:t>
      </w:r>
      <w:r w:rsidR="0086583F" w:rsidRPr="009234E1">
        <w:rPr>
          <w:rFonts w:hint="eastAsia"/>
          <w:color w:val="000000" w:themeColor="text1"/>
          <w:szCs w:val="24"/>
        </w:rPr>
        <w:t>楼地面隔声保温浮筑系统</w:t>
      </w:r>
      <w:r w:rsidR="00F85801" w:rsidRPr="009234E1">
        <w:rPr>
          <w:color w:val="000000" w:themeColor="text1"/>
          <w:szCs w:val="24"/>
        </w:rPr>
        <w:t>构造做法应符合设计以及本规程对系统的构造要求</w:t>
      </w:r>
      <w:r w:rsidR="0058368B" w:rsidRPr="009234E1">
        <w:rPr>
          <w:color w:val="000000" w:themeColor="text1"/>
          <w:szCs w:val="24"/>
        </w:rPr>
        <w:t>，并应按施工方案施工</w:t>
      </w:r>
      <w:r w:rsidR="005A1F2F" w:rsidRPr="009234E1">
        <w:rPr>
          <w:rFonts w:hint="eastAsia"/>
          <w:color w:val="000000" w:themeColor="text1"/>
          <w:szCs w:val="24"/>
        </w:rPr>
        <w:t>；</w:t>
      </w:r>
    </w:p>
    <w:p w:rsidR="00F85801" w:rsidRPr="009234E1" w:rsidRDefault="00F85801" w:rsidP="0058368B">
      <w:pPr>
        <w:tabs>
          <w:tab w:val="left" w:pos="709"/>
        </w:tabs>
        <w:snapToGrid w:val="0"/>
        <w:spacing w:line="360" w:lineRule="auto"/>
        <w:ind w:firstLineChars="200" w:firstLine="480"/>
        <w:rPr>
          <w:color w:val="000000" w:themeColor="text1"/>
          <w:sz w:val="24"/>
          <w:szCs w:val="24"/>
        </w:rPr>
      </w:pPr>
      <w:r w:rsidRPr="009234E1">
        <w:rPr>
          <w:rFonts w:hAnsi="宋体"/>
          <w:color w:val="000000" w:themeColor="text1"/>
          <w:sz w:val="24"/>
          <w:szCs w:val="24"/>
        </w:rPr>
        <w:t>检验方法：对照设计和施工方案观察检查；核查施工记录和隐蔽工程验收记录。必要时应用抽样剖开检查或外墙节能构造的现场实体检验方法。</w:t>
      </w:r>
    </w:p>
    <w:p w:rsidR="00F85801" w:rsidRPr="009234E1" w:rsidRDefault="00F85801" w:rsidP="0058368B">
      <w:pPr>
        <w:tabs>
          <w:tab w:val="left" w:pos="709"/>
        </w:tabs>
        <w:snapToGrid w:val="0"/>
        <w:spacing w:line="360" w:lineRule="auto"/>
        <w:ind w:firstLineChars="200" w:firstLine="480"/>
        <w:rPr>
          <w:rFonts w:hAnsi="宋体"/>
          <w:color w:val="000000" w:themeColor="text1"/>
          <w:sz w:val="24"/>
          <w:szCs w:val="24"/>
        </w:rPr>
      </w:pPr>
      <w:r w:rsidRPr="009234E1">
        <w:rPr>
          <w:rFonts w:hAnsi="宋体"/>
          <w:color w:val="000000" w:themeColor="text1"/>
          <w:sz w:val="24"/>
          <w:szCs w:val="24"/>
        </w:rPr>
        <w:t>检查数量：每个检验批</w:t>
      </w:r>
      <w:r w:rsidR="0086583F" w:rsidRPr="009234E1">
        <w:rPr>
          <w:rFonts w:hAnsi="宋体" w:hint="eastAsia"/>
          <w:color w:val="000000" w:themeColor="text1"/>
          <w:sz w:val="24"/>
          <w:szCs w:val="24"/>
        </w:rPr>
        <w:t>不得少于</w:t>
      </w:r>
      <w:r w:rsidR="0086583F" w:rsidRPr="009234E1">
        <w:rPr>
          <w:rFonts w:hAnsi="宋体" w:hint="eastAsia"/>
          <w:color w:val="000000" w:themeColor="text1"/>
          <w:sz w:val="24"/>
          <w:szCs w:val="24"/>
        </w:rPr>
        <w:t>3</w:t>
      </w:r>
      <w:r w:rsidR="0086583F" w:rsidRPr="009234E1">
        <w:rPr>
          <w:rFonts w:hAnsi="宋体" w:hint="eastAsia"/>
          <w:color w:val="000000" w:themeColor="text1"/>
          <w:sz w:val="24"/>
          <w:szCs w:val="24"/>
        </w:rPr>
        <w:t>处</w:t>
      </w:r>
      <w:r w:rsidRPr="009234E1">
        <w:rPr>
          <w:rFonts w:hAnsi="宋体"/>
          <w:color w:val="000000" w:themeColor="text1"/>
          <w:sz w:val="24"/>
          <w:szCs w:val="24"/>
        </w:rPr>
        <w:t>。</w:t>
      </w:r>
    </w:p>
    <w:p w:rsidR="00647086" w:rsidRPr="009234E1" w:rsidRDefault="00181A64" w:rsidP="00181A64">
      <w:pPr>
        <w:pStyle w:val="Body"/>
        <w:numPr>
          <w:ilvl w:val="0"/>
          <w:numId w:val="0"/>
        </w:numPr>
        <w:snapToGrid w:val="0"/>
        <w:ind w:firstLineChars="200" w:firstLine="482"/>
        <w:rPr>
          <w:color w:val="000000" w:themeColor="text1"/>
          <w:szCs w:val="24"/>
        </w:rPr>
      </w:pPr>
      <w:r w:rsidRPr="009234E1">
        <w:rPr>
          <w:rFonts w:hint="eastAsia"/>
          <w:b/>
          <w:color w:val="000000" w:themeColor="text1"/>
          <w:szCs w:val="24"/>
        </w:rPr>
        <w:t xml:space="preserve">4 </w:t>
      </w:r>
      <w:r w:rsidRPr="009234E1">
        <w:rPr>
          <w:rFonts w:hint="eastAsia"/>
          <w:color w:val="000000" w:themeColor="text1"/>
          <w:szCs w:val="24"/>
        </w:rPr>
        <w:t xml:space="preserve"> </w:t>
      </w:r>
      <w:r w:rsidR="00647086" w:rsidRPr="009234E1">
        <w:rPr>
          <w:rFonts w:hint="eastAsia"/>
          <w:color w:val="000000" w:themeColor="text1"/>
          <w:szCs w:val="24"/>
        </w:rPr>
        <w:t>橡塑隔声保温材料的厚度应符合设计要求</w:t>
      </w:r>
      <w:r w:rsidR="005A1F2F" w:rsidRPr="009234E1">
        <w:rPr>
          <w:rFonts w:hint="eastAsia"/>
          <w:color w:val="000000" w:themeColor="text1"/>
          <w:szCs w:val="24"/>
        </w:rPr>
        <w:t>；</w:t>
      </w:r>
    </w:p>
    <w:p w:rsidR="00647086" w:rsidRPr="009234E1" w:rsidRDefault="00647086" w:rsidP="00647086">
      <w:pPr>
        <w:tabs>
          <w:tab w:val="left" w:pos="709"/>
        </w:tabs>
        <w:snapToGrid w:val="0"/>
        <w:spacing w:line="360" w:lineRule="auto"/>
        <w:ind w:firstLineChars="200" w:firstLine="480"/>
        <w:rPr>
          <w:color w:val="000000" w:themeColor="text1"/>
          <w:sz w:val="24"/>
          <w:szCs w:val="24"/>
        </w:rPr>
      </w:pPr>
      <w:r w:rsidRPr="009234E1">
        <w:rPr>
          <w:rFonts w:hAnsi="宋体"/>
          <w:color w:val="000000" w:themeColor="text1"/>
          <w:sz w:val="24"/>
          <w:szCs w:val="24"/>
        </w:rPr>
        <w:t>检验方法：</w:t>
      </w:r>
      <w:r w:rsidRPr="009234E1">
        <w:rPr>
          <w:rFonts w:hAnsi="宋体" w:hint="eastAsia"/>
          <w:color w:val="000000" w:themeColor="text1"/>
          <w:sz w:val="24"/>
          <w:szCs w:val="24"/>
        </w:rPr>
        <w:t>尺量检查</w:t>
      </w:r>
      <w:r w:rsidRPr="009234E1">
        <w:rPr>
          <w:rFonts w:hAnsi="宋体"/>
          <w:color w:val="000000" w:themeColor="text1"/>
          <w:sz w:val="24"/>
          <w:szCs w:val="24"/>
        </w:rPr>
        <w:t>。</w:t>
      </w:r>
    </w:p>
    <w:p w:rsidR="00647086" w:rsidRPr="009234E1" w:rsidRDefault="00647086" w:rsidP="00647086">
      <w:pPr>
        <w:tabs>
          <w:tab w:val="left" w:pos="709"/>
        </w:tabs>
        <w:snapToGrid w:val="0"/>
        <w:spacing w:line="360" w:lineRule="auto"/>
        <w:ind w:firstLineChars="200" w:firstLine="480"/>
        <w:rPr>
          <w:rFonts w:hAnsi="宋体"/>
          <w:color w:val="000000" w:themeColor="text1"/>
          <w:sz w:val="24"/>
          <w:szCs w:val="24"/>
        </w:rPr>
      </w:pPr>
      <w:r w:rsidRPr="009234E1">
        <w:rPr>
          <w:rFonts w:hAnsi="宋体"/>
          <w:color w:val="000000" w:themeColor="text1"/>
          <w:sz w:val="24"/>
          <w:szCs w:val="24"/>
        </w:rPr>
        <w:t>检查数量：</w:t>
      </w:r>
      <w:r w:rsidRPr="009234E1">
        <w:rPr>
          <w:rFonts w:hAnsi="宋体" w:hint="eastAsia"/>
          <w:color w:val="000000" w:themeColor="text1"/>
          <w:sz w:val="24"/>
          <w:szCs w:val="24"/>
        </w:rPr>
        <w:t>按进场批次，</w:t>
      </w:r>
      <w:r w:rsidRPr="009234E1">
        <w:rPr>
          <w:rFonts w:hAnsi="宋体"/>
          <w:color w:val="000000" w:themeColor="text1"/>
          <w:sz w:val="24"/>
          <w:szCs w:val="24"/>
        </w:rPr>
        <w:t>每个检验批</w:t>
      </w:r>
      <w:r w:rsidRPr="009234E1">
        <w:rPr>
          <w:rFonts w:hAnsi="宋体" w:hint="eastAsia"/>
          <w:color w:val="000000" w:themeColor="text1"/>
          <w:sz w:val="24"/>
          <w:szCs w:val="24"/>
        </w:rPr>
        <w:t>随机抽取</w:t>
      </w:r>
      <w:r w:rsidRPr="009234E1">
        <w:rPr>
          <w:rFonts w:hAnsi="宋体" w:hint="eastAsia"/>
          <w:color w:val="000000" w:themeColor="text1"/>
          <w:sz w:val="24"/>
          <w:szCs w:val="24"/>
        </w:rPr>
        <w:t>3</w:t>
      </w:r>
      <w:r w:rsidRPr="009234E1">
        <w:rPr>
          <w:rFonts w:hAnsi="宋体" w:hint="eastAsia"/>
          <w:color w:val="000000" w:themeColor="text1"/>
          <w:sz w:val="24"/>
          <w:szCs w:val="24"/>
        </w:rPr>
        <w:t>个试样进行检查</w:t>
      </w:r>
      <w:r w:rsidRPr="009234E1">
        <w:rPr>
          <w:rFonts w:hAnsi="宋体"/>
          <w:color w:val="000000" w:themeColor="text1"/>
          <w:sz w:val="24"/>
          <w:szCs w:val="24"/>
        </w:rPr>
        <w:t>。</w:t>
      </w:r>
    </w:p>
    <w:p w:rsidR="00F85801" w:rsidRPr="009234E1" w:rsidRDefault="00181A64" w:rsidP="00181A64">
      <w:pPr>
        <w:pStyle w:val="Body"/>
        <w:numPr>
          <w:ilvl w:val="0"/>
          <w:numId w:val="0"/>
        </w:numPr>
        <w:snapToGrid w:val="0"/>
        <w:ind w:firstLineChars="200" w:firstLine="482"/>
        <w:rPr>
          <w:color w:val="000000" w:themeColor="text1"/>
          <w:szCs w:val="24"/>
        </w:rPr>
      </w:pPr>
      <w:r w:rsidRPr="009234E1">
        <w:rPr>
          <w:rFonts w:hint="eastAsia"/>
          <w:b/>
          <w:color w:val="000000" w:themeColor="text1"/>
          <w:szCs w:val="24"/>
        </w:rPr>
        <w:t xml:space="preserve">5 </w:t>
      </w:r>
      <w:r w:rsidRPr="009234E1">
        <w:rPr>
          <w:rFonts w:hint="eastAsia"/>
          <w:color w:val="000000" w:themeColor="text1"/>
          <w:szCs w:val="24"/>
        </w:rPr>
        <w:t xml:space="preserve"> </w:t>
      </w:r>
      <w:r w:rsidR="00647086" w:rsidRPr="009234E1">
        <w:rPr>
          <w:rFonts w:hint="eastAsia"/>
          <w:color w:val="000000" w:themeColor="text1"/>
          <w:szCs w:val="24"/>
        </w:rPr>
        <w:t>橡塑隔声保温材料</w:t>
      </w:r>
      <w:r w:rsidR="00F85801" w:rsidRPr="009234E1">
        <w:rPr>
          <w:color w:val="000000" w:themeColor="text1"/>
          <w:szCs w:val="24"/>
        </w:rPr>
        <w:t>的</w:t>
      </w:r>
      <w:r w:rsidR="00647086" w:rsidRPr="009234E1">
        <w:rPr>
          <w:rFonts w:hint="eastAsia"/>
          <w:color w:val="000000" w:themeColor="text1"/>
          <w:szCs w:val="24"/>
        </w:rPr>
        <w:t>铺设应平整，接缝紧密，接缝宽度应小于</w:t>
      </w:r>
      <w:r w:rsidR="00647086" w:rsidRPr="009234E1">
        <w:rPr>
          <w:rFonts w:hint="eastAsia"/>
          <w:color w:val="000000" w:themeColor="text1"/>
          <w:szCs w:val="24"/>
        </w:rPr>
        <w:t>1mm</w:t>
      </w:r>
      <w:r w:rsidR="005A1F2F" w:rsidRPr="009234E1">
        <w:rPr>
          <w:rFonts w:hint="eastAsia"/>
          <w:color w:val="000000" w:themeColor="text1"/>
          <w:szCs w:val="24"/>
        </w:rPr>
        <w:t>；</w:t>
      </w:r>
    </w:p>
    <w:p w:rsidR="00F85801" w:rsidRPr="009234E1" w:rsidRDefault="00430E3E" w:rsidP="00430E3E">
      <w:pPr>
        <w:pStyle w:val="Body"/>
        <w:numPr>
          <w:ilvl w:val="0"/>
          <w:numId w:val="0"/>
        </w:numPr>
        <w:tabs>
          <w:tab w:val="left" w:pos="851"/>
        </w:tabs>
        <w:snapToGrid w:val="0"/>
        <w:rPr>
          <w:color w:val="000000" w:themeColor="text1"/>
          <w:szCs w:val="24"/>
        </w:rPr>
      </w:pPr>
      <w:r w:rsidRPr="009234E1">
        <w:rPr>
          <w:rFonts w:hint="eastAsia"/>
          <w:color w:val="000000" w:themeColor="text1"/>
          <w:szCs w:val="24"/>
        </w:rPr>
        <w:t xml:space="preserve">    </w:t>
      </w:r>
      <w:r w:rsidR="00F85801" w:rsidRPr="009234E1">
        <w:rPr>
          <w:color w:val="000000" w:themeColor="text1"/>
          <w:szCs w:val="24"/>
        </w:rPr>
        <w:t>检验方法：观察；卡尺量。核查隐蔽工程验收记录</w:t>
      </w:r>
      <w:r w:rsidR="00E972F0" w:rsidRPr="009234E1">
        <w:rPr>
          <w:rFonts w:hint="eastAsia"/>
          <w:color w:val="000000" w:themeColor="text1"/>
          <w:szCs w:val="24"/>
        </w:rPr>
        <w:t>。</w:t>
      </w:r>
    </w:p>
    <w:p w:rsidR="00F85801" w:rsidRPr="009234E1" w:rsidRDefault="00430E3E" w:rsidP="00430E3E">
      <w:pPr>
        <w:pStyle w:val="Body"/>
        <w:numPr>
          <w:ilvl w:val="0"/>
          <w:numId w:val="0"/>
        </w:numPr>
        <w:tabs>
          <w:tab w:val="left" w:pos="993"/>
        </w:tabs>
        <w:snapToGrid w:val="0"/>
        <w:rPr>
          <w:rFonts w:ascii="宋体" w:hAnsi="宋体"/>
          <w:color w:val="000000" w:themeColor="text1"/>
          <w:szCs w:val="24"/>
        </w:rPr>
      </w:pPr>
      <w:r w:rsidRPr="009234E1">
        <w:rPr>
          <w:rFonts w:hint="eastAsia"/>
          <w:color w:val="000000" w:themeColor="text1"/>
          <w:szCs w:val="24"/>
        </w:rPr>
        <w:t xml:space="preserve">    </w:t>
      </w:r>
      <w:r w:rsidR="00F85801" w:rsidRPr="009234E1">
        <w:rPr>
          <w:rFonts w:hint="eastAsia"/>
          <w:color w:val="000000" w:themeColor="text1"/>
          <w:szCs w:val="24"/>
        </w:rPr>
        <w:t>检查数量：每个</w:t>
      </w:r>
      <w:r w:rsidR="00F85801" w:rsidRPr="009234E1">
        <w:rPr>
          <w:rFonts w:ascii="宋体" w:hAnsi="宋体" w:hint="eastAsia"/>
          <w:color w:val="000000" w:themeColor="text1"/>
          <w:szCs w:val="24"/>
        </w:rPr>
        <w:t>检验批抽查不少于</w:t>
      </w:r>
      <w:r w:rsidR="00F85801" w:rsidRPr="009234E1">
        <w:rPr>
          <w:rFonts w:ascii="宋体" w:hAnsi="宋体"/>
          <w:color w:val="000000" w:themeColor="text1"/>
          <w:szCs w:val="24"/>
        </w:rPr>
        <w:t>3</w:t>
      </w:r>
      <w:r w:rsidR="00F85801" w:rsidRPr="009234E1">
        <w:rPr>
          <w:rFonts w:ascii="宋体" w:hAnsi="宋体" w:hint="eastAsia"/>
          <w:color w:val="000000" w:themeColor="text1"/>
          <w:szCs w:val="24"/>
        </w:rPr>
        <w:t>处</w:t>
      </w:r>
      <w:r w:rsidR="00647086" w:rsidRPr="009234E1">
        <w:rPr>
          <w:rFonts w:ascii="宋体" w:hAnsi="宋体" w:hint="eastAsia"/>
          <w:color w:val="000000" w:themeColor="text1"/>
          <w:szCs w:val="24"/>
        </w:rPr>
        <w:t>，每处10</w:t>
      </w:r>
      <w:r w:rsidR="00647086" w:rsidRPr="009234E1">
        <w:rPr>
          <w:rFonts w:hint="eastAsia"/>
          <w:color w:val="000000" w:themeColor="text1"/>
          <w:szCs w:val="24"/>
        </w:rPr>
        <w:t>m</w:t>
      </w:r>
      <w:r w:rsidR="00647086" w:rsidRPr="009234E1">
        <w:rPr>
          <w:rFonts w:hint="eastAsia"/>
          <w:color w:val="000000" w:themeColor="text1"/>
          <w:szCs w:val="24"/>
          <w:vertAlign w:val="superscript"/>
        </w:rPr>
        <w:t xml:space="preserve">2 </w:t>
      </w:r>
      <w:r w:rsidR="00647086" w:rsidRPr="009234E1">
        <w:rPr>
          <w:rFonts w:ascii="宋体" w:hAnsi="宋体" w:hint="eastAsia"/>
          <w:color w:val="000000" w:themeColor="text1"/>
          <w:szCs w:val="24"/>
        </w:rPr>
        <w:t>，测量橡塑隔声保温材料接缝宽度；其余全数检查</w:t>
      </w:r>
      <w:r w:rsidR="00E972F0" w:rsidRPr="009234E1">
        <w:rPr>
          <w:rFonts w:ascii="宋体" w:hAnsi="宋体" w:hint="eastAsia"/>
          <w:color w:val="000000" w:themeColor="text1"/>
          <w:szCs w:val="24"/>
        </w:rPr>
        <w:t>。</w:t>
      </w:r>
    </w:p>
    <w:p w:rsidR="00F85801" w:rsidRPr="009234E1" w:rsidRDefault="00181A64" w:rsidP="00181A64">
      <w:pPr>
        <w:pStyle w:val="Body"/>
        <w:numPr>
          <w:ilvl w:val="0"/>
          <w:numId w:val="0"/>
        </w:numPr>
        <w:snapToGrid w:val="0"/>
        <w:ind w:firstLineChars="200" w:firstLine="482"/>
        <w:rPr>
          <w:color w:val="000000" w:themeColor="text1"/>
          <w:szCs w:val="24"/>
        </w:rPr>
      </w:pPr>
      <w:r w:rsidRPr="009234E1">
        <w:rPr>
          <w:rFonts w:hint="eastAsia"/>
          <w:b/>
          <w:color w:val="000000" w:themeColor="text1"/>
          <w:szCs w:val="24"/>
        </w:rPr>
        <w:t xml:space="preserve">6 </w:t>
      </w:r>
      <w:r w:rsidRPr="009234E1">
        <w:rPr>
          <w:rFonts w:hint="eastAsia"/>
          <w:color w:val="000000" w:themeColor="text1"/>
          <w:szCs w:val="24"/>
        </w:rPr>
        <w:t xml:space="preserve"> </w:t>
      </w:r>
      <w:r w:rsidR="00E545C2" w:rsidRPr="009234E1">
        <w:rPr>
          <w:rFonts w:hint="eastAsia"/>
          <w:color w:val="000000" w:themeColor="text1"/>
          <w:szCs w:val="24"/>
        </w:rPr>
        <w:t>断桥隔声保温竖片</w:t>
      </w:r>
      <w:r w:rsidR="00647086" w:rsidRPr="009234E1">
        <w:rPr>
          <w:rFonts w:hint="eastAsia"/>
          <w:color w:val="000000" w:themeColor="text1"/>
          <w:szCs w:val="24"/>
        </w:rPr>
        <w:t>的粘贴应连续、牢固，接缝宽度应小于</w:t>
      </w:r>
      <w:r w:rsidR="00647086" w:rsidRPr="009234E1">
        <w:rPr>
          <w:rFonts w:hint="eastAsia"/>
          <w:color w:val="000000" w:themeColor="text1"/>
          <w:szCs w:val="24"/>
        </w:rPr>
        <w:t>1mm</w:t>
      </w:r>
      <w:r w:rsidR="005A1F2F" w:rsidRPr="009234E1">
        <w:rPr>
          <w:rFonts w:hint="eastAsia"/>
          <w:color w:val="000000" w:themeColor="text1"/>
          <w:szCs w:val="24"/>
        </w:rPr>
        <w:t>；</w:t>
      </w:r>
    </w:p>
    <w:p w:rsidR="00F85801" w:rsidRPr="009234E1" w:rsidRDefault="00F85801" w:rsidP="00E972F0">
      <w:pPr>
        <w:tabs>
          <w:tab w:val="left" w:pos="709"/>
        </w:tabs>
        <w:snapToGrid w:val="0"/>
        <w:spacing w:line="360" w:lineRule="auto"/>
        <w:ind w:firstLineChars="200" w:firstLine="480"/>
        <w:rPr>
          <w:color w:val="000000" w:themeColor="text1"/>
          <w:sz w:val="24"/>
          <w:szCs w:val="24"/>
        </w:rPr>
      </w:pPr>
      <w:r w:rsidRPr="009234E1">
        <w:rPr>
          <w:rFonts w:hAnsi="宋体"/>
          <w:color w:val="000000" w:themeColor="text1"/>
          <w:sz w:val="24"/>
          <w:szCs w:val="24"/>
        </w:rPr>
        <w:t>检验方法：</w:t>
      </w:r>
      <w:r w:rsidR="00647086" w:rsidRPr="009234E1">
        <w:rPr>
          <w:rFonts w:hAnsi="宋体"/>
          <w:color w:val="000000" w:themeColor="text1"/>
          <w:sz w:val="24"/>
          <w:szCs w:val="24"/>
        </w:rPr>
        <w:t>观察；卡尺量。核查隐蔽工程验收记录</w:t>
      </w:r>
      <w:r w:rsidR="00647086" w:rsidRPr="009234E1">
        <w:rPr>
          <w:rFonts w:hAnsi="宋体" w:hint="eastAsia"/>
          <w:color w:val="000000" w:themeColor="text1"/>
          <w:sz w:val="24"/>
          <w:szCs w:val="24"/>
        </w:rPr>
        <w:t>。</w:t>
      </w:r>
    </w:p>
    <w:p w:rsidR="00F85801" w:rsidRPr="009234E1" w:rsidRDefault="00F85801" w:rsidP="00E972F0">
      <w:pPr>
        <w:tabs>
          <w:tab w:val="left" w:pos="709"/>
        </w:tabs>
        <w:snapToGrid w:val="0"/>
        <w:spacing w:line="360" w:lineRule="auto"/>
        <w:ind w:firstLineChars="200" w:firstLine="480"/>
        <w:rPr>
          <w:rFonts w:hAnsi="宋体"/>
          <w:color w:val="000000" w:themeColor="text1"/>
          <w:sz w:val="24"/>
          <w:szCs w:val="24"/>
        </w:rPr>
      </w:pPr>
      <w:r w:rsidRPr="009234E1">
        <w:rPr>
          <w:rFonts w:hAnsi="宋体"/>
          <w:color w:val="000000" w:themeColor="text1"/>
          <w:sz w:val="24"/>
          <w:szCs w:val="24"/>
        </w:rPr>
        <w:t>检查数量：</w:t>
      </w:r>
      <w:r w:rsidR="00647086" w:rsidRPr="009234E1">
        <w:rPr>
          <w:rFonts w:hAnsi="宋体" w:hint="eastAsia"/>
          <w:color w:val="000000" w:themeColor="text1"/>
          <w:sz w:val="24"/>
          <w:szCs w:val="24"/>
        </w:rPr>
        <w:t>每个检验批抽取</w:t>
      </w:r>
      <w:r w:rsidR="00647086" w:rsidRPr="009234E1">
        <w:rPr>
          <w:rFonts w:hAnsi="宋体" w:hint="eastAsia"/>
          <w:color w:val="000000" w:themeColor="text1"/>
          <w:sz w:val="24"/>
          <w:szCs w:val="24"/>
        </w:rPr>
        <w:t>3</w:t>
      </w:r>
      <w:r w:rsidR="00647086" w:rsidRPr="009234E1">
        <w:rPr>
          <w:rFonts w:hAnsi="宋体" w:hint="eastAsia"/>
          <w:color w:val="000000" w:themeColor="text1"/>
          <w:sz w:val="24"/>
          <w:szCs w:val="24"/>
        </w:rPr>
        <w:t>个自然间，测量</w:t>
      </w:r>
      <w:r w:rsidR="00E545C2" w:rsidRPr="009234E1">
        <w:rPr>
          <w:rFonts w:hAnsi="宋体" w:hint="eastAsia"/>
          <w:color w:val="000000" w:themeColor="text1"/>
          <w:sz w:val="24"/>
          <w:szCs w:val="24"/>
        </w:rPr>
        <w:t>断桥隔声保温竖片</w:t>
      </w:r>
      <w:r w:rsidR="00647086" w:rsidRPr="009234E1">
        <w:rPr>
          <w:rFonts w:hAnsi="宋体" w:hint="eastAsia"/>
          <w:color w:val="000000" w:themeColor="text1"/>
          <w:sz w:val="24"/>
          <w:szCs w:val="24"/>
        </w:rPr>
        <w:t>接缝宽度；其余全数检查</w:t>
      </w:r>
      <w:r w:rsidR="00E972F0" w:rsidRPr="009234E1">
        <w:rPr>
          <w:rFonts w:hAnsi="宋体" w:hint="eastAsia"/>
          <w:color w:val="000000" w:themeColor="text1"/>
          <w:sz w:val="24"/>
          <w:szCs w:val="24"/>
        </w:rPr>
        <w:t>。</w:t>
      </w:r>
    </w:p>
    <w:p w:rsidR="001A3BD7" w:rsidRPr="009234E1" w:rsidRDefault="00181A64" w:rsidP="00181A64">
      <w:pPr>
        <w:pStyle w:val="Body"/>
        <w:numPr>
          <w:ilvl w:val="0"/>
          <w:numId w:val="0"/>
        </w:numPr>
        <w:snapToGrid w:val="0"/>
        <w:ind w:firstLineChars="200" w:firstLine="482"/>
        <w:rPr>
          <w:color w:val="000000" w:themeColor="text1"/>
          <w:szCs w:val="24"/>
        </w:rPr>
      </w:pPr>
      <w:r w:rsidRPr="009234E1">
        <w:rPr>
          <w:rFonts w:hint="eastAsia"/>
          <w:b/>
          <w:color w:val="000000" w:themeColor="text1"/>
          <w:szCs w:val="24"/>
        </w:rPr>
        <w:t xml:space="preserve">7 </w:t>
      </w:r>
      <w:r w:rsidRPr="009234E1">
        <w:rPr>
          <w:rFonts w:hint="eastAsia"/>
          <w:color w:val="000000" w:themeColor="text1"/>
          <w:szCs w:val="24"/>
        </w:rPr>
        <w:t xml:space="preserve"> </w:t>
      </w:r>
      <w:r w:rsidR="001A3BD7" w:rsidRPr="009234E1">
        <w:rPr>
          <w:rFonts w:hint="eastAsia"/>
          <w:color w:val="000000" w:themeColor="text1"/>
          <w:szCs w:val="24"/>
        </w:rPr>
        <w:t>接缝处的防水胶带应密封良好</w:t>
      </w:r>
      <w:r w:rsidRPr="009234E1">
        <w:rPr>
          <w:rFonts w:hint="eastAsia"/>
          <w:color w:val="000000" w:themeColor="text1"/>
          <w:szCs w:val="24"/>
        </w:rPr>
        <w:t>；</w:t>
      </w:r>
    </w:p>
    <w:p w:rsidR="001A3BD7" w:rsidRPr="009234E1" w:rsidRDefault="001A3BD7" w:rsidP="001A3BD7">
      <w:pPr>
        <w:tabs>
          <w:tab w:val="left" w:pos="709"/>
        </w:tabs>
        <w:snapToGrid w:val="0"/>
        <w:spacing w:line="360" w:lineRule="auto"/>
        <w:ind w:firstLineChars="200" w:firstLine="480"/>
        <w:rPr>
          <w:color w:val="000000" w:themeColor="text1"/>
          <w:sz w:val="24"/>
          <w:szCs w:val="24"/>
        </w:rPr>
      </w:pPr>
      <w:r w:rsidRPr="009234E1">
        <w:rPr>
          <w:rFonts w:hAnsi="宋体"/>
          <w:color w:val="000000" w:themeColor="text1"/>
          <w:sz w:val="24"/>
          <w:szCs w:val="24"/>
        </w:rPr>
        <w:t>检验方法：</w:t>
      </w:r>
      <w:r w:rsidRPr="009234E1">
        <w:rPr>
          <w:rFonts w:hAnsi="宋体" w:hint="eastAsia"/>
          <w:color w:val="000000" w:themeColor="text1"/>
          <w:sz w:val="24"/>
          <w:szCs w:val="24"/>
        </w:rPr>
        <w:t>观察。</w:t>
      </w:r>
    </w:p>
    <w:p w:rsidR="001A3BD7" w:rsidRPr="009234E1" w:rsidRDefault="001A3BD7" w:rsidP="001A3BD7">
      <w:pPr>
        <w:tabs>
          <w:tab w:val="left" w:pos="709"/>
        </w:tabs>
        <w:snapToGrid w:val="0"/>
        <w:spacing w:line="360" w:lineRule="auto"/>
        <w:ind w:firstLineChars="200" w:firstLine="480"/>
        <w:rPr>
          <w:rFonts w:hAnsi="宋体"/>
          <w:color w:val="000000" w:themeColor="text1"/>
          <w:sz w:val="24"/>
          <w:szCs w:val="24"/>
        </w:rPr>
      </w:pPr>
      <w:r w:rsidRPr="009234E1">
        <w:rPr>
          <w:rFonts w:hAnsi="宋体"/>
          <w:color w:val="000000" w:themeColor="text1"/>
          <w:sz w:val="24"/>
          <w:szCs w:val="24"/>
        </w:rPr>
        <w:t>检查数量：</w:t>
      </w:r>
      <w:r w:rsidR="001D707A" w:rsidRPr="009234E1">
        <w:rPr>
          <w:rFonts w:hAnsi="宋体" w:hint="eastAsia"/>
          <w:color w:val="000000" w:themeColor="text1"/>
          <w:sz w:val="24"/>
          <w:szCs w:val="24"/>
        </w:rPr>
        <w:t>全数检查</w:t>
      </w:r>
      <w:r w:rsidRPr="009234E1">
        <w:rPr>
          <w:rFonts w:hAnsi="宋体" w:hint="eastAsia"/>
          <w:color w:val="000000" w:themeColor="text1"/>
          <w:sz w:val="24"/>
          <w:szCs w:val="24"/>
        </w:rPr>
        <w:t>。</w:t>
      </w:r>
    </w:p>
    <w:p w:rsidR="001D707A" w:rsidRPr="009234E1" w:rsidRDefault="00181A64" w:rsidP="00181A64">
      <w:pPr>
        <w:pStyle w:val="Body"/>
        <w:numPr>
          <w:ilvl w:val="0"/>
          <w:numId w:val="0"/>
        </w:numPr>
        <w:snapToGrid w:val="0"/>
        <w:ind w:firstLineChars="200" w:firstLine="482"/>
        <w:rPr>
          <w:color w:val="000000" w:themeColor="text1"/>
          <w:szCs w:val="24"/>
        </w:rPr>
      </w:pPr>
      <w:r w:rsidRPr="009234E1">
        <w:rPr>
          <w:rFonts w:hint="eastAsia"/>
          <w:b/>
          <w:color w:val="000000" w:themeColor="text1"/>
          <w:szCs w:val="24"/>
        </w:rPr>
        <w:t xml:space="preserve">8 </w:t>
      </w:r>
      <w:r w:rsidRPr="009234E1">
        <w:rPr>
          <w:rFonts w:hint="eastAsia"/>
          <w:color w:val="000000" w:themeColor="text1"/>
          <w:szCs w:val="24"/>
        </w:rPr>
        <w:t xml:space="preserve"> </w:t>
      </w:r>
      <w:r w:rsidR="001D707A" w:rsidRPr="009234E1">
        <w:rPr>
          <w:rFonts w:hint="eastAsia"/>
          <w:color w:val="000000" w:themeColor="text1"/>
          <w:szCs w:val="24"/>
        </w:rPr>
        <w:t>细石混凝土的强度等级应符合设计要求</w:t>
      </w:r>
      <w:r w:rsidRPr="009234E1">
        <w:rPr>
          <w:rFonts w:hint="eastAsia"/>
          <w:color w:val="000000" w:themeColor="text1"/>
          <w:szCs w:val="24"/>
        </w:rPr>
        <w:t>。</w:t>
      </w:r>
    </w:p>
    <w:p w:rsidR="001D707A" w:rsidRPr="009234E1" w:rsidRDefault="001D707A" w:rsidP="001D707A">
      <w:pPr>
        <w:tabs>
          <w:tab w:val="left" w:pos="709"/>
        </w:tabs>
        <w:snapToGrid w:val="0"/>
        <w:spacing w:line="360" w:lineRule="auto"/>
        <w:ind w:firstLineChars="200" w:firstLine="480"/>
        <w:rPr>
          <w:color w:val="000000" w:themeColor="text1"/>
          <w:sz w:val="24"/>
          <w:szCs w:val="24"/>
        </w:rPr>
      </w:pPr>
      <w:r w:rsidRPr="009234E1">
        <w:rPr>
          <w:rFonts w:hAnsi="宋体"/>
          <w:color w:val="000000" w:themeColor="text1"/>
          <w:sz w:val="24"/>
          <w:szCs w:val="24"/>
        </w:rPr>
        <w:t>检验方法：</w:t>
      </w:r>
      <w:r w:rsidRPr="009234E1">
        <w:rPr>
          <w:rFonts w:hAnsi="宋体" w:hint="eastAsia"/>
          <w:color w:val="000000" w:themeColor="text1"/>
          <w:sz w:val="24"/>
          <w:szCs w:val="24"/>
        </w:rPr>
        <w:t>检查检验报告。</w:t>
      </w:r>
    </w:p>
    <w:p w:rsidR="001A3BD7" w:rsidRPr="009234E1" w:rsidRDefault="001D707A" w:rsidP="00E972F0">
      <w:pPr>
        <w:tabs>
          <w:tab w:val="left" w:pos="709"/>
        </w:tabs>
        <w:snapToGrid w:val="0"/>
        <w:spacing w:line="360" w:lineRule="auto"/>
        <w:ind w:firstLineChars="200" w:firstLine="480"/>
        <w:rPr>
          <w:rFonts w:hAnsi="宋体"/>
          <w:color w:val="000000" w:themeColor="text1"/>
          <w:sz w:val="24"/>
          <w:szCs w:val="24"/>
        </w:rPr>
      </w:pPr>
      <w:r w:rsidRPr="009234E1">
        <w:rPr>
          <w:rFonts w:hAnsi="宋体"/>
          <w:color w:val="000000" w:themeColor="text1"/>
          <w:sz w:val="24"/>
          <w:szCs w:val="24"/>
        </w:rPr>
        <w:lastRenderedPageBreak/>
        <w:t>检查数量：</w:t>
      </w:r>
      <w:r w:rsidRPr="009234E1">
        <w:rPr>
          <w:rFonts w:hAnsi="宋体" w:hint="eastAsia"/>
          <w:color w:val="000000" w:themeColor="text1"/>
          <w:sz w:val="24"/>
          <w:szCs w:val="24"/>
        </w:rPr>
        <w:t>同一批次细石混凝土的强度试块，每一层或检验批不应少于</w:t>
      </w:r>
      <w:r w:rsidRPr="009234E1">
        <w:rPr>
          <w:rFonts w:hAnsi="宋体" w:hint="eastAsia"/>
          <w:color w:val="000000" w:themeColor="text1"/>
          <w:sz w:val="24"/>
          <w:szCs w:val="24"/>
        </w:rPr>
        <w:t>1</w:t>
      </w:r>
      <w:r w:rsidRPr="009234E1">
        <w:rPr>
          <w:rFonts w:hAnsi="宋体" w:hint="eastAsia"/>
          <w:color w:val="000000" w:themeColor="text1"/>
          <w:sz w:val="24"/>
          <w:szCs w:val="24"/>
        </w:rPr>
        <w:t>组。当每一层或检验批地面工程面积大于</w:t>
      </w:r>
      <w:r w:rsidRPr="009234E1">
        <w:rPr>
          <w:rFonts w:hAnsi="宋体" w:hint="eastAsia"/>
          <w:color w:val="000000" w:themeColor="text1"/>
          <w:sz w:val="24"/>
          <w:szCs w:val="24"/>
        </w:rPr>
        <w:t>1000m</w:t>
      </w:r>
      <w:r w:rsidRPr="009234E1">
        <w:rPr>
          <w:rFonts w:hAnsi="宋体" w:hint="eastAsia"/>
          <w:color w:val="000000" w:themeColor="text1"/>
          <w:sz w:val="24"/>
          <w:szCs w:val="24"/>
          <w:vertAlign w:val="superscript"/>
        </w:rPr>
        <w:t xml:space="preserve">2 </w:t>
      </w:r>
      <w:r w:rsidRPr="009234E1">
        <w:rPr>
          <w:rFonts w:hAnsi="宋体" w:hint="eastAsia"/>
          <w:color w:val="000000" w:themeColor="text1"/>
          <w:sz w:val="24"/>
          <w:szCs w:val="24"/>
        </w:rPr>
        <w:t>时，每增加</w:t>
      </w:r>
      <w:r w:rsidRPr="009234E1">
        <w:rPr>
          <w:rFonts w:hAnsi="宋体" w:hint="eastAsia"/>
          <w:color w:val="000000" w:themeColor="text1"/>
          <w:sz w:val="24"/>
          <w:szCs w:val="24"/>
        </w:rPr>
        <w:t>1000m</w:t>
      </w:r>
      <w:r w:rsidRPr="009234E1">
        <w:rPr>
          <w:rFonts w:hAnsi="宋体" w:hint="eastAsia"/>
          <w:color w:val="000000" w:themeColor="text1"/>
          <w:sz w:val="24"/>
          <w:szCs w:val="24"/>
          <w:vertAlign w:val="superscript"/>
        </w:rPr>
        <w:t>2</w:t>
      </w:r>
      <w:r w:rsidRPr="009234E1">
        <w:rPr>
          <w:rFonts w:hAnsi="宋体" w:hint="eastAsia"/>
          <w:color w:val="000000" w:themeColor="text1"/>
          <w:sz w:val="24"/>
          <w:szCs w:val="24"/>
        </w:rPr>
        <w:t>应增加</w:t>
      </w:r>
      <w:r w:rsidRPr="009234E1">
        <w:rPr>
          <w:rFonts w:hAnsi="宋体" w:hint="eastAsia"/>
          <w:color w:val="000000" w:themeColor="text1"/>
          <w:sz w:val="24"/>
          <w:szCs w:val="24"/>
        </w:rPr>
        <w:t>1</w:t>
      </w:r>
      <w:r w:rsidRPr="009234E1">
        <w:rPr>
          <w:rFonts w:hAnsi="宋体" w:hint="eastAsia"/>
          <w:color w:val="000000" w:themeColor="text1"/>
          <w:sz w:val="24"/>
          <w:szCs w:val="24"/>
        </w:rPr>
        <w:t>组检验试块，增加的地面工程面积不足</w:t>
      </w:r>
      <w:r w:rsidRPr="009234E1">
        <w:rPr>
          <w:rFonts w:hAnsi="宋体" w:hint="eastAsia"/>
          <w:color w:val="000000" w:themeColor="text1"/>
          <w:sz w:val="24"/>
          <w:szCs w:val="24"/>
        </w:rPr>
        <w:t>1000m</w:t>
      </w:r>
      <w:r w:rsidRPr="009234E1">
        <w:rPr>
          <w:rFonts w:hAnsi="宋体" w:hint="eastAsia"/>
          <w:color w:val="000000" w:themeColor="text1"/>
          <w:sz w:val="24"/>
          <w:szCs w:val="24"/>
          <w:vertAlign w:val="superscript"/>
        </w:rPr>
        <w:t>2</w:t>
      </w:r>
      <w:r w:rsidRPr="009234E1">
        <w:rPr>
          <w:rFonts w:hAnsi="宋体" w:hint="eastAsia"/>
          <w:color w:val="000000" w:themeColor="text1"/>
          <w:sz w:val="24"/>
          <w:szCs w:val="24"/>
        </w:rPr>
        <w:t>时按</w:t>
      </w:r>
      <w:r w:rsidRPr="009234E1">
        <w:rPr>
          <w:rFonts w:hAnsi="宋体" w:hint="eastAsia"/>
          <w:color w:val="000000" w:themeColor="text1"/>
          <w:sz w:val="24"/>
          <w:szCs w:val="24"/>
        </w:rPr>
        <w:t>1</w:t>
      </w:r>
      <w:r w:rsidRPr="009234E1">
        <w:rPr>
          <w:rFonts w:hAnsi="宋体" w:hint="eastAsia"/>
          <w:color w:val="000000" w:themeColor="text1"/>
          <w:sz w:val="24"/>
          <w:szCs w:val="24"/>
        </w:rPr>
        <w:t>组试块检验。</w:t>
      </w:r>
    </w:p>
    <w:p w:rsidR="00374CD9" w:rsidRPr="009234E1" w:rsidRDefault="00374CD9" w:rsidP="00374CD9">
      <w:pPr>
        <w:pStyle w:val="Body"/>
        <w:numPr>
          <w:ilvl w:val="0"/>
          <w:numId w:val="0"/>
        </w:numPr>
        <w:snapToGrid w:val="0"/>
        <w:ind w:firstLineChars="200" w:firstLine="482"/>
        <w:rPr>
          <w:color w:val="000000" w:themeColor="text1"/>
          <w:szCs w:val="24"/>
        </w:rPr>
      </w:pPr>
      <w:r w:rsidRPr="009234E1">
        <w:rPr>
          <w:rFonts w:hint="eastAsia"/>
          <w:b/>
          <w:color w:val="000000" w:themeColor="text1"/>
          <w:szCs w:val="24"/>
        </w:rPr>
        <w:t xml:space="preserve">9 </w:t>
      </w:r>
      <w:r w:rsidRPr="009234E1">
        <w:rPr>
          <w:rFonts w:hint="eastAsia"/>
          <w:color w:val="000000" w:themeColor="text1"/>
          <w:szCs w:val="24"/>
        </w:rPr>
        <w:t xml:space="preserve"> </w:t>
      </w:r>
      <w:r w:rsidRPr="009234E1">
        <w:rPr>
          <w:rFonts w:hint="eastAsia"/>
          <w:color w:val="000000" w:themeColor="text1"/>
          <w:szCs w:val="24"/>
        </w:rPr>
        <w:t>楼地面隔声保温浮筑系统施工完毕后，其隔声性能应符合</w:t>
      </w:r>
      <w:r w:rsidR="001E4650" w:rsidRPr="009234E1">
        <w:rPr>
          <w:rFonts w:hint="eastAsia"/>
          <w:color w:val="000000" w:themeColor="text1"/>
          <w:szCs w:val="24"/>
        </w:rPr>
        <w:t>现行国家标准《民用建筑隔声设计规范》</w:t>
      </w:r>
      <w:r w:rsidR="001E4650" w:rsidRPr="009234E1">
        <w:rPr>
          <w:rFonts w:hint="eastAsia"/>
          <w:color w:val="000000" w:themeColor="text1"/>
          <w:szCs w:val="24"/>
        </w:rPr>
        <w:t>GB 50118</w:t>
      </w:r>
      <w:r w:rsidR="001E4650" w:rsidRPr="009234E1">
        <w:rPr>
          <w:rFonts w:hint="eastAsia"/>
          <w:color w:val="000000" w:themeColor="text1"/>
          <w:szCs w:val="24"/>
        </w:rPr>
        <w:t>的规定和</w:t>
      </w:r>
      <w:r w:rsidRPr="009234E1">
        <w:rPr>
          <w:rFonts w:hint="eastAsia"/>
          <w:color w:val="000000" w:themeColor="text1"/>
          <w:szCs w:val="24"/>
        </w:rPr>
        <w:t>设计要求。</w:t>
      </w:r>
    </w:p>
    <w:p w:rsidR="00374CD9" w:rsidRPr="009234E1" w:rsidRDefault="00374CD9" w:rsidP="00374CD9">
      <w:pPr>
        <w:tabs>
          <w:tab w:val="left" w:pos="709"/>
        </w:tabs>
        <w:snapToGrid w:val="0"/>
        <w:spacing w:line="360" w:lineRule="auto"/>
        <w:ind w:firstLineChars="200" w:firstLine="480"/>
        <w:rPr>
          <w:color w:val="000000" w:themeColor="text1"/>
          <w:sz w:val="24"/>
          <w:szCs w:val="24"/>
        </w:rPr>
      </w:pPr>
      <w:r w:rsidRPr="009234E1">
        <w:rPr>
          <w:rFonts w:hAnsi="宋体"/>
          <w:color w:val="000000" w:themeColor="text1"/>
          <w:sz w:val="24"/>
          <w:szCs w:val="24"/>
        </w:rPr>
        <w:t>检验方法：</w:t>
      </w:r>
      <w:r w:rsidRPr="009234E1">
        <w:rPr>
          <w:rFonts w:hAnsi="宋体" w:hint="eastAsia"/>
          <w:color w:val="000000" w:themeColor="text1"/>
          <w:sz w:val="24"/>
          <w:szCs w:val="24"/>
        </w:rPr>
        <w:t>根据现行国家标准</w:t>
      </w:r>
      <w:r w:rsidRPr="009234E1">
        <w:rPr>
          <w:rFonts w:hAnsi="宋体"/>
          <w:color w:val="000000" w:themeColor="text1"/>
          <w:sz w:val="24"/>
          <w:szCs w:val="24"/>
        </w:rPr>
        <w:t>《声学</w:t>
      </w:r>
      <w:r w:rsidRPr="009234E1">
        <w:rPr>
          <w:rFonts w:hAnsi="宋体"/>
          <w:color w:val="000000" w:themeColor="text1"/>
          <w:sz w:val="24"/>
          <w:szCs w:val="24"/>
        </w:rPr>
        <w:t xml:space="preserve"> </w:t>
      </w:r>
      <w:r w:rsidRPr="009234E1">
        <w:rPr>
          <w:rFonts w:hAnsi="宋体"/>
          <w:color w:val="000000" w:themeColor="text1"/>
          <w:sz w:val="24"/>
          <w:szCs w:val="24"/>
        </w:rPr>
        <w:t>建筑和建筑构件隔声测量</w:t>
      </w:r>
      <w:r w:rsidRPr="009234E1">
        <w:rPr>
          <w:rFonts w:hAnsi="宋体"/>
          <w:color w:val="000000" w:themeColor="text1"/>
          <w:sz w:val="24"/>
          <w:szCs w:val="24"/>
        </w:rPr>
        <w:t xml:space="preserve"> </w:t>
      </w:r>
      <w:r w:rsidRPr="009234E1">
        <w:rPr>
          <w:rFonts w:hAnsi="宋体"/>
          <w:color w:val="000000" w:themeColor="text1"/>
          <w:sz w:val="24"/>
          <w:szCs w:val="24"/>
        </w:rPr>
        <w:t>第</w:t>
      </w:r>
      <w:r w:rsidRPr="009234E1">
        <w:rPr>
          <w:rFonts w:hAnsi="宋体"/>
          <w:color w:val="000000" w:themeColor="text1"/>
          <w:sz w:val="24"/>
          <w:szCs w:val="24"/>
        </w:rPr>
        <w:t>4</w:t>
      </w:r>
      <w:r w:rsidRPr="009234E1">
        <w:rPr>
          <w:rFonts w:hAnsi="宋体"/>
          <w:color w:val="000000" w:themeColor="text1"/>
          <w:sz w:val="24"/>
          <w:szCs w:val="24"/>
        </w:rPr>
        <w:t>部分：房间之间空气声隔声的现场测量》</w:t>
      </w:r>
      <w:r w:rsidRPr="009234E1">
        <w:rPr>
          <w:rFonts w:hAnsi="宋体"/>
          <w:color w:val="000000" w:themeColor="text1"/>
          <w:sz w:val="24"/>
          <w:szCs w:val="24"/>
        </w:rPr>
        <w:t>GB 19889.4</w:t>
      </w:r>
      <w:r w:rsidRPr="009234E1">
        <w:rPr>
          <w:rFonts w:hAnsi="宋体" w:hint="eastAsia"/>
          <w:color w:val="000000" w:themeColor="text1"/>
          <w:sz w:val="24"/>
          <w:szCs w:val="24"/>
        </w:rPr>
        <w:t>和</w:t>
      </w:r>
      <w:r w:rsidR="001E4650" w:rsidRPr="009234E1">
        <w:rPr>
          <w:rFonts w:hAnsi="宋体" w:hint="eastAsia"/>
          <w:color w:val="000000" w:themeColor="text1"/>
          <w:sz w:val="24"/>
          <w:szCs w:val="24"/>
        </w:rPr>
        <w:t>《</w:t>
      </w:r>
      <w:r w:rsidRPr="009234E1">
        <w:rPr>
          <w:rFonts w:hAnsi="宋体"/>
          <w:color w:val="000000" w:themeColor="text1"/>
          <w:sz w:val="24"/>
          <w:szCs w:val="24"/>
        </w:rPr>
        <w:t>声学</w:t>
      </w:r>
      <w:r w:rsidRPr="009234E1">
        <w:rPr>
          <w:rFonts w:hAnsi="宋体"/>
          <w:color w:val="000000" w:themeColor="text1"/>
          <w:sz w:val="24"/>
          <w:szCs w:val="24"/>
        </w:rPr>
        <w:t xml:space="preserve"> </w:t>
      </w:r>
      <w:r w:rsidRPr="009234E1">
        <w:rPr>
          <w:rFonts w:hAnsi="宋体"/>
          <w:color w:val="000000" w:themeColor="text1"/>
          <w:sz w:val="24"/>
          <w:szCs w:val="24"/>
        </w:rPr>
        <w:t>建筑和建筑构件隔声测量</w:t>
      </w:r>
      <w:r w:rsidRPr="009234E1">
        <w:rPr>
          <w:rFonts w:hAnsi="宋体"/>
          <w:color w:val="000000" w:themeColor="text1"/>
          <w:sz w:val="24"/>
          <w:szCs w:val="24"/>
        </w:rPr>
        <w:t xml:space="preserve"> </w:t>
      </w:r>
      <w:r w:rsidRPr="009234E1">
        <w:rPr>
          <w:rFonts w:hAnsi="宋体"/>
          <w:color w:val="000000" w:themeColor="text1"/>
          <w:sz w:val="24"/>
          <w:szCs w:val="24"/>
        </w:rPr>
        <w:t>第</w:t>
      </w:r>
      <w:r w:rsidRPr="009234E1">
        <w:rPr>
          <w:rFonts w:hAnsi="宋体"/>
          <w:color w:val="000000" w:themeColor="text1"/>
          <w:sz w:val="24"/>
          <w:szCs w:val="24"/>
        </w:rPr>
        <w:t>7</w:t>
      </w:r>
      <w:r w:rsidRPr="009234E1">
        <w:rPr>
          <w:rFonts w:hAnsi="宋体"/>
          <w:color w:val="000000" w:themeColor="text1"/>
          <w:sz w:val="24"/>
          <w:szCs w:val="24"/>
        </w:rPr>
        <w:t>部分：楼板撞击声隔声的现场测量》</w:t>
      </w:r>
      <w:r w:rsidRPr="009234E1">
        <w:rPr>
          <w:rFonts w:hAnsi="宋体"/>
          <w:color w:val="000000" w:themeColor="text1"/>
          <w:sz w:val="24"/>
          <w:szCs w:val="24"/>
        </w:rPr>
        <w:t>GB 19889.7</w:t>
      </w:r>
      <w:r w:rsidRPr="009234E1">
        <w:rPr>
          <w:rFonts w:hAnsi="宋体" w:hint="eastAsia"/>
          <w:color w:val="000000" w:themeColor="text1"/>
          <w:sz w:val="24"/>
          <w:szCs w:val="24"/>
        </w:rPr>
        <w:t>相关规定进行现场检测。</w:t>
      </w:r>
    </w:p>
    <w:p w:rsidR="00374CD9" w:rsidRPr="009234E1" w:rsidRDefault="00374CD9" w:rsidP="00E972F0">
      <w:pPr>
        <w:tabs>
          <w:tab w:val="left" w:pos="709"/>
        </w:tabs>
        <w:snapToGrid w:val="0"/>
        <w:spacing w:line="360" w:lineRule="auto"/>
        <w:ind w:firstLineChars="200" w:firstLine="480"/>
        <w:rPr>
          <w:rFonts w:hAnsi="宋体"/>
          <w:color w:val="000000" w:themeColor="text1"/>
          <w:sz w:val="24"/>
          <w:szCs w:val="24"/>
        </w:rPr>
      </w:pPr>
      <w:r w:rsidRPr="009234E1">
        <w:rPr>
          <w:rFonts w:hAnsi="宋体"/>
          <w:color w:val="000000" w:themeColor="text1"/>
          <w:sz w:val="24"/>
          <w:szCs w:val="24"/>
        </w:rPr>
        <w:t>检查数量：</w:t>
      </w:r>
      <w:r w:rsidR="0096285F" w:rsidRPr="009234E1">
        <w:rPr>
          <w:rFonts w:hAnsi="宋体" w:hint="eastAsia"/>
          <w:color w:val="000000" w:themeColor="text1"/>
          <w:sz w:val="24"/>
          <w:szCs w:val="24"/>
        </w:rPr>
        <w:t>每个检验批抽取</w:t>
      </w:r>
      <w:r w:rsidR="003E4469" w:rsidRPr="009234E1">
        <w:rPr>
          <w:rFonts w:hAnsi="宋体" w:hint="eastAsia"/>
          <w:color w:val="000000" w:themeColor="text1"/>
          <w:sz w:val="24"/>
          <w:szCs w:val="24"/>
        </w:rPr>
        <w:t>不少于</w:t>
      </w:r>
      <w:r w:rsidR="003E4469" w:rsidRPr="009234E1">
        <w:rPr>
          <w:rFonts w:hAnsi="宋体" w:hint="eastAsia"/>
          <w:color w:val="000000" w:themeColor="text1"/>
          <w:sz w:val="24"/>
          <w:szCs w:val="24"/>
        </w:rPr>
        <w:t>1</w:t>
      </w:r>
      <w:r w:rsidR="0096285F" w:rsidRPr="009234E1">
        <w:rPr>
          <w:rFonts w:hAnsi="宋体" w:hint="eastAsia"/>
          <w:color w:val="000000" w:themeColor="text1"/>
          <w:sz w:val="24"/>
          <w:szCs w:val="24"/>
        </w:rPr>
        <w:t>个自然间</w:t>
      </w:r>
      <w:r w:rsidRPr="009234E1">
        <w:rPr>
          <w:rFonts w:hAnsi="宋体" w:hint="eastAsia"/>
          <w:color w:val="000000" w:themeColor="text1"/>
          <w:sz w:val="24"/>
          <w:szCs w:val="24"/>
        </w:rPr>
        <w:t>。</w:t>
      </w:r>
    </w:p>
    <w:p w:rsidR="005A1F2F" w:rsidRPr="009234E1" w:rsidRDefault="005A1F2F" w:rsidP="005A1F2F">
      <w:pPr>
        <w:tabs>
          <w:tab w:val="left" w:pos="709"/>
        </w:tabs>
        <w:snapToGrid w:val="0"/>
        <w:spacing w:line="360" w:lineRule="auto"/>
        <w:ind w:firstLineChars="200" w:firstLine="420"/>
        <w:rPr>
          <w:rFonts w:ascii="华文新魏" w:eastAsia="华文新魏"/>
          <w:color w:val="000000" w:themeColor="text1"/>
          <w:szCs w:val="21"/>
        </w:rPr>
      </w:pPr>
      <w:r w:rsidRPr="009234E1">
        <w:rPr>
          <w:rFonts w:ascii="华文新魏" w:eastAsia="华文新魏" w:hint="eastAsia"/>
          <w:color w:val="000000" w:themeColor="text1"/>
          <w:szCs w:val="21"/>
        </w:rPr>
        <w:t>【条文说明】1.</w:t>
      </w:r>
      <w:r w:rsidRPr="009234E1">
        <w:rPr>
          <w:rStyle w:val="DescriptionChar"/>
          <w:rFonts w:hint="eastAsia"/>
          <w:color w:val="000000" w:themeColor="text1"/>
          <w:szCs w:val="21"/>
        </w:rPr>
        <w:t>楼地面隔声保温浮筑系统主要材料的进场复试的项目，复验方法应遵循相应产品的试验方法标准，复验指标是否合格应依据设计要求和产品标准判定。复验应为见证取样送检，有具备见证检验资质的检测机构进行试验。</w:t>
      </w:r>
    </w:p>
    <w:p w:rsidR="005A1F2F" w:rsidRPr="009234E1" w:rsidRDefault="005A1F2F" w:rsidP="005A1F2F">
      <w:pPr>
        <w:pStyle w:val="Description"/>
        <w:snapToGrid w:val="0"/>
        <w:ind w:firstLineChars="200" w:firstLine="420"/>
        <w:outlineLvl w:val="9"/>
        <w:rPr>
          <w:color w:val="000000" w:themeColor="text1"/>
          <w:szCs w:val="21"/>
        </w:rPr>
      </w:pPr>
      <w:r w:rsidRPr="009234E1">
        <w:rPr>
          <w:rFonts w:hint="eastAsia"/>
          <w:color w:val="000000" w:themeColor="text1"/>
          <w:szCs w:val="21"/>
        </w:rPr>
        <w:t>2.楼地面隔声保温浮筑系统的施工基层不应有明显裂缝和突出部位，因此需要对墙体基层表面进行处理。由于基层表面处理属于隐蔽验收工程，施工中容易被忽略，事后又无法检查。本条强调对基层表面的处理应按照设计和施工方案的要求进行，以满足楼地面隔声保温浮筑系统施工的需求。并规定施工中应全数检查，验收时则应核查所有隐蔽工程验收记录。</w:t>
      </w:r>
    </w:p>
    <w:p w:rsidR="005A1F2F" w:rsidRPr="009234E1" w:rsidRDefault="005A1F2F" w:rsidP="005A1F2F">
      <w:pPr>
        <w:tabs>
          <w:tab w:val="left" w:pos="709"/>
        </w:tabs>
        <w:snapToGrid w:val="0"/>
        <w:spacing w:line="360" w:lineRule="auto"/>
        <w:ind w:firstLineChars="200" w:firstLine="420"/>
        <w:rPr>
          <w:rFonts w:ascii="华文新魏" w:eastAsia="华文新魏"/>
          <w:color w:val="000000" w:themeColor="text1"/>
          <w:szCs w:val="21"/>
        </w:rPr>
      </w:pPr>
      <w:r w:rsidRPr="009234E1">
        <w:rPr>
          <w:rFonts w:ascii="华文新魏" w:eastAsia="华文新魏" w:hint="eastAsia"/>
          <w:color w:val="000000" w:themeColor="text1"/>
          <w:szCs w:val="21"/>
        </w:rPr>
        <w:t>3.除面层外，楼地面隔声保温浮筑系统各层构造做法均为隐蔽工程，完工后难以检查。在施工过程中对于隐蔽工程应做到随做随检，并做好记录。检查的内容主要是各层构造做法是否符合设计要求，以及施工工艺是否符合施工方案要求。</w:t>
      </w:r>
    </w:p>
    <w:p w:rsidR="005A1F2F" w:rsidRPr="009234E1" w:rsidRDefault="005A1F2F" w:rsidP="005A1F2F">
      <w:pPr>
        <w:tabs>
          <w:tab w:val="left" w:pos="709"/>
        </w:tabs>
        <w:snapToGrid w:val="0"/>
        <w:spacing w:line="360" w:lineRule="auto"/>
        <w:ind w:firstLineChars="200" w:firstLine="420"/>
        <w:rPr>
          <w:rFonts w:ascii="华文新魏" w:eastAsia="华文新魏"/>
          <w:color w:val="000000" w:themeColor="text1"/>
          <w:szCs w:val="21"/>
        </w:rPr>
      </w:pPr>
      <w:r w:rsidRPr="009234E1">
        <w:rPr>
          <w:rFonts w:ascii="华文新魏" w:eastAsia="华文新魏" w:hint="eastAsia"/>
          <w:color w:val="000000" w:themeColor="text1"/>
          <w:szCs w:val="21"/>
        </w:rPr>
        <w:t>4.楼地面隔声保温浮筑系统的隔声性能和热工性能均与橡塑隔声保温材料的厚度有关系，因此需确保橡塑隔声保温材料的厚度满足设计要求。</w:t>
      </w:r>
    </w:p>
    <w:p w:rsidR="005A1F2F" w:rsidRPr="009234E1" w:rsidRDefault="005A1F2F" w:rsidP="005A1F2F">
      <w:pPr>
        <w:tabs>
          <w:tab w:val="left" w:pos="709"/>
        </w:tabs>
        <w:snapToGrid w:val="0"/>
        <w:spacing w:line="360" w:lineRule="auto"/>
        <w:ind w:firstLineChars="200" w:firstLine="420"/>
        <w:rPr>
          <w:rFonts w:ascii="华文新魏" w:eastAsia="华文新魏"/>
          <w:color w:val="000000" w:themeColor="text1"/>
          <w:szCs w:val="21"/>
        </w:rPr>
      </w:pPr>
      <w:r w:rsidRPr="009234E1">
        <w:rPr>
          <w:rFonts w:ascii="华文新魏" w:eastAsia="华文新魏" w:hint="eastAsia"/>
          <w:color w:val="000000" w:themeColor="text1"/>
          <w:szCs w:val="21"/>
        </w:rPr>
        <w:t>5.橡塑隔声保温材料的铺设情况以及接缝宽度均对隔声性能具有一定影响，需加以规定。</w:t>
      </w:r>
    </w:p>
    <w:p w:rsidR="00374CD9" w:rsidRPr="009234E1" w:rsidRDefault="00374CD9" w:rsidP="00374CD9">
      <w:pPr>
        <w:pStyle w:val="Body"/>
        <w:numPr>
          <w:ilvl w:val="0"/>
          <w:numId w:val="0"/>
        </w:numPr>
        <w:snapToGrid w:val="0"/>
        <w:rPr>
          <w:b/>
          <w:bCs/>
          <w:color w:val="000000" w:themeColor="text1"/>
          <w:szCs w:val="24"/>
        </w:rPr>
      </w:pPr>
      <w:r w:rsidRPr="009234E1">
        <w:rPr>
          <w:rFonts w:hint="eastAsia"/>
          <w:b/>
          <w:color w:val="000000" w:themeColor="text1"/>
          <w:szCs w:val="24"/>
        </w:rPr>
        <w:t>6.</w:t>
      </w:r>
      <w:r w:rsidR="00827777" w:rsidRPr="009234E1">
        <w:rPr>
          <w:rFonts w:hint="eastAsia"/>
          <w:b/>
          <w:color w:val="000000" w:themeColor="text1"/>
          <w:szCs w:val="24"/>
        </w:rPr>
        <w:t>2</w:t>
      </w:r>
      <w:r w:rsidRPr="009234E1">
        <w:rPr>
          <w:rFonts w:hint="eastAsia"/>
          <w:b/>
          <w:color w:val="000000" w:themeColor="text1"/>
          <w:szCs w:val="24"/>
        </w:rPr>
        <w:t>.</w:t>
      </w:r>
      <w:r w:rsidR="00827777" w:rsidRPr="009234E1">
        <w:rPr>
          <w:rFonts w:hint="eastAsia"/>
          <w:b/>
          <w:color w:val="000000" w:themeColor="text1"/>
          <w:szCs w:val="24"/>
        </w:rPr>
        <w:t>3</w:t>
      </w:r>
      <w:r w:rsidRPr="009234E1">
        <w:rPr>
          <w:rFonts w:hint="eastAsia"/>
          <w:b/>
          <w:color w:val="000000" w:themeColor="text1"/>
          <w:szCs w:val="24"/>
        </w:rPr>
        <w:t xml:space="preserve">  </w:t>
      </w:r>
      <w:r w:rsidR="00174B55" w:rsidRPr="009234E1">
        <w:rPr>
          <w:rFonts w:hint="eastAsia"/>
          <w:color w:val="000000" w:themeColor="text1"/>
          <w:szCs w:val="24"/>
        </w:rPr>
        <w:t>设备与管道隔声保温工程</w:t>
      </w:r>
      <w:r w:rsidRPr="009234E1">
        <w:rPr>
          <w:rFonts w:hint="eastAsia"/>
          <w:color w:val="000000" w:themeColor="text1"/>
          <w:szCs w:val="24"/>
        </w:rPr>
        <w:t>应符合下列规定：</w:t>
      </w:r>
    </w:p>
    <w:p w:rsidR="00374CD9" w:rsidRPr="009234E1" w:rsidRDefault="00374CD9" w:rsidP="00430E3E">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t>1</w:t>
      </w:r>
      <w:r w:rsidRPr="009234E1">
        <w:rPr>
          <w:rFonts w:eastAsia="黑体" w:hint="eastAsia"/>
          <w:b/>
          <w:color w:val="000000" w:themeColor="text1"/>
          <w:szCs w:val="24"/>
        </w:rPr>
        <w:t xml:space="preserve">  </w:t>
      </w:r>
      <w:r w:rsidR="00174B55" w:rsidRPr="009234E1">
        <w:rPr>
          <w:rFonts w:hint="eastAsia"/>
          <w:color w:val="000000" w:themeColor="text1"/>
          <w:szCs w:val="24"/>
        </w:rPr>
        <w:t>设备与管道隔声保温工程</w:t>
      </w:r>
      <w:r w:rsidRPr="009234E1">
        <w:rPr>
          <w:rFonts w:hint="eastAsia"/>
          <w:color w:val="000000" w:themeColor="text1"/>
          <w:szCs w:val="24"/>
        </w:rPr>
        <w:t>所用材料进场时，应对主要材料的性能进行现场抽样复验。现场抽样复验材料：橡塑隔声保温材料、</w:t>
      </w:r>
      <w:r w:rsidR="00430E3E" w:rsidRPr="009234E1">
        <w:rPr>
          <w:rFonts w:hint="eastAsia"/>
          <w:color w:val="000000" w:themeColor="text1"/>
          <w:szCs w:val="24"/>
        </w:rPr>
        <w:t>胶粘剂</w:t>
      </w:r>
      <w:r w:rsidRPr="009234E1">
        <w:rPr>
          <w:rFonts w:hint="eastAsia"/>
          <w:color w:val="000000" w:themeColor="text1"/>
          <w:szCs w:val="24"/>
        </w:rPr>
        <w:t>。复验项目应符合表</w:t>
      </w:r>
      <w:r w:rsidRPr="009234E1">
        <w:rPr>
          <w:rFonts w:hint="eastAsia"/>
          <w:color w:val="000000" w:themeColor="text1"/>
          <w:szCs w:val="24"/>
        </w:rPr>
        <w:t>6.</w:t>
      </w:r>
      <w:r w:rsidR="00827777" w:rsidRPr="009234E1">
        <w:rPr>
          <w:rFonts w:hint="eastAsia"/>
          <w:color w:val="000000" w:themeColor="text1"/>
          <w:szCs w:val="24"/>
        </w:rPr>
        <w:t>2</w:t>
      </w:r>
      <w:r w:rsidRPr="009234E1">
        <w:rPr>
          <w:rFonts w:hint="eastAsia"/>
          <w:color w:val="000000" w:themeColor="text1"/>
          <w:szCs w:val="24"/>
        </w:rPr>
        <w:t>.</w:t>
      </w:r>
      <w:r w:rsidR="00827777" w:rsidRPr="009234E1">
        <w:rPr>
          <w:rFonts w:hint="eastAsia"/>
          <w:color w:val="000000" w:themeColor="text1"/>
          <w:szCs w:val="24"/>
        </w:rPr>
        <w:t>3</w:t>
      </w:r>
      <w:r w:rsidRPr="009234E1">
        <w:rPr>
          <w:rFonts w:hint="eastAsia"/>
          <w:color w:val="000000" w:themeColor="text1"/>
          <w:szCs w:val="24"/>
        </w:rPr>
        <w:t>的规定。复验应为见证取样送验；</w:t>
      </w:r>
    </w:p>
    <w:p w:rsidR="00374CD9" w:rsidRPr="009234E1" w:rsidRDefault="00374CD9" w:rsidP="00374CD9">
      <w:pPr>
        <w:pStyle w:val="Body"/>
        <w:numPr>
          <w:ilvl w:val="0"/>
          <w:numId w:val="0"/>
        </w:numPr>
        <w:snapToGrid w:val="0"/>
        <w:ind w:firstLineChars="200" w:firstLine="480"/>
        <w:rPr>
          <w:color w:val="000000" w:themeColor="text1"/>
          <w:szCs w:val="24"/>
        </w:rPr>
      </w:pPr>
      <w:r w:rsidRPr="009234E1">
        <w:rPr>
          <w:rFonts w:hint="eastAsia"/>
          <w:color w:val="000000" w:themeColor="text1"/>
          <w:szCs w:val="24"/>
        </w:rPr>
        <w:t>检查方法：随机抽样送检，检查复验报告。</w:t>
      </w:r>
    </w:p>
    <w:p w:rsidR="00374CD9" w:rsidRPr="009234E1" w:rsidRDefault="00374CD9" w:rsidP="00374CD9">
      <w:pPr>
        <w:pStyle w:val="Body"/>
        <w:numPr>
          <w:ilvl w:val="0"/>
          <w:numId w:val="0"/>
        </w:numPr>
        <w:snapToGrid w:val="0"/>
        <w:ind w:firstLineChars="200" w:firstLine="480"/>
        <w:rPr>
          <w:color w:val="000000" w:themeColor="text1"/>
          <w:szCs w:val="24"/>
        </w:rPr>
      </w:pPr>
      <w:r w:rsidRPr="009234E1">
        <w:rPr>
          <w:rFonts w:hint="eastAsia"/>
          <w:color w:val="000000" w:themeColor="text1"/>
          <w:szCs w:val="24"/>
        </w:rPr>
        <w:t>检查数量：</w:t>
      </w:r>
      <w:r w:rsidR="00430E3E" w:rsidRPr="009234E1">
        <w:rPr>
          <w:rFonts w:hint="eastAsia"/>
          <w:color w:val="000000" w:themeColor="text1"/>
          <w:szCs w:val="24"/>
        </w:rPr>
        <w:t>每个检验批</w:t>
      </w:r>
      <w:r w:rsidRPr="009234E1">
        <w:rPr>
          <w:rFonts w:hint="eastAsia"/>
          <w:color w:val="000000" w:themeColor="text1"/>
          <w:szCs w:val="24"/>
        </w:rPr>
        <w:t>抽样复检</w:t>
      </w:r>
      <w:r w:rsidRPr="009234E1">
        <w:rPr>
          <w:color w:val="000000" w:themeColor="text1"/>
          <w:szCs w:val="24"/>
        </w:rPr>
        <w:t xml:space="preserve">1 </w:t>
      </w:r>
      <w:r w:rsidR="00430E3E" w:rsidRPr="009234E1">
        <w:rPr>
          <w:rFonts w:hint="eastAsia"/>
          <w:color w:val="000000" w:themeColor="text1"/>
          <w:szCs w:val="24"/>
        </w:rPr>
        <w:t>次</w:t>
      </w:r>
      <w:r w:rsidRPr="009234E1">
        <w:rPr>
          <w:rFonts w:hint="eastAsia"/>
          <w:color w:val="000000" w:themeColor="text1"/>
          <w:szCs w:val="24"/>
        </w:rPr>
        <w:t>。</w:t>
      </w:r>
    </w:p>
    <w:p w:rsidR="00374CD9" w:rsidRPr="009234E1" w:rsidRDefault="00374CD9" w:rsidP="00374CD9">
      <w:pPr>
        <w:tabs>
          <w:tab w:val="left" w:pos="709"/>
        </w:tabs>
        <w:snapToGrid w:val="0"/>
        <w:spacing w:line="360" w:lineRule="auto"/>
        <w:ind w:left="142"/>
        <w:jc w:val="center"/>
        <w:rPr>
          <w:rFonts w:hAnsi="宋体"/>
          <w:b/>
          <w:color w:val="000000" w:themeColor="text1"/>
          <w:szCs w:val="21"/>
        </w:rPr>
      </w:pPr>
      <w:r w:rsidRPr="009234E1">
        <w:rPr>
          <w:rFonts w:hAnsi="宋体"/>
          <w:b/>
          <w:color w:val="000000" w:themeColor="text1"/>
          <w:szCs w:val="21"/>
        </w:rPr>
        <w:t>表</w:t>
      </w:r>
      <w:r w:rsidRPr="009234E1">
        <w:rPr>
          <w:rFonts w:hint="eastAsia"/>
          <w:b/>
          <w:color w:val="000000" w:themeColor="text1"/>
          <w:szCs w:val="21"/>
        </w:rPr>
        <w:t>6</w:t>
      </w:r>
      <w:r w:rsidRPr="009234E1">
        <w:rPr>
          <w:b/>
          <w:color w:val="000000" w:themeColor="text1"/>
          <w:szCs w:val="21"/>
        </w:rPr>
        <w:t>.</w:t>
      </w:r>
      <w:r w:rsidR="00827777" w:rsidRPr="009234E1">
        <w:rPr>
          <w:rFonts w:hint="eastAsia"/>
          <w:b/>
          <w:color w:val="000000" w:themeColor="text1"/>
          <w:szCs w:val="21"/>
        </w:rPr>
        <w:t>2</w:t>
      </w:r>
      <w:r w:rsidRPr="009234E1">
        <w:rPr>
          <w:b/>
          <w:color w:val="000000" w:themeColor="text1"/>
          <w:szCs w:val="21"/>
        </w:rPr>
        <w:t>.</w:t>
      </w:r>
      <w:r w:rsidR="00827777" w:rsidRPr="009234E1">
        <w:rPr>
          <w:rFonts w:hint="eastAsia"/>
          <w:b/>
          <w:color w:val="000000" w:themeColor="text1"/>
          <w:szCs w:val="21"/>
        </w:rPr>
        <w:t>3</w:t>
      </w:r>
      <w:r w:rsidRPr="009234E1">
        <w:rPr>
          <w:b/>
          <w:color w:val="000000" w:themeColor="text1"/>
          <w:szCs w:val="21"/>
        </w:rPr>
        <w:t xml:space="preserve"> </w:t>
      </w:r>
      <w:r w:rsidR="00174B55" w:rsidRPr="009234E1">
        <w:rPr>
          <w:rFonts w:hAnsi="宋体" w:hint="eastAsia"/>
          <w:b/>
          <w:color w:val="000000" w:themeColor="text1"/>
          <w:szCs w:val="21"/>
        </w:rPr>
        <w:t>设备与管道隔声保温工程</w:t>
      </w:r>
      <w:r w:rsidRPr="009234E1">
        <w:rPr>
          <w:rFonts w:hAnsi="宋体" w:hint="eastAsia"/>
          <w:b/>
          <w:color w:val="000000" w:themeColor="text1"/>
          <w:szCs w:val="21"/>
        </w:rPr>
        <w:t>主要材料复验项目</w:t>
      </w:r>
    </w:p>
    <w:tbl>
      <w:tblPr>
        <w:tblStyle w:val="ad"/>
        <w:tblW w:w="8382" w:type="dxa"/>
        <w:tblInd w:w="142" w:type="dxa"/>
        <w:tblBorders>
          <w:top w:val="single" w:sz="12" w:space="0" w:color="auto"/>
          <w:left w:val="single" w:sz="12" w:space="0" w:color="auto"/>
          <w:bottom w:val="single" w:sz="12" w:space="0" w:color="auto"/>
          <w:right w:val="single" w:sz="12" w:space="0" w:color="auto"/>
        </w:tblBorders>
        <w:tblLook w:val="04A0"/>
      </w:tblPr>
      <w:tblGrid>
        <w:gridCol w:w="1967"/>
        <w:gridCol w:w="1968"/>
        <w:gridCol w:w="4447"/>
      </w:tblGrid>
      <w:tr w:rsidR="00374CD9" w:rsidRPr="009234E1" w:rsidTr="00AC11F9">
        <w:tc>
          <w:tcPr>
            <w:tcW w:w="3935" w:type="dxa"/>
            <w:gridSpan w:val="2"/>
            <w:vAlign w:val="center"/>
          </w:tcPr>
          <w:p w:rsidR="00374CD9" w:rsidRPr="009234E1" w:rsidRDefault="00374CD9" w:rsidP="00AC11F9">
            <w:pPr>
              <w:tabs>
                <w:tab w:val="left" w:pos="709"/>
              </w:tabs>
              <w:spacing w:line="400" w:lineRule="exact"/>
              <w:jc w:val="center"/>
              <w:rPr>
                <w:rFonts w:ascii="宋体"/>
                <w:color w:val="000000" w:themeColor="text1"/>
                <w:sz w:val="18"/>
                <w:szCs w:val="18"/>
              </w:rPr>
            </w:pPr>
            <w:r w:rsidRPr="009234E1">
              <w:rPr>
                <w:rFonts w:ascii="宋体" w:hAnsi="宋体" w:hint="eastAsia"/>
                <w:color w:val="000000" w:themeColor="text1"/>
                <w:sz w:val="18"/>
                <w:szCs w:val="18"/>
              </w:rPr>
              <w:lastRenderedPageBreak/>
              <w:t>材料</w:t>
            </w:r>
          </w:p>
        </w:tc>
        <w:tc>
          <w:tcPr>
            <w:tcW w:w="4447" w:type="dxa"/>
            <w:vAlign w:val="center"/>
          </w:tcPr>
          <w:p w:rsidR="00374CD9" w:rsidRPr="009234E1" w:rsidRDefault="00374CD9" w:rsidP="00AC11F9">
            <w:pPr>
              <w:tabs>
                <w:tab w:val="left" w:pos="709"/>
              </w:tabs>
              <w:spacing w:line="400" w:lineRule="exact"/>
              <w:jc w:val="center"/>
              <w:rPr>
                <w:rFonts w:ascii="宋体"/>
                <w:color w:val="000000" w:themeColor="text1"/>
                <w:sz w:val="18"/>
                <w:szCs w:val="18"/>
              </w:rPr>
            </w:pPr>
            <w:r w:rsidRPr="009234E1">
              <w:rPr>
                <w:rFonts w:ascii="宋体" w:hAnsi="宋体" w:hint="eastAsia"/>
                <w:color w:val="000000" w:themeColor="text1"/>
                <w:sz w:val="18"/>
                <w:szCs w:val="18"/>
              </w:rPr>
              <w:t>复验项目</w:t>
            </w:r>
          </w:p>
        </w:tc>
      </w:tr>
      <w:tr w:rsidR="00374CD9" w:rsidRPr="009234E1" w:rsidTr="00AC11F9">
        <w:tc>
          <w:tcPr>
            <w:tcW w:w="3935" w:type="dxa"/>
            <w:gridSpan w:val="2"/>
            <w:vAlign w:val="center"/>
          </w:tcPr>
          <w:p w:rsidR="00374CD9" w:rsidRPr="009234E1" w:rsidRDefault="00374CD9" w:rsidP="00AC11F9">
            <w:pPr>
              <w:tabs>
                <w:tab w:val="left" w:pos="709"/>
              </w:tabs>
              <w:spacing w:line="400" w:lineRule="exact"/>
              <w:jc w:val="center"/>
              <w:rPr>
                <w:rFonts w:ascii="宋体"/>
                <w:color w:val="000000" w:themeColor="text1"/>
                <w:sz w:val="18"/>
                <w:szCs w:val="18"/>
              </w:rPr>
            </w:pPr>
            <w:r w:rsidRPr="009234E1">
              <w:rPr>
                <w:rFonts w:ascii="宋体" w:hAnsi="宋体" w:hint="eastAsia"/>
                <w:color w:val="000000" w:themeColor="text1"/>
                <w:sz w:val="18"/>
                <w:szCs w:val="18"/>
              </w:rPr>
              <w:t>橡塑隔声保温材料</w:t>
            </w:r>
          </w:p>
        </w:tc>
        <w:tc>
          <w:tcPr>
            <w:tcW w:w="4447" w:type="dxa"/>
            <w:vAlign w:val="center"/>
          </w:tcPr>
          <w:p w:rsidR="00374CD9" w:rsidRPr="009234E1" w:rsidRDefault="00374CD9" w:rsidP="00F03A8D">
            <w:pPr>
              <w:tabs>
                <w:tab w:val="left" w:pos="709"/>
              </w:tabs>
              <w:spacing w:line="400" w:lineRule="exact"/>
              <w:jc w:val="center"/>
              <w:rPr>
                <w:rFonts w:ascii="宋体"/>
                <w:color w:val="000000" w:themeColor="text1"/>
                <w:sz w:val="18"/>
                <w:szCs w:val="18"/>
              </w:rPr>
            </w:pPr>
            <w:r w:rsidRPr="009234E1">
              <w:rPr>
                <w:rFonts w:ascii="宋体" w:hint="eastAsia"/>
                <w:color w:val="000000" w:themeColor="text1"/>
                <w:sz w:val="18"/>
                <w:szCs w:val="18"/>
              </w:rPr>
              <w:t>导热系数</w:t>
            </w:r>
            <w:r w:rsidR="000B6674" w:rsidRPr="009234E1">
              <w:rPr>
                <w:rFonts w:ascii="宋体" w:hint="eastAsia"/>
                <w:color w:val="000000" w:themeColor="text1"/>
                <w:sz w:val="18"/>
                <w:szCs w:val="18"/>
              </w:rPr>
              <w:t>(</w:t>
            </w:r>
            <w:r w:rsidR="00F03A8D" w:rsidRPr="009234E1">
              <w:rPr>
                <w:rFonts w:ascii="宋体" w:hint="eastAsia"/>
                <w:color w:val="000000" w:themeColor="text1"/>
                <w:sz w:val="18"/>
                <w:szCs w:val="18"/>
              </w:rPr>
              <w:t>作为保温材料使用</w:t>
            </w:r>
            <w:r w:rsidR="000B6674" w:rsidRPr="009234E1">
              <w:rPr>
                <w:rFonts w:ascii="宋体" w:hint="eastAsia"/>
                <w:color w:val="000000" w:themeColor="text1"/>
                <w:sz w:val="18"/>
                <w:szCs w:val="18"/>
              </w:rPr>
              <w:t>时）</w:t>
            </w:r>
            <w:r w:rsidRPr="009234E1">
              <w:rPr>
                <w:rFonts w:ascii="宋体" w:hint="eastAsia"/>
                <w:color w:val="000000" w:themeColor="text1"/>
                <w:sz w:val="18"/>
                <w:szCs w:val="18"/>
              </w:rPr>
              <w:t>、表面密度、吸水率</w:t>
            </w:r>
          </w:p>
        </w:tc>
      </w:tr>
      <w:tr w:rsidR="00F03A8D" w:rsidRPr="009234E1" w:rsidTr="00CC754D">
        <w:trPr>
          <w:trHeight w:val="226"/>
        </w:trPr>
        <w:tc>
          <w:tcPr>
            <w:tcW w:w="1967" w:type="dxa"/>
            <w:vMerge w:val="restart"/>
            <w:vAlign w:val="center"/>
          </w:tcPr>
          <w:p w:rsidR="00F03A8D" w:rsidRPr="009234E1" w:rsidRDefault="00F03A8D" w:rsidP="00AC11F9">
            <w:pPr>
              <w:tabs>
                <w:tab w:val="left" w:pos="709"/>
              </w:tabs>
              <w:spacing w:line="400" w:lineRule="exact"/>
              <w:jc w:val="center"/>
              <w:rPr>
                <w:rFonts w:ascii="宋体" w:hAnsi="宋体"/>
                <w:color w:val="000000" w:themeColor="text1"/>
                <w:sz w:val="18"/>
                <w:szCs w:val="18"/>
              </w:rPr>
            </w:pPr>
            <w:r w:rsidRPr="009234E1">
              <w:rPr>
                <w:rFonts w:ascii="宋体" w:hAnsi="宋体" w:hint="eastAsia"/>
                <w:color w:val="000000" w:themeColor="text1"/>
                <w:sz w:val="18"/>
                <w:szCs w:val="18"/>
              </w:rPr>
              <w:t>胶粘剂</w:t>
            </w:r>
          </w:p>
        </w:tc>
        <w:tc>
          <w:tcPr>
            <w:tcW w:w="1968" w:type="dxa"/>
            <w:vAlign w:val="center"/>
          </w:tcPr>
          <w:p w:rsidR="00F03A8D" w:rsidRPr="009234E1" w:rsidRDefault="00F03A8D" w:rsidP="00AC11F9">
            <w:pPr>
              <w:tabs>
                <w:tab w:val="left" w:pos="709"/>
              </w:tabs>
              <w:spacing w:line="400" w:lineRule="exact"/>
              <w:jc w:val="center"/>
              <w:rPr>
                <w:rFonts w:ascii="宋体" w:hAnsi="宋体"/>
                <w:color w:val="000000" w:themeColor="text1"/>
                <w:sz w:val="18"/>
                <w:szCs w:val="18"/>
              </w:rPr>
            </w:pPr>
            <w:r w:rsidRPr="009234E1">
              <w:rPr>
                <w:rFonts w:ascii="宋体" w:hAnsi="宋体" w:hint="eastAsia"/>
                <w:color w:val="000000" w:themeColor="text1"/>
                <w:sz w:val="18"/>
                <w:szCs w:val="18"/>
              </w:rPr>
              <w:t>溶剂型丙烯酸胶粘剂</w:t>
            </w:r>
          </w:p>
        </w:tc>
        <w:tc>
          <w:tcPr>
            <w:tcW w:w="4447" w:type="dxa"/>
            <w:vAlign w:val="center"/>
          </w:tcPr>
          <w:p w:rsidR="00F03A8D" w:rsidRPr="009234E1" w:rsidRDefault="00F03A8D" w:rsidP="00AC11F9">
            <w:pPr>
              <w:tabs>
                <w:tab w:val="left" w:pos="709"/>
              </w:tabs>
              <w:spacing w:line="400" w:lineRule="exact"/>
              <w:jc w:val="center"/>
              <w:rPr>
                <w:rFonts w:ascii="宋体"/>
                <w:color w:val="000000" w:themeColor="text1"/>
                <w:sz w:val="18"/>
                <w:szCs w:val="18"/>
              </w:rPr>
            </w:pPr>
            <w:r w:rsidRPr="009234E1">
              <w:rPr>
                <w:rFonts w:ascii="宋体" w:hint="eastAsia"/>
                <w:color w:val="000000" w:themeColor="text1"/>
                <w:sz w:val="18"/>
                <w:szCs w:val="18"/>
              </w:rPr>
              <w:t>剥离强度</w:t>
            </w:r>
          </w:p>
        </w:tc>
      </w:tr>
      <w:tr w:rsidR="00F03A8D" w:rsidRPr="009234E1" w:rsidTr="00CC754D">
        <w:trPr>
          <w:trHeight w:val="226"/>
        </w:trPr>
        <w:tc>
          <w:tcPr>
            <w:tcW w:w="1967" w:type="dxa"/>
            <w:vMerge/>
            <w:vAlign w:val="center"/>
          </w:tcPr>
          <w:p w:rsidR="00F03A8D" w:rsidRPr="009234E1" w:rsidRDefault="00F03A8D" w:rsidP="00AC11F9">
            <w:pPr>
              <w:tabs>
                <w:tab w:val="left" w:pos="709"/>
              </w:tabs>
              <w:spacing w:line="400" w:lineRule="exact"/>
              <w:jc w:val="center"/>
              <w:rPr>
                <w:rFonts w:ascii="宋体" w:hAnsi="宋体"/>
                <w:color w:val="000000" w:themeColor="text1"/>
                <w:sz w:val="18"/>
                <w:szCs w:val="18"/>
              </w:rPr>
            </w:pPr>
          </w:p>
        </w:tc>
        <w:tc>
          <w:tcPr>
            <w:tcW w:w="1968" w:type="dxa"/>
            <w:vAlign w:val="center"/>
          </w:tcPr>
          <w:p w:rsidR="00F03A8D" w:rsidRPr="009234E1" w:rsidRDefault="00F03A8D" w:rsidP="00AC11F9">
            <w:pPr>
              <w:tabs>
                <w:tab w:val="left" w:pos="709"/>
              </w:tabs>
              <w:spacing w:line="400" w:lineRule="exact"/>
              <w:jc w:val="center"/>
              <w:rPr>
                <w:rFonts w:ascii="宋体" w:hAnsi="宋体"/>
                <w:color w:val="000000" w:themeColor="text1"/>
                <w:sz w:val="18"/>
                <w:szCs w:val="18"/>
              </w:rPr>
            </w:pPr>
            <w:r w:rsidRPr="009234E1">
              <w:rPr>
                <w:rFonts w:ascii="宋体" w:hAnsi="宋体" w:hint="eastAsia"/>
                <w:color w:val="000000" w:themeColor="text1"/>
                <w:sz w:val="18"/>
                <w:szCs w:val="18"/>
              </w:rPr>
              <w:t>SBS胶粘剂</w:t>
            </w:r>
          </w:p>
        </w:tc>
        <w:tc>
          <w:tcPr>
            <w:tcW w:w="4447" w:type="dxa"/>
            <w:vAlign w:val="center"/>
          </w:tcPr>
          <w:p w:rsidR="00F03A8D" w:rsidRPr="009234E1" w:rsidRDefault="00F03A8D" w:rsidP="00AC11F9">
            <w:pPr>
              <w:tabs>
                <w:tab w:val="left" w:pos="709"/>
              </w:tabs>
              <w:spacing w:line="400" w:lineRule="exact"/>
              <w:jc w:val="center"/>
              <w:rPr>
                <w:rFonts w:ascii="宋体"/>
                <w:color w:val="000000" w:themeColor="text1"/>
                <w:sz w:val="18"/>
                <w:szCs w:val="18"/>
              </w:rPr>
            </w:pPr>
            <w:r w:rsidRPr="009234E1">
              <w:rPr>
                <w:rFonts w:ascii="宋体" w:hint="eastAsia"/>
                <w:color w:val="000000" w:themeColor="text1"/>
                <w:sz w:val="18"/>
                <w:szCs w:val="18"/>
              </w:rPr>
              <w:t>拉伸剪切强度、耐干热性能</w:t>
            </w:r>
          </w:p>
        </w:tc>
      </w:tr>
    </w:tbl>
    <w:p w:rsidR="00430E3E" w:rsidRPr="009234E1" w:rsidRDefault="00430E3E" w:rsidP="00430E3E">
      <w:pPr>
        <w:pStyle w:val="Body"/>
        <w:numPr>
          <w:ilvl w:val="0"/>
          <w:numId w:val="0"/>
        </w:numPr>
        <w:snapToGrid w:val="0"/>
        <w:ind w:firstLineChars="200" w:firstLine="482"/>
        <w:rPr>
          <w:color w:val="000000" w:themeColor="text1"/>
          <w:szCs w:val="24"/>
        </w:rPr>
      </w:pPr>
      <w:bookmarkStart w:id="37" w:name="_Toc413161568"/>
      <w:bookmarkStart w:id="38" w:name="_Toc428436085"/>
      <w:r w:rsidRPr="009234E1">
        <w:rPr>
          <w:rFonts w:hint="eastAsia"/>
          <w:b/>
          <w:color w:val="000000" w:themeColor="text1"/>
          <w:szCs w:val="24"/>
        </w:rPr>
        <w:t xml:space="preserve">2 </w:t>
      </w:r>
      <w:r w:rsidRPr="009234E1">
        <w:rPr>
          <w:rFonts w:hint="eastAsia"/>
          <w:color w:val="000000" w:themeColor="text1"/>
          <w:szCs w:val="24"/>
        </w:rPr>
        <w:t xml:space="preserve"> </w:t>
      </w:r>
      <w:r w:rsidRPr="009234E1">
        <w:rPr>
          <w:rFonts w:hint="eastAsia"/>
          <w:color w:val="000000" w:themeColor="text1"/>
          <w:szCs w:val="24"/>
        </w:rPr>
        <w:t>橡塑隔声保温材料的厚度应符合设计要求；</w:t>
      </w:r>
    </w:p>
    <w:p w:rsidR="00430E3E" w:rsidRPr="009234E1" w:rsidRDefault="00430E3E" w:rsidP="00430E3E">
      <w:pPr>
        <w:tabs>
          <w:tab w:val="left" w:pos="709"/>
        </w:tabs>
        <w:snapToGrid w:val="0"/>
        <w:spacing w:line="360" w:lineRule="auto"/>
        <w:ind w:firstLineChars="200" w:firstLine="480"/>
        <w:rPr>
          <w:color w:val="000000" w:themeColor="text1"/>
          <w:sz w:val="24"/>
          <w:szCs w:val="24"/>
        </w:rPr>
      </w:pPr>
      <w:r w:rsidRPr="009234E1">
        <w:rPr>
          <w:rFonts w:hAnsi="宋体"/>
          <w:color w:val="000000" w:themeColor="text1"/>
          <w:sz w:val="24"/>
          <w:szCs w:val="24"/>
        </w:rPr>
        <w:t>检验方法：</w:t>
      </w:r>
      <w:r w:rsidRPr="009234E1">
        <w:rPr>
          <w:rFonts w:hAnsi="宋体" w:hint="eastAsia"/>
          <w:color w:val="000000" w:themeColor="text1"/>
          <w:sz w:val="24"/>
          <w:szCs w:val="24"/>
        </w:rPr>
        <w:t>尺量检查</w:t>
      </w:r>
      <w:r w:rsidRPr="009234E1">
        <w:rPr>
          <w:rFonts w:hAnsi="宋体"/>
          <w:color w:val="000000" w:themeColor="text1"/>
          <w:sz w:val="24"/>
          <w:szCs w:val="24"/>
        </w:rPr>
        <w:t>。</w:t>
      </w:r>
    </w:p>
    <w:p w:rsidR="00430E3E" w:rsidRPr="009234E1" w:rsidRDefault="00430E3E" w:rsidP="00430E3E">
      <w:pPr>
        <w:tabs>
          <w:tab w:val="left" w:pos="709"/>
        </w:tabs>
        <w:snapToGrid w:val="0"/>
        <w:spacing w:line="360" w:lineRule="auto"/>
        <w:ind w:firstLineChars="200" w:firstLine="480"/>
        <w:rPr>
          <w:rFonts w:hAnsi="宋体"/>
          <w:color w:val="000000" w:themeColor="text1"/>
          <w:sz w:val="24"/>
          <w:szCs w:val="24"/>
        </w:rPr>
      </w:pPr>
      <w:r w:rsidRPr="009234E1">
        <w:rPr>
          <w:rFonts w:hAnsi="宋体"/>
          <w:color w:val="000000" w:themeColor="text1"/>
          <w:sz w:val="24"/>
          <w:szCs w:val="24"/>
        </w:rPr>
        <w:t>检查数量：</w:t>
      </w:r>
      <w:r w:rsidRPr="009234E1">
        <w:rPr>
          <w:rFonts w:hAnsi="宋体" w:hint="eastAsia"/>
          <w:color w:val="000000" w:themeColor="text1"/>
          <w:sz w:val="24"/>
          <w:szCs w:val="24"/>
        </w:rPr>
        <w:t>按进场批次，</w:t>
      </w:r>
      <w:r w:rsidRPr="009234E1">
        <w:rPr>
          <w:rFonts w:hAnsi="宋体"/>
          <w:color w:val="000000" w:themeColor="text1"/>
          <w:sz w:val="24"/>
          <w:szCs w:val="24"/>
        </w:rPr>
        <w:t>每个检验批</w:t>
      </w:r>
      <w:r w:rsidRPr="009234E1">
        <w:rPr>
          <w:rFonts w:hAnsi="宋体" w:hint="eastAsia"/>
          <w:color w:val="000000" w:themeColor="text1"/>
          <w:sz w:val="24"/>
          <w:szCs w:val="24"/>
        </w:rPr>
        <w:t>随机抽取</w:t>
      </w:r>
      <w:r w:rsidRPr="009234E1">
        <w:rPr>
          <w:rFonts w:hAnsi="宋体" w:hint="eastAsia"/>
          <w:color w:val="000000" w:themeColor="text1"/>
          <w:sz w:val="24"/>
          <w:szCs w:val="24"/>
        </w:rPr>
        <w:t>3</w:t>
      </w:r>
      <w:r w:rsidRPr="009234E1">
        <w:rPr>
          <w:rFonts w:hAnsi="宋体" w:hint="eastAsia"/>
          <w:color w:val="000000" w:themeColor="text1"/>
          <w:sz w:val="24"/>
          <w:szCs w:val="24"/>
        </w:rPr>
        <w:t>个试样进行检查</w:t>
      </w:r>
      <w:r w:rsidRPr="009234E1">
        <w:rPr>
          <w:rFonts w:hAnsi="宋体"/>
          <w:color w:val="000000" w:themeColor="text1"/>
          <w:sz w:val="24"/>
          <w:szCs w:val="24"/>
        </w:rPr>
        <w:t>。</w:t>
      </w:r>
    </w:p>
    <w:p w:rsidR="00430E3E" w:rsidRPr="009234E1" w:rsidRDefault="00430E3E" w:rsidP="00430E3E">
      <w:pPr>
        <w:pStyle w:val="Body"/>
        <w:numPr>
          <w:ilvl w:val="0"/>
          <w:numId w:val="0"/>
        </w:numPr>
        <w:snapToGrid w:val="0"/>
        <w:ind w:firstLineChars="200" w:firstLine="482"/>
        <w:rPr>
          <w:color w:val="000000" w:themeColor="text1"/>
          <w:szCs w:val="24"/>
        </w:rPr>
      </w:pPr>
      <w:r w:rsidRPr="009234E1">
        <w:rPr>
          <w:rFonts w:hint="eastAsia"/>
          <w:b/>
          <w:color w:val="000000" w:themeColor="text1"/>
          <w:szCs w:val="24"/>
        </w:rPr>
        <w:t xml:space="preserve">3 </w:t>
      </w:r>
      <w:r w:rsidRPr="009234E1">
        <w:rPr>
          <w:rFonts w:hint="eastAsia"/>
          <w:color w:val="000000" w:themeColor="text1"/>
          <w:szCs w:val="24"/>
        </w:rPr>
        <w:t xml:space="preserve"> </w:t>
      </w:r>
      <w:r w:rsidRPr="009234E1">
        <w:rPr>
          <w:rFonts w:hint="eastAsia"/>
          <w:color w:val="000000" w:themeColor="text1"/>
          <w:szCs w:val="24"/>
        </w:rPr>
        <w:t>橡塑隔声保温材料的厚度大于</w:t>
      </w:r>
      <w:r w:rsidRPr="009234E1">
        <w:rPr>
          <w:rFonts w:hint="eastAsia"/>
          <w:color w:val="000000" w:themeColor="text1"/>
          <w:szCs w:val="24"/>
        </w:rPr>
        <w:t>80mm</w:t>
      </w:r>
      <w:r w:rsidRPr="009234E1">
        <w:rPr>
          <w:rFonts w:hint="eastAsia"/>
          <w:color w:val="000000" w:themeColor="text1"/>
          <w:szCs w:val="24"/>
        </w:rPr>
        <w:t>时，应分层错缝铺设，各层厚度应接近，拼缝宽度不应大于</w:t>
      </w:r>
      <w:r w:rsidRPr="009234E1">
        <w:rPr>
          <w:rFonts w:hint="eastAsia"/>
          <w:color w:val="000000" w:themeColor="text1"/>
          <w:szCs w:val="24"/>
        </w:rPr>
        <w:t>2mm</w:t>
      </w:r>
      <w:r w:rsidRPr="009234E1">
        <w:rPr>
          <w:rFonts w:hint="eastAsia"/>
          <w:color w:val="000000" w:themeColor="text1"/>
          <w:szCs w:val="24"/>
        </w:rPr>
        <w:t>；</w:t>
      </w:r>
    </w:p>
    <w:p w:rsidR="00430E3E" w:rsidRPr="009234E1" w:rsidRDefault="00430E3E" w:rsidP="00430E3E">
      <w:pPr>
        <w:tabs>
          <w:tab w:val="left" w:pos="709"/>
        </w:tabs>
        <w:snapToGrid w:val="0"/>
        <w:spacing w:line="360" w:lineRule="auto"/>
        <w:ind w:firstLineChars="200" w:firstLine="480"/>
        <w:rPr>
          <w:color w:val="000000" w:themeColor="text1"/>
          <w:sz w:val="24"/>
          <w:szCs w:val="24"/>
        </w:rPr>
      </w:pPr>
      <w:r w:rsidRPr="009234E1">
        <w:rPr>
          <w:rFonts w:hAnsi="宋体"/>
          <w:color w:val="000000" w:themeColor="text1"/>
          <w:sz w:val="24"/>
          <w:szCs w:val="24"/>
        </w:rPr>
        <w:t>检验方法：</w:t>
      </w:r>
      <w:r w:rsidRPr="009234E1">
        <w:rPr>
          <w:rFonts w:hAnsi="宋体" w:hint="eastAsia"/>
          <w:color w:val="000000" w:themeColor="text1"/>
          <w:sz w:val="24"/>
          <w:szCs w:val="24"/>
        </w:rPr>
        <w:t>观察和尺量检查</w:t>
      </w:r>
      <w:r w:rsidRPr="009234E1">
        <w:rPr>
          <w:rFonts w:hAnsi="宋体"/>
          <w:color w:val="000000" w:themeColor="text1"/>
          <w:sz w:val="24"/>
          <w:szCs w:val="24"/>
        </w:rPr>
        <w:t>。</w:t>
      </w:r>
    </w:p>
    <w:p w:rsidR="00430E3E" w:rsidRPr="009234E1" w:rsidRDefault="00430E3E" w:rsidP="00430E3E">
      <w:pPr>
        <w:tabs>
          <w:tab w:val="left" w:pos="709"/>
        </w:tabs>
        <w:snapToGrid w:val="0"/>
        <w:spacing w:line="360" w:lineRule="auto"/>
        <w:ind w:firstLineChars="200" w:firstLine="480"/>
        <w:rPr>
          <w:rFonts w:hAnsi="宋体"/>
          <w:color w:val="000000" w:themeColor="text1"/>
          <w:sz w:val="24"/>
          <w:szCs w:val="24"/>
        </w:rPr>
      </w:pPr>
      <w:r w:rsidRPr="009234E1">
        <w:rPr>
          <w:rFonts w:hAnsi="宋体"/>
          <w:color w:val="000000" w:themeColor="text1"/>
          <w:sz w:val="24"/>
          <w:szCs w:val="24"/>
        </w:rPr>
        <w:t>检查数量：每个检验批</w:t>
      </w:r>
      <w:r w:rsidRPr="009234E1">
        <w:rPr>
          <w:rFonts w:hAnsi="宋体" w:hint="eastAsia"/>
          <w:color w:val="000000" w:themeColor="text1"/>
          <w:sz w:val="24"/>
          <w:szCs w:val="24"/>
        </w:rPr>
        <w:t>随机抽取</w:t>
      </w:r>
      <w:r w:rsidRPr="009234E1">
        <w:rPr>
          <w:rFonts w:hAnsi="宋体" w:hint="eastAsia"/>
          <w:color w:val="000000" w:themeColor="text1"/>
          <w:sz w:val="24"/>
          <w:szCs w:val="24"/>
        </w:rPr>
        <w:t>3</w:t>
      </w:r>
      <w:r w:rsidRPr="009234E1">
        <w:rPr>
          <w:rFonts w:hAnsi="宋体" w:hint="eastAsia"/>
          <w:color w:val="000000" w:themeColor="text1"/>
          <w:sz w:val="24"/>
          <w:szCs w:val="24"/>
        </w:rPr>
        <w:t>处进行检查</w:t>
      </w:r>
      <w:r w:rsidRPr="009234E1">
        <w:rPr>
          <w:rFonts w:hAnsi="宋体"/>
          <w:color w:val="000000" w:themeColor="text1"/>
          <w:sz w:val="24"/>
          <w:szCs w:val="24"/>
        </w:rPr>
        <w:t>。</w:t>
      </w:r>
    </w:p>
    <w:p w:rsidR="00827777" w:rsidRPr="009234E1" w:rsidRDefault="00827777" w:rsidP="00827777">
      <w:pPr>
        <w:pStyle w:val="Body"/>
        <w:numPr>
          <w:ilvl w:val="0"/>
          <w:numId w:val="0"/>
        </w:numPr>
        <w:snapToGrid w:val="0"/>
        <w:ind w:firstLineChars="200" w:firstLine="482"/>
        <w:rPr>
          <w:color w:val="000000" w:themeColor="text1"/>
          <w:szCs w:val="24"/>
        </w:rPr>
      </w:pPr>
      <w:r w:rsidRPr="009234E1">
        <w:rPr>
          <w:rFonts w:hint="eastAsia"/>
          <w:b/>
          <w:color w:val="000000" w:themeColor="text1"/>
          <w:szCs w:val="24"/>
        </w:rPr>
        <w:t xml:space="preserve">4 </w:t>
      </w:r>
      <w:r w:rsidRPr="009234E1">
        <w:rPr>
          <w:rFonts w:hint="eastAsia"/>
          <w:color w:val="000000" w:themeColor="text1"/>
          <w:szCs w:val="24"/>
        </w:rPr>
        <w:t xml:space="preserve"> </w:t>
      </w:r>
      <w:r w:rsidRPr="009234E1">
        <w:rPr>
          <w:rFonts w:hint="eastAsia"/>
          <w:color w:val="000000" w:themeColor="text1"/>
          <w:szCs w:val="24"/>
        </w:rPr>
        <w:t>橡塑隔声保温材料的粘贴应牢固，铺设应平整；</w:t>
      </w:r>
    </w:p>
    <w:p w:rsidR="00827777" w:rsidRPr="009234E1" w:rsidRDefault="00827777" w:rsidP="00827777">
      <w:pPr>
        <w:tabs>
          <w:tab w:val="left" w:pos="709"/>
        </w:tabs>
        <w:snapToGrid w:val="0"/>
        <w:spacing w:line="360" w:lineRule="auto"/>
        <w:ind w:firstLineChars="200" w:firstLine="480"/>
        <w:rPr>
          <w:color w:val="000000" w:themeColor="text1"/>
          <w:sz w:val="24"/>
          <w:szCs w:val="24"/>
        </w:rPr>
      </w:pPr>
      <w:r w:rsidRPr="009234E1">
        <w:rPr>
          <w:rFonts w:hAnsi="宋体"/>
          <w:color w:val="000000" w:themeColor="text1"/>
          <w:sz w:val="24"/>
          <w:szCs w:val="24"/>
        </w:rPr>
        <w:t>检验方法：</w:t>
      </w:r>
      <w:r w:rsidRPr="009234E1">
        <w:rPr>
          <w:rFonts w:hAnsi="宋体" w:hint="eastAsia"/>
          <w:color w:val="000000" w:themeColor="text1"/>
          <w:sz w:val="24"/>
          <w:szCs w:val="24"/>
        </w:rPr>
        <w:t>观察</w:t>
      </w:r>
      <w:r w:rsidR="00F47184" w:rsidRPr="009234E1">
        <w:rPr>
          <w:rFonts w:hAnsi="宋体" w:hint="eastAsia"/>
          <w:color w:val="000000" w:themeColor="text1"/>
          <w:sz w:val="24"/>
          <w:szCs w:val="24"/>
        </w:rPr>
        <w:t>检查</w:t>
      </w:r>
      <w:r w:rsidRPr="009234E1">
        <w:rPr>
          <w:rFonts w:hAnsi="宋体"/>
          <w:color w:val="000000" w:themeColor="text1"/>
          <w:sz w:val="24"/>
          <w:szCs w:val="24"/>
        </w:rPr>
        <w:t>。</w:t>
      </w:r>
    </w:p>
    <w:p w:rsidR="00827777" w:rsidRPr="009234E1" w:rsidRDefault="00827777" w:rsidP="00430E3E">
      <w:pPr>
        <w:tabs>
          <w:tab w:val="left" w:pos="709"/>
        </w:tabs>
        <w:snapToGrid w:val="0"/>
        <w:spacing w:line="360" w:lineRule="auto"/>
        <w:ind w:firstLineChars="200" w:firstLine="480"/>
        <w:rPr>
          <w:rFonts w:hAnsi="宋体"/>
          <w:color w:val="000000" w:themeColor="text1"/>
          <w:sz w:val="24"/>
          <w:szCs w:val="24"/>
        </w:rPr>
      </w:pPr>
      <w:r w:rsidRPr="009234E1">
        <w:rPr>
          <w:rFonts w:hAnsi="宋体"/>
          <w:color w:val="000000" w:themeColor="text1"/>
          <w:sz w:val="24"/>
          <w:szCs w:val="24"/>
        </w:rPr>
        <w:t>检查数量：每个检验批</w:t>
      </w:r>
      <w:r w:rsidRPr="009234E1">
        <w:rPr>
          <w:rFonts w:hAnsi="宋体" w:hint="eastAsia"/>
          <w:color w:val="000000" w:themeColor="text1"/>
          <w:sz w:val="24"/>
          <w:szCs w:val="24"/>
        </w:rPr>
        <w:t>随机抽取</w:t>
      </w:r>
      <w:r w:rsidRPr="009234E1">
        <w:rPr>
          <w:rFonts w:hAnsi="宋体" w:hint="eastAsia"/>
          <w:color w:val="000000" w:themeColor="text1"/>
          <w:sz w:val="24"/>
          <w:szCs w:val="24"/>
        </w:rPr>
        <w:t>3</w:t>
      </w:r>
      <w:r w:rsidRPr="009234E1">
        <w:rPr>
          <w:rFonts w:hAnsi="宋体" w:hint="eastAsia"/>
          <w:color w:val="000000" w:themeColor="text1"/>
          <w:sz w:val="24"/>
          <w:szCs w:val="24"/>
        </w:rPr>
        <w:t>处进行检查</w:t>
      </w:r>
      <w:r w:rsidRPr="009234E1">
        <w:rPr>
          <w:rFonts w:hAnsi="宋体"/>
          <w:color w:val="000000" w:themeColor="text1"/>
          <w:sz w:val="24"/>
          <w:szCs w:val="24"/>
        </w:rPr>
        <w:t>。</w:t>
      </w:r>
    </w:p>
    <w:p w:rsidR="003E4469" w:rsidRPr="009234E1" w:rsidRDefault="00266785" w:rsidP="003E4469">
      <w:pPr>
        <w:pStyle w:val="Body"/>
        <w:numPr>
          <w:ilvl w:val="0"/>
          <w:numId w:val="0"/>
        </w:numPr>
        <w:snapToGrid w:val="0"/>
        <w:ind w:firstLineChars="200" w:firstLine="482"/>
        <w:rPr>
          <w:color w:val="000000" w:themeColor="text1"/>
          <w:szCs w:val="24"/>
        </w:rPr>
      </w:pPr>
      <w:r w:rsidRPr="009234E1">
        <w:rPr>
          <w:rFonts w:hint="eastAsia"/>
          <w:b/>
          <w:color w:val="000000" w:themeColor="text1"/>
          <w:szCs w:val="24"/>
        </w:rPr>
        <w:t>5</w:t>
      </w:r>
      <w:r w:rsidR="003E4469" w:rsidRPr="009234E1">
        <w:rPr>
          <w:rFonts w:hint="eastAsia"/>
          <w:b/>
          <w:color w:val="000000" w:themeColor="text1"/>
          <w:szCs w:val="24"/>
        </w:rPr>
        <w:t xml:space="preserve"> </w:t>
      </w:r>
      <w:r w:rsidR="003E4469" w:rsidRPr="009234E1">
        <w:rPr>
          <w:rFonts w:hint="eastAsia"/>
          <w:color w:val="000000" w:themeColor="text1"/>
          <w:szCs w:val="24"/>
        </w:rPr>
        <w:t xml:space="preserve"> </w:t>
      </w:r>
      <w:r w:rsidR="000B6674" w:rsidRPr="009234E1">
        <w:rPr>
          <w:rFonts w:hint="eastAsia"/>
          <w:color w:val="000000" w:themeColor="text1"/>
          <w:szCs w:val="24"/>
        </w:rPr>
        <w:t>橡塑隔声保温材料</w:t>
      </w:r>
      <w:r w:rsidRPr="009234E1">
        <w:rPr>
          <w:rFonts w:hint="eastAsia"/>
          <w:color w:val="000000" w:themeColor="text1"/>
          <w:szCs w:val="24"/>
        </w:rPr>
        <w:t>作为</w:t>
      </w:r>
      <w:r w:rsidR="000B6674" w:rsidRPr="009234E1">
        <w:rPr>
          <w:rFonts w:hint="eastAsia"/>
          <w:color w:val="000000" w:themeColor="text1"/>
          <w:szCs w:val="24"/>
        </w:rPr>
        <w:t>隔声</w:t>
      </w:r>
      <w:r w:rsidRPr="009234E1">
        <w:rPr>
          <w:rFonts w:hint="eastAsia"/>
          <w:color w:val="000000" w:themeColor="text1"/>
          <w:szCs w:val="24"/>
        </w:rPr>
        <w:t>材料</w:t>
      </w:r>
      <w:r w:rsidR="00A34228" w:rsidRPr="009234E1">
        <w:rPr>
          <w:rFonts w:hint="eastAsia"/>
          <w:color w:val="000000" w:themeColor="text1"/>
          <w:szCs w:val="24"/>
        </w:rPr>
        <w:t>或隔声保温材料</w:t>
      </w:r>
      <w:r w:rsidRPr="009234E1">
        <w:rPr>
          <w:rFonts w:hint="eastAsia"/>
          <w:color w:val="000000" w:themeColor="text1"/>
          <w:szCs w:val="24"/>
        </w:rPr>
        <w:t>使用</w:t>
      </w:r>
      <w:r w:rsidR="000B6674" w:rsidRPr="009234E1">
        <w:rPr>
          <w:rFonts w:hint="eastAsia"/>
          <w:color w:val="000000" w:themeColor="text1"/>
          <w:szCs w:val="24"/>
        </w:rPr>
        <w:t>时，</w:t>
      </w:r>
      <w:r w:rsidR="00174B55" w:rsidRPr="009234E1">
        <w:rPr>
          <w:rFonts w:hint="eastAsia"/>
          <w:color w:val="000000" w:themeColor="text1"/>
          <w:szCs w:val="24"/>
        </w:rPr>
        <w:t>设备与管道隔声保温工程</w:t>
      </w:r>
      <w:r w:rsidR="000B6674" w:rsidRPr="009234E1">
        <w:rPr>
          <w:rFonts w:hint="eastAsia"/>
          <w:color w:val="000000" w:themeColor="text1"/>
          <w:szCs w:val="24"/>
        </w:rPr>
        <w:t>施工完毕后</w:t>
      </w:r>
      <w:r w:rsidR="003E4469" w:rsidRPr="009234E1">
        <w:rPr>
          <w:rFonts w:hint="eastAsia"/>
          <w:color w:val="000000" w:themeColor="text1"/>
          <w:szCs w:val="24"/>
        </w:rPr>
        <w:t>其隔声性能应符合现行国家标准《民用建筑隔声设计规范》</w:t>
      </w:r>
      <w:r w:rsidR="003E4469" w:rsidRPr="009234E1">
        <w:rPr>
          <w:rFonts w:hint="eastAsia"/>
          <w:color w:val="000000" w:themeColor="text1"/>
          <w:szCs w:val="24"/>
        </w:rPr>
        <w:t>GB 50118</w:t>
      </w:r>
      <w:r w:rsidR="003E4469" w:rsidRPr="009234E1">
        <w:rPr>
          <w:rFonts w:hint="eastAsia"/>
          <w:color w:val="000000" w:themeColor="text1"/>
          <w:szCs w:val="24"/>
        </w:rPr>
        <w:t>的规定和设计要求。</w:t>
      </w:r>
    </w:p>
    <w:p w:rsidR="003E4469" w:rsidRPr="009234E1" w:rsidRDefault="003E4469" w:rsidP="003E4469">
      <w:pPr>
        <w:tabs>
          <w:tab w:val="left" w:pos="709"/>
        </w:tabs>
        <w:snapToGrid w:val="0"/>
        <w:spacing w:line="360" w:lineRule="auto"/>
        <w:ind w:firstLineChars="200" w:firstLine="480"/>
        <w:rPr>
          <w:color w:val="000000" w:themeColor="text1"/>
          <w:sz w:val="24"/>
          <w:szCs w:val="24"/>
        </w:rPr>
      </w:pPr>
      <w:r w:rsidRPr="009234E1">
        <w:rPr>
          <w:rFonts w:hAnsi="宋体"/>
          <w:color w:val="000000" w:themeColor="text1"/>
          <w:sz w:val="24"/>
          <w:szCs w:val="24"/>
        </w:rPr>
        <w:t>检验方法：</w:t>
      </w:r>
      <w:r w:rsidRPr="009234E1">
        <w:rPr>
          <w:rFonts w:hAnsi="宋体" w:hint="eastAsia"/>
          <w:color w:val="000000" w:themeColor="text1"/>
          <w:sz w:val="24"/>
          <w:szCs w:val="24"/>
        </w:rPr>
        <w:t>《民用建筑隔声设计规范》</w:t>
      </w:r>
      <w:r w:rsidRPr="009234E1">
        <w:rPr>
          <w:rFonts w:hAnsi="宋体" w:hint="eastAsia"/>
          <w:color w:val="000000" w:themeColor="text1"/>
          <w:sz w:val="24"/>
          <w:szCs w:val="24"/>
        </w:rPr>
        <w:t>GB 50118-2010</w:t>
      </w:r>
      <w:r w:rsidRPr="009234E1">
        <w:rPr>
          <w:rFonts w:hAnsi="宋体" w:hint="eastAsia"/>
          <w:color w:val="000000" w:themeColor="text1"/>
          <w:sz w:val="24"/>
          <w:szCs w:val="24"/>
        </w:rPr>
        <w:t>中附录</w:t>
      </w:r>
      <w:r w:rsidRPr="009234E1">
        <w:rPr>
          <w:rFonts w:hAnsi="宋体" w:hint="eastAsia"/>
          <w:color w:val="000000" w:themeColor="text1"/>
          <w:sz w:val="24"/>
          <w:szCs w:val="24"/>
        </w:rPr>
        <w:t>A</w:t>
      </w:r>
      <w:r w:rsidRPr="009234E1">
        <w:rPr>
          <w:rFonts w:hAnsi="宋体" w:hint="eastAsia"/>
          <w:color w:val="000000" w:themeColor="text1"/>
          <w:sz w:val="24"/>
          <w:szCs w:val="24"/>
        </w:rPr>
        <w:t>相关规定进行现场检测。</w:t>
      </w:r>
    </w:p>
    <w:p w:rsidR="003E4469" w:rsidRPr="009234E1" w:rsidRDefault="003E4469" w:rsidP="00430E3E">
      <w:pPr>
        <w:tabs>
          <w:tab w:val="left" w:pos="709"/>
        </w:tabs>
        <w:snapToGrid w:val="0"/>
        <w:spacing w:line="360" w:lineRule="auto"/>
        <w:ind w:firstLineChars="200" w:firstLine="480"/>
        <w:rPr>
          <w:rFonts w:hAnsi="宋体"/>
          <w:color w:val="000000" w:themeColor="text1"/>
          <w:sz w:val="24"/>
          <w:szCs w:val="24"/>
        </w:rPr>
      </w:pPr>
      <w:r w:rsidRPr="009234E1">
        <w:rPr>
          <w:rFonts w:hAnsi="宋体"/>
          <w:color w:val="000000" w:themeColor="text1"/>
          <w:sz w:val="24"/>
          <w:szCs w:val="24"/>
        </w:rPr>
        <w:t>检查数量：</w:t>
      </w:r>
      <w:r w:rsidRPr="009234E1">
        <w:rPr>
          <w:rFonts w:hAnsi="宋体" w:hint="eastAsia"/>
          <w:color w:val="000000" w:themeColor="text1"/>
          <w:sz w:val="24"/>
          <w:szCs w:val="24"/>
        </w:rPr>
        <w:t>每个检验批抽取不少于</w:t>
      </w:r>
      <w:r w:rsidRPr="009234E1">
        <w:rPr>
          <w:rFonts w:hAnsi="宋体" w:hint="eastAsia"/>
          <w:color w:val="000000" w:themeColor="text1"/>
          <w:sz w:val="24"/>
          <w:szCs w:val="24"/>
        </w:rPr>
        <w:t>1</w:t>
      </w:r>
      <w:r w:rsidRPr="009234E1">
        <w:rPr>
          <w:rFonts w:hAnsi="宋体" w:hint="eastAsia"/>
          <w:color w:val="000000" w:themeColor="text1"/>
          <w:sz w:val="24"/>
          <w:szCs w:val="24"/>
        </w:rPr>
        <w:t>个自然间。</w:t>
      </w:r>
    </w:p>
    <w:p w:rsidR="00827777" w:rsidRPr="009234E1" w:rsidRDefault="00EC129F" w:rsidP="00F47184">
      <w:pPr>
        <w:keepNext/>
        <w:keepLines/>
        <w:spacing w:before="260" w:after="260" w:line="360" w:lineRule="auto"/>
        <w:jc w:val="center"/>
        <w:outlineLvl w:val="1"/>
        <w:rPr>
          <w:b/>
          <w:color w:val="000000" w:themeColor="text1"/>
          <w:kern w:val="0"/>
          <w:sz w:val="24"/>
          <w:szCs w:val="24"/>
        </w:rPr>
      </w:pPr>
      <w:bookmarkStart w:id="39" w:name="_Toc521329033"/>
      <w:r w:rsidRPr="009234E1">
        <w:rPr>
          <w:rFonts w:hint="eastAsia"/>
          <w:b/>
          <w:color w:val="000000" w:themeColor="text1"/>
          <w:kern w:val="0"/>
          <w:sz w:val="24"/>
          <w:szCs w:val="24"/>
        </w:rPr>
        <w:t>6</w:t>
      </w:r>
      <w:r w:rsidR="00F85801" w:rsidRPr="009234E1">
        <w:rPr>
          <w:rFonts w:hint="eastAsia"/>
          <w:b/>
          <w:color w:val="000000" w:themeColor="text1"/>
          <w:kern w:val="0"/>
          <w:sz w:val="24"/>
          <w:szCs w:val="24"/>
        </w:rPr>
        <w:t>.3</w:t>
      </w:r>
      <w:r w:rsidR="008100CC"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一</w:t>
      </w:r>
      <w:r w:rsidR="008100CC"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般</w:t>
      </w:r>
      <w:r w:rsidR="008100CC"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项</w:t>
      </w:r>
      <w:r w:rsidR="008100CC" w:rsidRPr="009234E1">
        <w:rPr>
          <w:rFonts w:hint="eastAsia"/>
          <w:b/>
          <w:color w:val="000000" w:themeColor="text1"/>
          <w:kern w:val="0"/>
          <w:sz w:val="24"/>
          <w:szCs w:val="24"/>
        </w:rPr>
        <w:t xml:space="preserve"> </w:t>
      </w:r>
      <w:r w:rsidR="00F85801" w:rsidRPr="009234E1">
        <w:rPr>
          <w:rFonts w:hint="eastAsia"/>
          <w:b/>
          <w:color w:val="000000" w:themeColor="text1"/>
          <w:kern w:val="0"/>
          <w:sz w:val="24"/>
          <w:szCs w:val="24"/>
        </w:rPr>
        <w:t>目</w:t>
      </w:r>
      <w:bookmarkEnd w:id="37"/>
      <w:bookmarkEnd w:id="38"/>
      <w:bookmarkEnd w:id="39"/>
    </w:p>
    <w:p w:rsidR="00827777" w:rsidRPr="009234E1" w:rsidRDefault="00827777" w:rsidP="00827777">
      <w:pPr>
        <w:pStyle w:val="Body"/>
        <w:numPr>
          <w:ilvl w:val="0"/>
          <w:numId w:val="0"/>
        </w:numPr>
        <w:snapToGrid w:val="0"/>
        <w:rPr>
          <w:b/>
          <w:bCs/>
          <w:color w:val="000000" w:themeColor="text1"/>
          <w:szCs w:val="24"/>
        </w:rPr>
      </w:pPr>
      <w:r w:rsidRPr="009234E1">
        <w:rPr>
          <w:rFonts w:hint="eastAsia"/>
          <w:b/>
          <w:color w:val="000000" w:themeColor="text1"/>
          <w:szCs w:val="24"/>
        </w:rPr>
        <w:t xml:space="preserve">6.3.1  </w:t>
      </w:r>
      <w:r w:rsidRPr="009234E1">
        <w:rPr>
          <w:rFonts w:hint="eastAsia"/>
          <w:color w:val="000000" w:themeColor="text1"/>
          <w:szCs w:val="24"/>
        </w:rPr>
        <w:t>楼地面隔声保温浮筑系统应符合下列规定：</w:t>
      </w:r>
    </w:p>
    <w:p w:rsidR="00F85801" w:rsidRPr="009234E1" w:rsidRDefault="00827777" w:rsidP="00827777">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t>1</w:t>
      </w:r>
      <w:r w:rsidRPr="009234E1">
        <w:rPr>
          <w:rFonts w:eastAsia="黑体" w:hint="eastAsia"/>
          <w:b/>
          <w:color w:val="000000" w:themeColor="text1"/>
          <w:szCs w:val="24"/>
        </w:rPr>
        <w:t xml:space="preserve">  </w:t>
      </w:r>
      <w:r w:rsidR="001D707A" w:rsidRPr="009234E1">
        <w:rPr>
          <w:rFonts w:hint="eastAsia"/>
          <w:color w:val="000000" w:themeColor="text1"/>
          <w:szCs w:val="24"/>
        </w:rPr>
        <w:t>细石混凝土表面应密实，不得有裂缝等缺陷</w:t>
      </w:r>
      <w:r w:rsidR="00F85801" w:rsidRPr="009234E1">
        <w:rPr>
          <w:color w:val="000000" w:themeColor="text1"/>
          <w:szCs w:val="24"/>
        </w:rPr>
        <w:t>。</w:t>
      </w:r>
    </w:p>
    <w:p w:rsidR="00F85801" w:rsidRPr="009234E1" w:rsidRDefault="00F85801" w:rsidP="00933968">
      <w:pPr>
        <w:tabs>
          <w:tab w:val="left" w:pos="709"/>
        </w:tabs>
        <w:snapToGrid w:val="0"/>
        <w:spacing w:line="360" w:lineRule="auto"/>
        <w:ind w:firstLineChars="200" w:firstLine="480"/>
        <w:rPr>
          <w:rFonts w:hAnsi="宋体"/>
          <w:color w:val="000000" w:themeColor="text1"/>
          <w:sz w:val="24"/>
          <w:szCs w:val="24"/>
        </w:rPr>
      </w:pPr>
      <w:r w:rsidRPr="009234E1">
        <w:rPr>
          <w:rFonts w:hAnsi="宋体"/>
          <w:color w:val="000000" w:themeColor="text1"/>
          <w:sz w:val="24"/>
          <w:szCs w:val="24"/>
        </w:rPr>
        <w:t>检验方法：观察检查</w:t>
      </w:r>
      <w:r w:rsidR="00933968" w:rsidRPr="009234E1">
        <w:rPr>
          <w:rFonts w:hAnsi="宋体" w:hint="eastAsia"/>
          <w:color w:val="000000" w:themeColor="text1"/>
          <w:sz w:val="24"/>
          <w:szCs w:val="24"/>
        </w:rPr>
        <w:t>。</w:t>
      </w:r>
    </w:p>
    <w:p w:rsidR="00F85801" w:rsidRPr="009234E1" w:rsidRDefault="00F85801" w:rsidP="001D707A">
      <w:pPr>
        <w:tabs>
          <w:tab w:val="left" w:pos="709"/>
        </w:tabs>
        <w:snapToGrid w:val="0"/>
        <w:spacing w:line="360" w:lineRule="auto"/>
        <w:ind w:firstLineChars="200" w:firstLine="480"/>
        <w:rPr>
          <w:rFonts w:hAnsi="宋体"/>
          <w:color w:val="000000" w:themeColor="text1"/>
          <w:sz w:val="24"/>
          <w:szCs w:val="24"/>
        </w:rPr>
      </w:pPr>
      <w:r w:rsidRPr="009234E1">
        <w:rPr>
          <w:rFonts w:hAnsi="宋体"/>
          <w:color w:val="000000" w:themeColor="text1"/>
          <w:sz w:val="24"/>
          <w:szCs w:val="24"/>
        </w:rPr>
        <w:t>检查数量：全数检查</w:t>
      </w:r>
      <w:r w:rsidR="00933968" w:rsidRPr="009234E1">
        <w:rPr>
          <w:rFonts w:hAnsi="宋体" w:hint="eastAsia"/>
          <w:color w:val="000000" w:themeColor="text1"/>
          <w:sz w:val="24"/>
          <w:szCs w:val="24"/>
        </w:rPr>
        <w:t>。</w:t>
      </w:r>
    </w:p>
    <w:p w:rsidR="00F85801" w:rsidRPr="009234E1" w:rsidRDefault="00827777" w:rsidP="00827777">
      <w:pPr>
        <w:pStyle w:val="Body"/>
        <w:numPr>
          <w:ilvl w:val="0"/>
          <w:numId w:val="0"/>
        </w:numPr>
        <w:tabs>
          <w:tab w:val="left" w:pos="851"/>
        </w:tabs>
        <w:snapToGrid w:val="0"/>
        <w:ind w:firstLineChars="200" w:firstLine="482"/>
        <w:rPr>
          <w:color w:val="000000" w:themeColor="text1"/>
          <w:szCs w:val="24"/>
        </w:rPr>
      </w:pPr>
      <w:r w:rsidRPr="009234E1">
        <w:rPr>
          <w:rFonts w:eastAsia="黑体" w:hint="eastAsia"/>
          <w:b/>
          <w:color w:val="000000" w:themeColor="text1"/>
          <w:szCs w:val="24"/>
        </w:rPr>
        <w:t xml:space="preserve">2  </w:t>
      </w:r>
      <w:r w:rsidR="001D707A" w:rsidRPr="009234E1">
        <w:rPr>
          <w:rFonts w:hint="eastAsia"/>
          <w:color w:val="000000" w:themeColor="text1"/>
          <w:szCs w:val="24"/>
        </w:rPr>
        <w:t>细石混凝土的表面应平整，且平整度不应大于</w:t>
      </w:r>
      <w:r w:rsidR="001D707A" w:rsidRPr="009234E1">
        <w:rPr>
          <w:rFonts w:hint="eastAsia"/>
          <w:color w:val="000000" w:themeColor="text1"/>
          <w:szCs w:val="24"/>
        </w:rPr>
        <w:t>5mm</w:t>
      </w:r>
      <w:r w:rsidR="00F85801" w:rsidRPr="009234E1">
        <w:rPr>
          <w:rFonts w:hint="eastAsia"/>
          <w:color w:val="000000" w:themeColor="text1"/>
          <w:szCs w:val="24"/>
        </w:rPr>
        <w:t>。</w:t>
      </w:r>
    </w:p>
    <w:p w:rsidR="00F85801" w:rsidRPr="009234E1" w:rsidRDefault="00F85801" w:rsidP="00933968">
      <w:pPr>
        <w:tabs>
          <w:tab w:val="left" w:pos="709"/>
        </w:tabs>
        <w:snapToGrid w:val="0"/>
        <w:spacing w:line="360" w:lineRule="auto"/>
        <w:ind w:firstLineChars="200" w:firstLine="480"/>
        <w:rPr>
          <w:rFonts w:hAnsi="宋体"/>
          <w:color w:val="000000" w:themeColor="text1"/>
          <w:sz w:val="24"/>
          <w:szCs w:val="24"/>
        </w:rPr>
      </w:pPr>
      <w:r w:rsidRPr="009234E1">
        <w:rPr>
          <w:rFonts w:hAnsi="宋体" w:hint="eastAsia"/>
          <w:color w:val="000000" w:themeColor="text1"/>
          <w:sz w:val="24"/>
          <w:szCs w:val="24"/>
        </w:rPr>
        <w:t>检验方法：</w:t>
      </w:r>
      <w:r w:rsidR="001D707A" w:rsidRPr="009234E1">
        <w:rPr>
          <w:rFonts w:hAnsi="宋体" w:hint="eastAsia"/>
          <w:color w:val="000000" w:themeColor="text1"/>
          <w:sz w:val="24"/>
          <w:szCs w:val="24"/>
        </w:rPr>
        <w:t>用</w:t>
      </w:r>
      <w:r w:rsidR="001D707A" w:rsidRPr="009234E1">
        <w:rPr>
          <w:rFonts w:hAnsi="宋体" w:hint="eastAsia"/>
          <w:color w:val="000000" w:themeColor="text1"/>
          <w:sz w:val="24"/>
          <w:szCs w:val="24"/>
        </w:rPr>
        <w:t>2mm</w:t>
      </w:r>
      <w:r w:rsidR="001D707A" w:rsidRPr="009234E1">
        <w:rPr>
          <w:rFonts w:hAnsi="宋体" w:hint="eastAsia"/>
          <w:color w:val="000000" w:themeColor="text1"/>
          <w:sz w:val="24"/>
          <w:szCs w:val="24"/>
        </w:rPr>
        <w:t>靠尺或楔形塞尺检查</w:t>
      </w:r>
      <w:r w:rsidR="00933968" w:rsidRPr="009234E1">
        <w:rPr>
          <w:rFonts w:hAnsi="宋体" w:hint="eastAsia"/>
          <w:color w:val="000000" w:themeColor="text1"/>
          <w:sz w:val="24"/>
          <w:szCs w:val="24"/>
        </w:rPr>
        <w:t>。</w:t>
      </w:r>
    </w:p>
    <w:p w:rsidR="00F85801" w:rsidRPr="009234E1" w:rsidRDefault="00F85801" w:rsidP="00933968">
      <w:pPr>
        <w:tabs>
          <w:tab w:val="left" w:pos="709"/>
        </w:tabs>
        <w:snapToGrid w:val="0"/>
        <w:spacing w:line="360" w:lineRule="auto"/>
        <w:ind w:firstLineChars="200" w:firstLine="480"/>
        <w:rPr>
          <w:rFonts w:hAnsi="宋体"/>
          <w:color w:val="000000" w:themeColor="text1"/>
          <w:sz w:val="24"/>
          <w:szCs w:val="24"/>
        </w:rPr>
      </w:pPr>
      <w:r w:rsidRPr="009234E1">
        <w:rPr>
          <w:rFonts w:hAnsi="宋体" w:hint="eastAsia"/>
          <w:color w:val="000000" w:themeColor="text1"/>
          <w:sz w:val="24"/>
          <w:szCs w:val="24"/>
        </w:rPr>
        <w:t>检查数量：每个检验批</w:t>
      </w:r>
      <w:r w:rsidR="001D707A" w:rsidRPr="009234E1">
        <w:rPr>
          <w:rFonts w:hAnsi="宋体" w:hint="eastAsia"/>
          <w:color w:val="000000" w:themeColor="text1"/>
          <w:sz w:val="24"/>
          <w:szCs w:val="24"/>
        </w:rPr>
        <w:t>抽查不得少于</w:t>
      </w:r>
      <w:r w:rsidR="001D707A" w:rsidRPr="009234E1">
        <w:rPr>
          <w:rFonts w:hAnsi="宋体" w:hint="eastAsia"/>
          <w:color w:val="000000" w:themeColor="text1"/>
          <w:sz w:val="24"/>
          <w:szCs w:val="24"/>
        </w:rPr>
        <w:t>3</w:t>
      </w:r>
      <w:r w:rsidR="001D707A" w:rsidRPr="009234E1">
        <w:rPr>
          <w:rFonts w:hAnsi="宋体" w:hint="eastAsia"/>
          <w:color w:val="000000" w:themeColor="text1"/>
          <w:sz w:val="24"/>
          <w:szCs w:val="24"/>
        </w:rPr>
        <w:t>处</w:t>
      </w:r>
      <w:r w:rsidR="00933968" w:rsidRPr="009234E1">
        <w:rPr>
          <w:rFonts w:hAnsi="宋体" w:hint="eastAsia"/>
          <w:color w:val="000000" w:themeColor="text1"/>
          <w:sz w:val="24"/>
          <w:szCs w:val="24"/>
        </w:rPr>
        <w:t>。</w:t>
      </w:r>
    </w:p>
    <w:p w:rsidR="00F85801" w:rsidRPr="009234E1" w:rsidRDefault="00827777" w:rsidP="00827777">
      <w:pPr>
        <w:pStyle w:val="Body"/>
        <w:numPr>
          <w:ilvl w:val="0"/>
          <w:numId w:val="0"/>
        </w:numPr>
        <w:tabs>
          <w:tab w:val="left" w:pos="851"/>
        </w:tabs>
        <w:snapToGrid w:val="0"/>
        <w:ind w:firstLineChars="200" w:firstLine="482"/>
        <w:rPr>
          <w:color w:val="000000" w:themeColor="text1"/>
          <w:szCs w:val="24"/>
        </w:rPr>
      </w:pPr>
      <w:r w:rsidRPr="009234E1">
        <w:rPr>
          <w:rFonts w:eastAsia="黑体" w:hint="eastAsia"/>
          <w:b/>
          <w:color w:val="000000" w:themeColor="text1"/>
          <w:szCs w:val="24"/>
        </w:rPr>
        <w:t xml:space="preserve">3  </w:t>
      </w:r>
      <w:r w:rsidR="003F3270" w:rsidRPr="009234E1">
        <w:rPr>
          <w:rFonts w:hint="eastAsia"/>
          <w:color w:val="000000" w:themeColor="text1"/>
          <w:szCs w:val="24"/>
        </w:rPr>
        <w:t>钢筋网片</w:t>
      </w:r>
      <w:r w:rsidR="001D707A" w:rsidRPr="009234E1">
        <w:rPr>
          <w:rFonts w:hint="eastAsia"/>
          <w:color w:val="000000" w:themeColor="text1"/>
          <w:szCs w:val="24"/>
        </w:rPr>
        <w:t>搭接宽度不应小于</w:t>
      </w:r>
      <w:r w:rsidR="001D707A" w:rsidRPr="009234E1">
        <w:rPr>
          <w:rFonts w:hint="eastAsia"/>
          <w:color w:val="000000" w:themeColor="text1"/>
          <w:szCs w:val="24"/>
        </w:rPr>
        <w:t>100mm</w:t>
      </w:r>
      <w:r w:rsidR="00F85801" w:rsidRPr="009234E1">
        <w:rPr>
          <w:rFonts w:hint="eastAsia"/>
          <w:color w:val="000000" w:themeColor="text1"/>
          <w:szCs w:val="24"/>
        </w:rPr>
        <w:t>。</w:t>
      </w:r>
    </w:p>
    <w:p w:rsidR="00F85801" w:rsidRPr="009234E1" w:rsidRDefault="00F85801" w:rsidP="00933968">
      <w:pPr>
        <w:tabs>
          <w:tab w:val="left" w:pos="709"/>
        </w:tabs>
        <w:snapToGrid w:val="0"/>
        <w:spacing w:line="360" w:lineRule="auto"/>
        <w:ind w:firstLineChars="200" w:firstLine="480"/>
        <w:rPr>
          <w:rFonts w:hAnsi="宋体"/>
          <w:color w:val="000000" w:themeColor="text1"/>
          <w:sz w:val="24"/>
          <w:szCs w:val="24"/>
        </w:rPr>
      </w:pPr>
      <w:r w:rsidRPr="009234E1">
        <w:rPr>
          <w:rFonts w:hAnsi="宋体" w:hint="eastAsia"/>
          <w:color w:val="000000" w:themeColor="text1"/>
          <w:sz w:val="24"/>
          <w:szCs w:val="24"/>
        </w:rPr>
        <w:lastRenderedPageBreak/>
        <w:t>检验方法：</w:t>
      </w:r>
      <w:r w:rsidR="001D707A" w:rsidRPr="009234E1">
        <w:rPr>
          <w:rFonts w:hAnsi="宋体" w:hint="eastAsia"/>
          <w:color w:val="000000" w:themeColor="text1"/>
          <w:sz w:val="24"/>
          <w:szCs w:val="24"/>
        </w:rPr>
        <w:t>钢尺量</w:t>
      </w:r>
      <w:r w:rsidR="001D707A" w:rsidRPr="009234E1">
        <w:rPr>
          <w:rFonts w:hAnsi="宋体" w:hint="eastAsia"/>
          <w:color w:val="000000" w:themeColor="text1"/>
          <w:sz w:val="24"/>
          <w:szCs w:val="24"/>
        </w:rPr>
        <w:t>3</w:t>
      </w:r>
      <w:r w:rsidR="001D707A" w:rsidRPr="009234E1">
        <w:rPr>
          <w:rFonts w:hAnsi="宋体" w:hint="eastAsia"/>
          <w:color w:val="000000" w:themeColor="text1"/>
          <w:sz w:val="24"/>
          <w:szCs w:val="24"/>
        </w:rPr>
        <w:t>处，取最小值。</w:t>
      </w:r>
    </w:p>
    <w:p w:rsidR="00F85801" w:rsidRPr="009234E1" w:rsidRDefault="00F85801" w:rsidP="00933968">
      <w:pPr>
        <w:tabs>
          <w:tab w:val="left" w:pos="709"/>
        </w:tabs>
        <w:snapToGrid w:val="0"/>
        <w:spacing w:line="360" w:lineRule="auto"/>
        <w:ind w:firstLineChars="200" w:firstLine="480"/>
        <w:rPr>
          <w:rFonts w:hAnsi="宋体"/>
          <w:color w:val="000000" w:themeColor="text1"/>
          <w:sz w:val="24"/>
          <w:szCs w:val="24"/>
        </w:rPr>
      </w:pPr>
      <w:r w:rsidRPr="009234E1">
        <w:rPr>
          <w:rFonts w:hAnsi="宋体" w:hint="eastAsia"/>
          <w:color w:val="000000" w:themeColor="text1"/>
          <w:sz w:val="24"/>
          <w:szCs w:val="24"/>
        </w:rPr>
        <w:t>检查数量：每个检验批抽查</w:t>
      </w:r>
      <w:r w:rsidR="001D707A" w:rsidRPr="009234E1">
        <w:rPr>
          <w:rFonts w:hAnsi="宋体" w:hint="eastAsia"/>
          <w:color w:val="000000" w:themeColor="text1"/>
          <w:sz w:val="24"/>
          <w:szCs w:val="24"/>
        </w:rPr>
        <w:t>3%</w:t>
      </w:r>
      <w:r w:rsidR="001D707A" w:rsidRPr="009234E1">
        <w:rPr>
          <w:rFonts w:hAnsi="宋体" w:hint="eastAsia"/>
          <w:color w:val="000000" w:themeColor="text1"/>
          <w:sz w:val="24"/>
          <w:szCs w:val="24"/>
        </w:rPr>
        <w:t>的自然间</w:t>
      </w:r>
      <w:r w:rsidRPr="009234E1">
        <w:rPr>
          <w:rFonts w:hAnsi="宋体" w:hint="eastAsia"/>
          <w:color w:val="000000" w:themeColor="text1"/>
          <w:sz w:val="24"/>
          <w:szCs w:val="24"/>
        </w:rPr>
        <w:t>，</w:t>
      </w:r>
      <w:r w:rsidR="001D707A" w:rsidRPr="009234E1">
        <w:rPr>
          <w:rFonts w:hAnsi="宋体" w:hint="eastAsia"/>
          <w:color w:val="000000" w:themeColor="text1"/>
          <w:sz w:val="24"/>
          <w:szCs w:val="24"/>
        </w:rPr>
        <w:t>且不得少于</w:t>
      </w:r>
      <w:r w:rsidR="001D707A" w:rsidRPr="009234E1">
        <w:rPr>
          <w:rFonts w:hAnsi="宋体" w:hint="eastAsia"/>
          <w:color w:val="000000" w:themeColor="text1"/>
          <w:sz w:val="24"/>
          <w:szCs w:val="24"/>
        </w:rPr>
        <w:t>3</w:t>
      </w:r>
      <w:r w:rsidR="001D707A" w:rsidRPr="009234E1">
        <w:rPr>
          <w:rFonts w:hAnsi="宋体" w:hint="eastAsia"/>
          <w:color w:val="000000" w:themeColor="text1"/>
          <w:sz w:val="24"/>
          <w:szCs w:val="24"/>
        </w:rPr>
        <w:t>间。</w:t>
      </w:r>
    </w:p>
    <w:p w:rsidR="00D026D2" w:rsidRPr="009234E1" w:rsidRDefault="00D026D2" w:rsidP="00D026D2">
      <w:pPr>
        <w:tabs>
          <w:tab w:val="left" w:pos="709"/>
        </w:tabs>
        <w:snapToGrid w:val="0"/>
        <w:spacing w:line="360" w:lineRule="auto"/>
        <w:ind w:firstLineChars="200" w:firstLine="420"/>
        <w:rPr>
          <w:rFonts w:ascii="华文新魏" w:eastAsia="华文新魏"/>
          <w:color w:val="000000" w:themeColor="text1"/>
          <w:szCs w:val="21"/>
        </w:rPr>
      </w:pPr>
      <w:r w:rsidRPr="009234E1">
        <w:rPr>
          <w:rFonts w:ascii="华文新魏" w:eastAsia="华文新魏" w:hint="eastAsia"/>
          <w:color w:val="000000" w:themeColor="text1"/>
          <w:szCs w:val="21"/>
        </w:rPr>
        <w:t>【条文说明】楼地面隔声保温浮筑系统施工完成后还需进行饰面层的施工，因此应对保护层中的细石混凝土平整度作出规定；此外，混凝土由于自收缩等问题容易产生微裂缝，因此</w:t>
      </w:r>
      <w:r w:rsidR="003F3270" w:rsidRPr="009234E1">
        <w:rPr>
          <w:rFonts w:ascii="华文新魏" w:eastAsia="华文新魏" w:hint="eastAsia"/>
          <w:color w:val="000000" w:themeColor="text1"/>
          <w:szCs w:val="21"/>
        </w:rPr>
        <w:t>钢筋网片</w:t>
      </w:r>
      <w:r w:rsidRPr="009234E1">
        <w:rPr>
          <w:rFonts w:ascii="华文新魏" w:eastAsia="华文新魏" w:hint="eastAsia"/>
          <w:color w:val="000000" w:themeColor="text1"/>
          <w:szCs w:val="21"/>
        </w:rPr>
        <w:t>的铺设和搭接对防止开裂具有重要作用</w:t>
      </w:r>
      <w:r w:rsidR="00486CF0" w:rsidRPr="009234E1">
        <w:rPr>
          <w:rFonts w:ascii="华文新魏" w:eastAsia="华文新魏" w:hint="eastAsia"/>
          <w:color w:val="000000" w:themeColor="text1"/>
          <w:szCs w:val="21"/>
        </w:rPr>
        <w:t>，需加以控制</w:t>
      </w:r>
      <w:r w:rsidRPr="009234E1">
        <w:rPr>
          <w:rFonts w:ascii="华文新魏" w:eastAsia="华文新魏" w:hint="eastAsia"/>
          <w:color w:val="000000" w:themeColor="text1"/>
          <w:szCs w:val="21"/>
        </w:rPr>
        <w:t>。</w:t>
      </w:r>
    </w:p>
    <w:p w:rsidR="00F47184" w:rsidRPr="009234E1" w:rsidRDefault="00F47184" w:rsidP="00F47184">
      <w:pPr>
        <w:pStyle w:val="Body"/>
        <w:numPr>
          <w:ilvl w:val="0"/>
          <w:numId w:val="0"/>
        </w:numPr>
        <w:snapToGrid w:val="0"/>
        <w:rPr>
          <w:b/>
          <w:bCs/>
          <w:color w:val="000000" w:themeColor="text1"/>
          <w:szCs w:val="24"/>
        </w:rPr>
      </w:pPr>
      <w:r w:rsidRPr="009234E1">
        <w:rPr>
          <w:rFonts w:hint="eastAsia"/>
          <w:b/>
          <w:color w:val="000000" w:themeColor="text1"/>
          <w:szCs w:val="24"/>
        </w:rPr>
        <w:t>6.3.</w:t>
      </w:r>
      <w:r w:rsidR="001E4650" w:rsidRPr="009234E1">
        <w:rPr>
          <w:rFonts w:hint="eastAsia"/>
          <w:b/>
          <w:color w:val="000000" w:themeColor="text1"/>
          <w:szCs w:val="24"/>
        </w:rPr>
        <w:t>2</w:t>
      </w:r>
      <w:r w:rsidRPr="009234E1">
        <w:rPr>
          <w:rFonts w:hint="eastAsia"/>
          <w:b/>
          <w:color w:val="000000" w:themeColor="text1"/>
          <w:szCs w:val="24"/>
        </w:rPr>
        <w:t xml:space="preserve">  </w:t>
      </w:r>
      <w:r w:rsidR="00174B55" w:rsidRPr="009234E1">
        <w:rPr>
          <w:rFonts w:hint="eastAsia"/>
          <w:color w:val="000000" w:themeColor="text1"/>
          <w:szCs w:val="24"/>
        </w:rPr>
        <w:t>设备与管道隔声保温工程</w:t>
      </w:r>
      <w:r w:rsidRPr="009234E1">
        <w:rPr>
          <w:rFonts w:hint="eastAsia"/>
          <w:color w:val="000000" w:themeColor="text1"/>
          <w:szCs w:val="24"/>
        </w:rPr>
        <w:t>应符合下列规定：</w:t>
      </w:r>
    </w:p>
    <w:p w:rsidR="00F47184" w:rsidRPr="009234E1" w:rsidRDefault="00F47184" w:rsidP="00F47184">
      <w:pPr>
        <w:pStyle w:val="Body"/>
        <w:numPr>
          <w:ilvl w:val="0"/>
          <w:numId w:val="0"/>
        </w:numPr>
        <w:tabs>
          <w:tab w:val="left" w:pos="851"/>
        </w:tabs>
        <w:snapToGrid w:val="0"/>
        <w:ind w:firstLineChars="200" w:firstLine="482"/>
        <w:rPr>
          <w:color w:val="000000" w:themeColor="text1"/>
          <w:szCs w:val="24"/>
        </w:rPr>
      </w:pPr>
      <w:r w:rsidRPr="009234E1">
        <w:rPr>
          <w:rFonts w:eastAsia="黑体"/>
          <w:b/>
          <w:color w:val="000000" w:themeColor="text1"/>
          <w:szCs w:val="24"/>
        </w:rPr>
        <w:t>1</w:t>
      </w:r>
      <w:r w:rsidRPr="009234E1">
        <w:rPr>
          <w:rFonts w:eastAsia="黑体" w:hint="eastAsia"/>
          <w:b/>
          <w:color w:val="000000" w:themeColor="text1"/>
          <w:szCs w:val="24"/>
        </w:rPr>
        <w:t xml:space="preserve">  </w:t>
      </w:r>
      <w:r w:rsidRPr="009234E1">
        <w:rPr>
          <w:rFonts w:hint="eastAsia"/>
          <w:color w:val="000000" w:themeColor="text1"/>
          <w:szCs w:val="24"/>
        </w:rPr>
        <w:t>橡塑隔声保温材料拼缝应规则，错缝应整齐，表面应平整</w:t>
      </w:r>
      <w:r w:rsidRPr="009234E1">
        <w:rPr>
          <w:color w:val="000000" w:themeColor="text1"/>
          <w:szCs w:val="24"/>
        </w:rPr>
        <w:t>。</w:t>
      </w:r>
      <w:r w:rsidRPr="009234E1">
        <w:rPr>
          <w:rFonts w:hint="eastAsia"/>
          <w:color w:val="000000" w:themeColor="text1"/>
          <w:szCs w:val="24"/>
        </w:rPr>
        <w:t>角缝应为封盖式搭接。</w:t>
      </w:r>
    </w:p>
    <w:p w:rsidR="00F47184" w:rsidRPr="009234E1" w:rsidRDefault="00F47184" w:rsidP="00F47184">
      <w:pPr>
        <w:tabs>
          <w:tab w:val="left" w:pos="709"/>
        </w:tabs>
        <w:snapToGrid w:val="0"/>
        <w:spacing w:line="360" w:lineRule="auto"/>
        <w:ind w:firstLineChars="200" w:firstLine="480"/>
        <w:rPr>
          <w:rFonts w:hAnsi="宋体"/>
          <w:color w:val="000000" w:themeColor="text1"/>
          <w:sz w:val="24"/>
          <w:szCs w:val="24"/>
        </w:rPr>
      </w:pPr>
      <w:r w:rsidRPr="009234E1">
        <w:rPr>
          <w:rFonts w:hAnsi="宋体"/>
          <w:color w:val="000000" w:themeColor="text1"/>
          <w:sz w:val="24"/>
          <w:szCs w:val="24"/>
        </w:rPr>
        <w:t>检验方法：观察检查</w:t>
      </w:r>
      <w:r w:rsidRPr="009234E1">
        <w:rPr>
          <w:rFonts w:hAnsi="宋体" w:hint="eastAsia"/>
          <w:color w:val="000000" w:themeColor="text1"/>
          <w:sz w:val="24"/>
          <w:szCs w:val="24"/>
        </w:rPr>
        <w:t>。</w:t>
      </w:r>
    </w:p>
    <w:p w:rsidR="00F47184" w:rsidRPr="009234E1" w:rsidRDefault="00F47184" w:rsidP="00F47184">
      <w:pPr>
        <w:tabs>
          <w:tab w:val="left" w:pos="709"/>
        </w:tabs>
        <w:snapToGrid w:val="0"/>
        <w:spacing w:line="360" w:lineRule="auto"/>
        <w:ind w:firstLineChars="200" w:firstLine="480"/>
        <w:rPr>
          <w:rFonts w:hAnsi="宋体"/>
          <w:color w:val="000000" w:themeColor="text1"/>
          <w:sz w:val="24"/>
          <w:szCs w:val="24"/>
        </w:rPr>
      </w:pPr>
      <w:r w:rsidRPr="009234E1">
        <w:rPr>
          <w:rFonts w:hAnsi="宋体"/>
          <w:color w:val="000000" w:themeColor="text1"/>
          <w:sz w:val="24"/>
          <w:szCs w:val="24"/>
        </w:rPr>
        <w:t>检查数量：全数检查</w:t>
      </w:r>
      <w:r w:rsidRPr="009234E1">
        <w:rPr>
          <w:rFonts w:hAnsi="宋体" w:hint="eastAsia"/>
          <w:color w:val="000000" w:themeColor="text1"/>
          <w:sz w:val="24"/>
          <w:szCs w:val="24"/>
        </w:rPr>
        <w:t>。</w:t>
      </w:r>
    </w:p>
    <w:p w:rsidR="00F47184" w:rsidRPr="009234E1" w:rsidRDefault="00F47184" w:rsidP="00F47184">
      <w:pPr>
        <w:pStyle w:val="Body"/>
        <w:numPr>
          <w:ilvl w:val="0"/>
          <w:numId w:val="0"/>
        </w:numPr>
        <w:tabs>
          <w:tab w:val="left" w:pos="851"/>
        </w:tabs>
        <w:snapToGrid w:val="0"/>
        <w:ind w:firstLineChars="200" w:firstLine="482"/>
        <w:rPr>
          <w:color w:val="000000" w:themeColor="text1"/>
          <w:szCs w:val="24"/>
        </w:rPr>
      </w:pPr>
      <w:r w:rsidRPr="009234E1">
        <w:rPr>
          <w:rFonts w:eastAsia="黑体" w:hint="eastAsia"/>
          <w:b/>
          <w:color w:val="000000" w:themeColor="text1"/>
          <w:szCs w:val="24"/>
        </w:rPr>
        <w:t xml:space="preserve">2  </w:t>
      </w:r>
      <w:r w:rsidRPr="009234E1">
        <w:rPr>
          <w:rFonts w:hint="eastAsia"/>
          <w:color w:val="000000" w:themeColor="text1"/>
          <w:szCs w:val="24"/>
        </w:rPr>
        <w:t>管道端部的</w:t>
      </w:r>
      <w:r w:rsidR="00266785" w:rsidRPr="009234E1">
        <w:rPr>
          <w:rFonts w:hint="eastAsia"/>
          <w:color w:val="000000" w:themeColor="text1"/>
          <w:szCs w:val="24"/>
        </w:rPr>
        <w:t>橡塑隔声保温材料铺设</w:t>
      </w:r>
      <w:r w:rsidRPr="009234E1">
        <w:rPr>
          <w:rFonts w:hint="eastAsia"/>
          <w:color w:val="000000" w:themeColor="text1"/>
          <w:szCs w:val="24"/>
        </w:rPr>
        <w:t>应符合设计要求。</w:t>
      </w:r>
    </w:p>
    <w:p w:rsidR="00F47184" w:rsidRPr="009234E1" w:rsidRDefault="00F47184" w:rsidP="00F47184">
      <w:pPr>
        <w:tabs>
          <w:tab w:val="left" w:pos="709"/>
        </w:tabs>
        <w:snapToGrid w:val="0"/>
        <w:spacing w:line="360" w:lineRule="auto"/>
        <w:ind w:firstLineChars="200" w:firstLine="480"/>
        <w:rPr>
          <w:rFonts w:hAnsi="宋体"/>
          <w:color w:val="000000" w:themeColor="text1"/>
          <w:sz w:val="24"/>
          <w:szCs w:val="24"/>
        </w:rPr>
      </w:pPr>
      <w:r w:rsidRPr="009234E1">
        <w:rPr>
          <w:rFonts w:hAnsi="宋体" w:hint="eastAsia"/>
          <w:color w:val="000000" w:themeColor="text1"/>
          <w:sz w:val="24"/>
          <w:szCs w:val="24"/>
        </w:rPr>
        <w:t>检验方法：观察检查。</w:t>
      </w:r>
    </w:p>
    <w:p w:rsidR="00F47184" w:rsidRPr="009234E1" w:rsidRDefault="00F47184" w:rsidP="00F47184">
      <w:pPr>
        <w:tabs>
          <w:tab w:val="left" w:pos="709"/>
        </w:tabs>
        <w:snapToGrid w:val="0"/>
        <w:spacing w:line="360" w:lineRule="auto"/>
        <w:ind w:firstLineChars="200" w:firstLine="480"/>
        <w:rPr>
          <w:rFonts w:hAnsi="宋体"/>
          <w:color w:val="000000" w:themeColor="text1"/>
          <w:sz w:val="24"/>
          <w:szCs w:val="24"/>
        </w:rPr>
      </w:pPr>
      <w:r w:rsidRPr="009234E1">
        <w:rPr>
          <w:rFonts w:hAnsi="宋体" w:hint="eastAsia"/>
          <w:color w:val="000000" w:themeColor="text1"/>
          <w:sz w:val="24"/>
          <w:szCs w:val="24"/>
        </w:rPr>
        <w:t>检查数量：每个检验批抽查不得少于</w:t>
      </w:r>
      <w:r w:rsidRPr="009234E1">
        <w:rPr>
          <w:rFonts w:hAnsi="宋体" w:hint="eastAsia"/>
          <w:color w:val="000000" w:themeColor="text1"/>
          <w:sz w:val="24"/>
          <w:szCs w:val="24"/>
        </w:rPr>
        <w:t>3</w:t>
      </w:r>
      <w:r w:rsidRPr="009234E1">
        <w:rPr>
          <w:rFonts w:hAnsi="宋体" w:hint="eastAsia"/>
          <w:color w:val="000000" w:themeColor="text1"/>
          <w:sz w:val="24"/>
          <w:szCs w:val="24"/>
        </w:rPr>
        <w:t>处。</w:t>
      </w:r>
    </w:p>
    <w:p w:rsidR="00F47184" w:rsidRPr="009234E1" w:rsidRDefault="00F47184" w:rsidP="00D026D2">
      <w:pPr>
        <w:tabs>
          <w:tab w:val="left" w:pos="709"/>
        </w:tabs>
        <w:snapToGrid w:val="0"/>
        <w:spacing w:line="360" w:lineRule="auto"/>
        <w:ind w:firstLineChars="200" w:firstLine="420"/>
        <w:rPr>
          <w:rFonts w:ascii="华文新魏" w:eastAsia="华文新魏"/>
          <w:color w:val="000000" w:themeColor="text1"/>
          <w:szCs w:val="21"/>
        </w:rPr>
      </w:pPr>
    </w:p>
    <w:p w:rsidR="00D026D2" w:rsidRPr="009234E1" w:rsidRDefault="00D026D2" w:rsidP="00933968">
      <w:pPr>
        <w:tabs>
          <w:tab w:val="left" w:pos="709"/>
        </w:tabs>
        <w:snapToGrid w:val="0"/>
        <w:spacing w:line="360" w:lineRule="auto"/>
        <w:ind w:firstLineChars="200" w:firstLine="480"/>
        <w:rPr>
          <w:rFonts w:hAnsi="宋体"/>
          <w:color w:val="000000" w:themeColor="text1"/>
          <w:sz w:val="24"/>
          <w:szCs w:val="24"/>
        </w:rPr>
      </w:pPr>
    </w:p>
    <w:p w:rsidR="00A41BDD" w:rsidRPr="009234E1" w:rsidRDefault="00A41BDD">
      <w:pPr>
        <w:rPr>
          <w:color w:val="000000" w:themeColor="text1"/>
        </w:rPr>
        <w:sectPr w:rsidR="00A41BDD" w:rsidRPr="009234E1" w:rsidSect="0010301F">
          <w:pgSz w:w="11906" w:h="16838"/>
          <w:pgMar w:top="1440" w:right="1797" w:bottom="1440" w:left="1797" w:header="851" w:footer="992" w:gutter="0"/>
          <w:cols w:space="425"/>
          <w:docGrid w:type="linesAndChars" w:linePitch="312"/>
        </w:sectPr>
      </w:pPr>
    </w:p>
    <w:p w:rsidR="00A41BDD" w:rsidRPr="009234E1" w:rsidRDefault="00A41BDD" w:rsidP="00932267">
      <w:pPr>
        <w:pStyle w:val="articletitle"/>
        <w:numPr>
          <w:ilvl w:val="0"/>
          <w:numId w:val="0"/>
        </w:numPr>
        <w:snapToGrid w:val="0"/>
        <w:spacing w:beforeLines="100" w:afterLines="100" w:line="300" w:lineRule="auto"/>
        <w:ind w:left="142"/>
        <w:rPr>
          <w:color w:val="000000" w:themeColor="text1"/>
          <w:lang w:eastAsia="zh-CN"/>
        </w:rPr>
      </w:pPr>
      <w:bookmarkStart w:id="40" w:name="_Toc413161577"/>
      <w:bookmarkStart w:id="41" w:name="_Toc428436092"/>
      <w:bookmarkStart w:id="42" w:name="_Toc521329034"/>
      <w:r w:rsidRPr="009234E1">
        <w:rPr>
          <w:rFonts w:hint="eastAsia"/>
          <w:color w:val="000000" w:themeColor="text1"/>
          <w:lang w:eastAsia="zh-CN"/>
        </w:rPr>
        <w:lastRenderedPageBreak/>
        <w:t>本规程用词说明</w:t>
      </w:r>
      <w:bookmarkEnd w:id="40"/>
      <w:bookmarkEnd w:id="41"/>
      <w:bookmarkEnd w:id="42"/>
    </w:p>
    <w:p w:rsidR="00A41BDD" w:rsidRPr="009234E1" w:rsidRDefault="00A41BDD" w:rsidP="00A41BDD">
      <w:pPr>
        <w:tabs>
          <w:tab w:val="left" w:pos="709"/>
        </w:tabs>
        <w:adjustRightInd w:val="0"/>
        <w:snapToGrid w:val="0"/>
        <w:spacing w:line="360" w:lineRule="auto"/>
        <w:ind w:left="142" w:firstLineChars="176" w:firstLine="424"/>
        <w:jc w:val="left"/>
        <w:rPr>
          <w:color w:val="000000" w:themeColor="text1"/>
          <w:sz w:val="24"/>
          <w:szCs w:val="24"/>
        </w:rPr>
      </w:pPr>
      <w:r w:rsidRPr="009234E1">
        <w:rPr>
          <w:b/>
          <w:color w:val="000000" w:themeColor="text1"/>
          <w:sz w:val="24"/>
          <w:szCs w:val="24"/>
        </w:rPr>
        <w:t>1</w:t>
      </w:r>
      <w:r w:rsidR="005E6AF3" w:rsidRPr="009234E1">
        <w:rPr>
          <w:rFonts w:hint="eastAsia"/>
          <w:b/>
          <w:color w:val="000000" w:themeColor="text1"/>
          <w:sz w:val="24"/>
          <w:szCs w:val="24"/>
        </w:rPr>
        <w:t xml:space="preserve">  </w:t>
      </w:r>
      <w:r w:rsidRPr="009234E1">
        <w:rPr>
          <w:rFonts w:hint="eastAsia"/>
          <w:color w:val="000000" w:themeColor="text1"/>
          <w:sz w:val="24"/>
          <w:szCs w:val="24"/>
        </w:rPr>
        <w:t>为了便于在执行本规程条文时区别对待，对要求严格程度不同的用词说明如下：</w:t>
      </w:r>
    </w:p>
    <w:p w:rsidR="00A41BDD" w:rsidRPr="009234E1" w:rsidRDefault="00A41BDD" w:rsidP="00E52263">
      <w:pPr>
        <w:pStyle w:val="aa"/>
        <w:tabs>
          <w:tab w:val="left" w:pos="709"/>
        </w:tabs>
        <w:adjustRightInd w:val="0"/>
        <w:snapToGrid w:val="0"/>
        <w:ind w:left="142" w:firstLineChars="200" w:firstLine="482"/>
        <w:jc w:val="left"/>
        <w:textAlignment w:val="baseline"/>
        <w:rPr>
          <w:color w:val="000000" w:themeColor="text1"/>
          <w:szCs w:val="24"/>
        </w:rPr>
      </w:pPr>
      <w:r w:rsidRPr="009234E1">
        <w:rPr>
          <w:rFonts w:hAnsi="宋体"/>
          <w:b/>
          <w:color w:val="000000" w:themeColor="text1"/>
          <w:szCs w:val="24"/>
        </w:rPr>
        <w:t>1</w:t>
      </w:r>
      <w:r w:rsidRPr="009234E1">
        <w:rPr>
          <w:rFonts w:hAnsi="宋体" w:hint="eastAsia"/>
          <w:b/>
          <w:color w:val="000000" w:themeColor="text1"/>
          <w:szCs w:val="24"/>
        </w:rPr>
        <w:t>）</w:t>
      </w:r>
      <w:r w:rsidRPr="009234E1">
        <w:rPr>
          <w:rFonts w:hAnsi="宋体" w:hint="eastAsia"/>
          <w:color w:val="000000" w:themeColor="text1"/>
          <w:szCs w:val="24"/>
        </w:rPr>
        <w:t>表示很严格，非这样做不可的用词：</w:t>
      </w:r>
    </w:p>
    <w:p w:rsidR="00A41BDD" w:rsidRPr="009234E1" w:rsidRDefault="00A41BDD" w:rsidP="005E6AF3">
      <w:pPr>
        <w:pStyle w:val="aa"/>
        <w:tabs>
          <w:tab w:val="left" w:pos="709"/>
        </w:tabs>
        <w:adjustRightInd w:val="0"/>
        <w:snapToGrid w:val="0"/>
        <w:ind w:left="142" w:firstLineChars="200" w:firstLine="480"/>
        <w:jc w:val="left"/>
        <w:textAlignment w:val="baseline"/>
        <w:rPr>
          <w:color w:val="000000" w:themeColor="text1"/>
          <w:szCs w:val="24"/>
        </w:rPr>
      </w:pPr>
      <w:r w:rsidRPr="009234E1">
        <w:rPr>
          <w:rFonts w:hAnsi="宋体" w:hint="eastAsia"/>
          <w:color w:val="000000" w:themeColor="text1"/>
          <w:szCs w:val="24"/>
        </w:rPr>
        <w:t>正面词采用</w:t>
      </w:r>
      <w:r w:rsidR="005E6AF3" w:rsidRPr="009234E1">
        <w:rPr>
          <w:rFonts w:hint="eastAsia"/>
          <w:color w:val="000000" w:themeColor="text1"/>
          <w:szCs w:val="24"/>
        </w:rPr>
        <w:t>“</w:t>
      </w:r>
      <w:r w:rsidRPr="009234E1">
        <w:rPr>
          <w:rFonts w:hAnsi="宋体" w:hint="eastAsia"/>
          <w:color w:val="000000" w:themeColor="text1"/>
          <w:szCs w:val="24"/>
        </w:rPr>
        <w:t>必须</w:t>
      </w:r>
      <w:r w:rsidR="005E6AF3" w:rsidRPr="009234E1">
        <w:rPr>
          <w:rFonts w:hint="eastAsia"/>
          <w:color w:val="000000" w:themeColor="text1"/>
          <w:szCs w:val="24"/>
        </w:rPr>
        <w:t>”</w:t>
      </w:r>
      <w:r w:rsidRPr="009234E1">
        <w:rPr>
          <w:rFonts w:hAnsi="宋体" w:hint="eastAsia"/>
          <w:color w:val="000000" w:themeColor="text1"/>
          <w:szCs w:val="24"/>
        </w:rPr>
        <w:t>；反面词采用</w:t>
      </w:r>
      <w:r w:rsidR="005E6AF3" w:rsidRPr="009234E1">
        <w:rPr>
          <w:rFonts w:hint="eastAsia"/>
          <w:color w:val="000000" w:themeColor="text1"/>
          <w:szCs w:val="24"/>
        </w:rPr>
        <w:t>“</w:t>
      </w:r>
      <w:r w:rsidRPr="009234E1">
        <w:rPr>
          <w:rFonts w:hAnsi="宋体" w:hint="eastAsia"/>
          <w:color w:val="000000" w:themeColor="text1"/>
          <w:szCs w:val="24"/>
        </w:rPr>
        <w:t>严禁</w:t>
      </w:r>
      <w:r w:rsidR="005E6AF3" w:rsidRPr="009234E1">
        <w:rPr>
          <w:rFonts w:hint="eastAsia"/>
          <w:color w:val="000000" w:themeColor="text1"/>
          <w:szCs w:val="24"/>
        </w:rPr>
        <w:t>”</w:t>
      </w:r>
      <w:r w:rsidRPr="009234E1">
        <w:rPr>
          <w:rFonts w:hAnsi="宋体" w:hint="eastAsia"/>
          <w:color w:val="000000" w:themeColor="text1"/>
          <w:szCs w:val="24"/>
        </w:rPr>
        <w:t>。</w:t>
      </w:r>
    </w:p>
    <w:p w:rsidR="00A41BDD" w:rsidRPr="009234E1" w:rsidRDefault="00A41BDD" w:rsidP="00E52263">
      <w:pPr>
        <w:pStyle w:val="aa"/>
        <w:tabs>
          <w:tab w:val="left" w:pos="709"/>
        </w:tabs>
        <w:adjustRightInd w:val="0"/>
        <w:snapToGrid w:val="0"/>
        <w:ind w:left="142" w:firstLineChars="200" w:firstLine="482"/>
        <w:jc w:val="left"/>
        <w:textAlignment w:val="baseline"/>
        <w:rPr>
          <w:color w:val="000000" w:themeColor="text1"/>
          <w:szCs w:val="24"/>
        </w:rPr>
      </w:pPr>
      <w:r w:rsidRPr="009234E1">
        <w:rPr>
          <w:rFonts w:hAnsi="宋体"/>
          <w:b/>
          <w:color w:val="000000" w:themeColor="text1"/>
          <w:szCs w:val="24"/>
        </w:rPr>
        <w:t>2</w:t>
      </w:r>
      <w:r w:rsidRPr="009234E1">
        <w:rPr>
          <w:rFonts w:hAnsi="宋体" w:hint="eastAsia"/>
          <w:b/>
          <w:color w:val="000000" w:themeColor="text1"/>
          <w:szCs w:val="24"/>
        </w:rPr>
        <w:t>）</w:t>
      </w:r>
      <w:r w:rsidRPr="009234E1">
        <w:rPr>
          <w:rFonts w:hAnsi="宋体" w:hint="eastAsia"/>
          <w:color w:val="000000" w:themeColor="text1"/>
          <w:szCs w:val="24"/>
        </w:rPr>
        <w:t>表示严格，在正常情况下均应这样做的词：</w:t>
      </w:r>
    </w:p>
    <w:p w:rsidR="00A41BDD" w:rsidRPr="009234E1" w:rsidRDefault="00A41BDD" w:rsidP="00A41BDD">
      <w:pPr>
        <w:pStyle w:val="aa"/>
        <w:tabs>
          <w:tab w:val="left" w:pos="709"/>
        </w:tabs>
        <w:adjustRightInd w:val="0"/>
        <w:snapToGrid w:val="0"/>
        <w:ind w:left="142" w:firstLineChars="200" w:firstLine="480"/>
        <w:jc w:val="left"/>
        <w:textAlignment w:val="baseline"/>
        <w:rPr>
          <w:color w:val="000000" w:themeColor="text1"/>
          <w:szCs w:val="24"/>
        </w:rPr>
      </w:pPr>
      <w:r w:rsidRPr="009234E1">
        <w:rPr>
          <w:rFonts w:hAnsi="宋体" w:hint="eastAsia"/>
          <w:color w:val="000000" w:themeColor="text1"/>
          <w:szCs w:val="24"/>
        </w:rPr>
        <w:t>正面词采用</w:t>
      </w:r>
      <w:r w:rsidR="005E6AF3" w:rsidRPr="009234E1">
        <w:rPr>
          <w:rFonts w:hint="eastAsia"/>
          <w:color w:val="000000" w:themeColor="text1"/>
          <w:szCs w:val="24"/>
        </w:rPr>
        <w:t>“</w:t>
      </w:r>
      <w:r w:rsidRPr="009234E1">
        <w:rPr>
          <w:rFonts w:hAnsi="宋体" w:hint="eastAsia"/>
          <w:color w:val="000000" w:themeColor="text1"/>
          <w:szCs w:val="24"/>
        </w:rPr>
        <w:t>应</w:t>
      </w:r>
      <w:r w:rsidR="005E6AF3" w:rsidRPr="009234E1">
        <w:rPr>
          <w:rFonts w:hint="eastAsia"/>
          <w:color w:val="000000" w:themeColor="text1"/>
          <w:szCs w:val="24"/>
        </w:rPr>
        <w:t>”</w:t>
      </w:r>
      <w:r w:rsidRPr="009234E1">
        <w:rPr>
          <w:rFonts w:hAnsi="宋体" w:hint="eastAsia"/>
          <w:color w:val="000000" w:themeColor="text1"/>
          <w:szCs w:val="24"/>
        </w:rPr>
        <w:t>；反面词采用</w:t>
      </w:r>
      <w:r w:rsidR="005E6AF3" w:rsidRPr="009234E1">
        <w:rPr>
          <w:rFonts w:hint="eastAsia"/>
          <w:color w:val="000000" w:themeColor="text1"/>
          <w:szCs w:val="24"/>
        </w:rPr>
        <w:t>“</w:t>
      </w:r>
      <w:r w:rsidRPr="009234E1">
        <w:rPr>
          <w:rFonts w:hAnsi="宋体" w:hint="eastAsia"/>
          <w:color w:val="000000" w:themeColor="text1"/>
          <w:szCs w:val="24"/>
        </w:rPr>
        <w:t>不应</w:t>
      </w:r>
      <w:r w:rsidR="005E6AF3" w:rsidRPr="009234E1">
        <w:rPr>
          <w:rFonts w:hint="eastAsia"/>
          <w:color w:val="000000" w:themeColor="text1"/>
          <w:szCs w:val="24"/>
        </w:rPr>
        <w:t>”</w:t>
      </w:r>
      <w:r w:rsidRPr="009234E1">
        <w:rPr>
          <w:rFonts w:hAnsi="宋体" w:hint="eastAsia"/>
          <w:color w:val="000000" w:themeColor="text1"/>
          <w:szCs w:val="24"/>
        </w:rPr>
        <w:t>或</w:t>
      </w:r>
      <w:r w:rsidR="005E6AF3" w:rsidRPr="009234E1">
        <w:rPr>
          <w:rFonts w:hint="eastAsia"/>
          <w:color w:val="000000" w:themeColor="text1"/>
          <w:szCs w:val="24"/>
        </w:rPr>
        <w:t>“</w:t>
      </w:r>
      <w:r w:rsidRPr="009234E1">
        <w:rPr>
          <w:rFonts w:hAnsi="宋体" w:hint="eastAsia"/>
          <w:color w:val="000000" w:themeColor="text1"/>
          <w:szCs w:val="24"/>
        </w:rPr>
        <w:t>不得</w:t>
      </w:r>
      <w:r w:rsidR="005E6AF3" w:rsidRPr="009234E1">
        <w:rPr>
          <w:rFonts w:hint="eastAsia"/>
          <w:color w:val="000000" w:themeColor="text1"/>
          <w:szCs w:val="24"/>
        </w:rPr>
        <w:t>”</w:t>
      </w:r>
      <w:r w:rsidRPr="009234E1">
        <w:rPr>
          <w:rFonts w:hAnsi="宋体" w:hint="eastAsia"/>
          <w:color w:val="000000" w:themeColor="text1"/>
          <w:szCs w:val="24"/>
        </w:rPr>
        <w:t>。</w:t>
      </w:r>
    </w:p>
    <w:p w:rsidR="00A41BDD" w:rsidRPr="009234E1" w:rsidRDefault="00A41BDD" w:rsidP="00E52263">
      <w:pPr>
        <w:pStyle w:val="aa"/>
        <w:tabs>
          <w:tab w:val="left" w:pos="709"/>
        </w:tabs>
        <w:adjustRightInd w:val="0"/>
        <w:snapToGrid w:val="0"/>
        <w:ind w:left="142" w:firstLineChars="200" w:firstLine="482"/>
        <w:jc w:val="left"/>
        <w:textAlignment w:val="baseline"/>
        <w:rPr>
          <w:color w:val="000000" w:themeColor="text1"/>
          <w:szCs w:val="24"/>
        </w:rPr>
      </w:pPr>
      <w:r w:rsidRPr="009234E1">
        <w:rPr>
          <w:rFonts w:hAnsi="宋体"/>
          <w:b/>
          <w:color w:val="000000" w:themeColor="text1"/>
          <w:szCs w:val="24"/>
        </w:rPr>
        <w:t>3</w:t>
      </w:r>
      <w:r w:rsidRPr="009234E1">
        <w:rPr>
          <w:rFonts w:hAnsi="宋体" w:hint="eastAsia"/>
          <w:b/>
          <w:color w:val="000000" w:themeColor="text1"/>
          <w:szCs w:val="24"/>
        </w:rPr>
        <w:t>）</w:t>
      </w:r>
      <w:r w:rsidRPr="009234E1">
        <w:rPr>
          <w:rFonts w:hAnsi="宋体" w:hint="eastAsia"/>
          <w:color w:val="000000" w:themeColor="text1"/>
          <w:szCs w:val="24"/>
        </w:rPr>
        <w:t>表示允许稍有选择，在条件允许时首先这样做的词：</w:t>
      </w:r>
    </w:p>
    <w:p w:rsidR="00A41BDD" w:rsidRPr="009234E1" w:rsidRDefault="00A41BDD" w:rsidP="00A41BDD">
      <w:pPr>
        <w:pStyle w:val="aa"/>
        <w:tabs>
          <w:tab w:val="left" w:pos="709"/>
        </w:tabs>
        <w:adjustRightInd w:val="0"/>
        <w:snapToGrid w:val="0"/>
        <w:ind w:left="142" w:firstLineChars="200" w:firstLine="480"/>
        <w:jc w:val="left"/>
        <w:textAlignment w:val="baseline"/>
        <w:rPr>
          <w:color w:val="000000" w:themeColor="text1"/>
          <w:szCs w:val="24"/>
        </w:rPr>
      </w:pPr>
      <w:r w:rsidRPr="009234E1">
        <w:rPr>
          <w:rFonts w:hAnsi="宋体" w:hint="eastAsia"/>
          <w:color w:val="000000" w:themeColor="text1"/>
          <w:szCs w:val="24"/>
        </w:rPr>
        <w:t>正面词采用</w:t>
      </w:r>
      <w:r w:rsidR="005E6AF3" w:rsidRPr="009234E1">
        <w:rPr>
          <w:rFonts w:hint="eastAsia"/>
          <w:color w:val="000000" w:themeColor="text1"/>
          <w:szCs w:val="24"/>
        </w:rPr>
        <w:t>“</w:t>
      </w:r>
      <w:r w:rsidRPr="009234E1">
        <w:rPr>
          <w:rFonts w:hAnsi="宋体" w:hint="eastAsia"/>
          <w:color w:val="000000" w:themeColor="text1"/>
          <w:szCs w:val="24"/>
        </w:rPr>
        <w:t>宜</w:t>
      </w:r>
      <w:r w:rsidR="005E6AF3" w:rsidRPr="009234E1">
        <w:rPr>
          <w:rFonts w:hint="eastAsia"/>
          <w:color w:val="000000" w:themeColor="text1"/>
          <w:szCs w:val="24"/>
        </w:rPr>
        <w:t>”</w:t>
      </w:r>
      <w:r w:rsidRPr="009234E1">
        <w:rPr>
          <w:rFonts w:hAnsi="宋体" w:hint="eastAsia"/>
          <w:color w:val="000000" w:themeColor="text1"/>
          <w:szCs w:val="24"/>
        </w:rPr>
        <w:t>；反面词采用</w:t>
      </w:r>
      <w:r w:rsidR="005E6AF3" w:rsidRPr="009234E1">
        <w:rPr>
          <w:rFonts w:hint="eastAsia"/>
          <w:color w:val="000000" w:themeColor="text1"/>
          <w:szCs w:val="24"/>
        </w:rPr>
        <w:t>“</w:t>
      </w:r>
      <w:r w:rsidRPr="009234E1">
        <w:rPr>
          <w:rFonts w:hAnsi="宋体" w:hint="eastAsia"/>
          <w:color w:val="000000" w:themeColor="text1"/>
          <w:szCs w:val="24"/>
        </w:rPr>
        <w:t>不宜</w:t>
      </w:r>
      <w:r w:rsidR="005E6AF3" w:rsidRPr="009234E1">
        <w:rPr>
          <w:rFonts w:hint="eastAsia"/>
          <w:color w:val="000000" w:themeColor="text1"/>
          <w:szCs w:val="24"/>
        </w:rPr>
        <w:t>”</w:t>
      </w:r>
      <w:r w:rsidRPr="009234E1">
        <w:rPr>
          <w:rFonts w:hAnsi="宋体" w:hint="eastAsia"/>
          <w:color w:val="000000" w:themeColor="text1"/>
          <w:szCs w:val="24"/>
        </w:rPr>
        <w:t>。</w:t>
      </w:r>
    </w:p>
    <w:p w:rsidR="00A41BDD" w:rsidRPr="009234E1" w:rsidRDefault="00A41BDD" w:rsidP="00A41BDD">
      <w:pPr>
        <w:pStyle w:val="aa"/>
        <w:tabs>
          <w:tab w:val="left" w:pos="709"/>
        </w:tabs>
        <w:adjustRightInd w:val="0"/>
        <w:snapToGrid w:val="0"/>
        <w:ind w:left="142" w:firstLineChars="200" w:firstLine="480"/>
        <w:jc w:val="left"/>
        <w:textAlignment w:val="baseline"/>
        <w:rPr>
          <w:color w:val="000000" w:themeColor="text1"/>
          <w:szCs w:val="24"/>
        </w:rPr>
      </w:pPr>
      <w:r w:rsidRPr="009234E1">
        <w:rPr>
          <w:rFonts w:hAnsi="宋体" w:hint="eastAsia"/>
          <w:color w:val="000000" w:themeColor="text1"/>
          <w:szCs w:val="24"/>
        </w:rPr>
        <w:t>表示有选择，在一定条件下可以这样做的，采用</w:t>
      </w:r>
      <w:r w:rsidR="00F12BF5" w:rsidRPr="009234E1">
        <w:rPr>
          <w:rFonts w:hint="eastAsia"/>
          <w:color w:val="000000" w:themeColor="text1"/>
          <w:szCs w:val="24"/>
        </w:rPr>
        <w:t>“</w:t>
      </w:r>
      <w:r w:rsidRPr="009234E1">
        <w:rPr>
          <w:rFonts w:hAnsi="宋体" w:hint="eastAsia"/>
          <w:color w:val="000000" w:themeColor="text1"/>
          <w:szCs w:val="24"/>
        </w:rPr>
        <w:t>可</w:t>
      </w:r>
      <w:r w:rsidR="00F12BF5" w:rsidRPr="009234E1">
        <w:rPr>
          <w:rFonts w:hint="eastAsia"/>
          <w:color w:val="000000" w:themeColor="text1"/>
          <w:szCs w:val="24"/>
        </w:rPr>
        <w:t>”</w:t>
      </w:r>
      <w:r w:rsidRPr="009234E1">
        <w:rPr>
          <w:rFonts w:hAnsi="宋体" w:hint="eastAsia"/>
          <w:color w:val="000000" w:themeColor="text1"/>
          <w:szCs w:val="24"/>
        </w:rPr>
        <w:t>。</w:t>
      </w:r>
    </w:p>
    <w:p w:rsidR="00A41BDD" w:rsidRPr="009234E1" w:rsidRDefault="00A41BDD" w:rsidP="00A41BDD">
      <w:pPr>
        <w:tabs>
          <w:tab w:val="left" w:pos="709"/>
        </w:tabs>
        <w:adjustRightInd w:val="0"/>
        <w:snapToGrid w:val="0"/>
        <w:spacing w:line="360" w:lineRule="auto"/>
        <w:ind w:left="142" w:firstLineChars="176" w:firstLine="424"/>
        <w:jc w:val="left"/>
        <w:rPr>
          <w:color w:val="000000" w:themeColor="text1"/>
          <w:sz w:val="24"/>
          <w:szCs w:val="24"/>
        </w:rPr>
      </w:pPr>
      <w:r w:rsidRPr="009234E1">
        <w:rPr>
          <w:b/>
          <w:color w:val="000000" w:themeColor="text1"/>
          <w:sz w:val="24"/>
          <w:szCs w:val="24"/>
        </w:rPr>
        <w:t>2</w:t>
      </w:r>
      <w:r w:rsidR="005E6AF3" w:rsidRPr="009234E1">
        <w:rPr>
          <w:rFonts w:hint="eastAsia"/>
          <w:b/>
          <w:color w:val="000000" w:themeColor="text1"/>
          <w:sz w:val="24"/>
          <w:szCs w:val="24"/>
        </w:rPr>
        <w:t xml:space="preserve">  </w:t>
      </w:r>
      <w:r w:rsidRPr="009234E1">
        <w:rPr>
          <w:rFonts w:hint="eastAsia"/>
          <w:color w:val="000000" w:themeColor="text1"/>
          <w:sz w:val="24"/>
          <w:szCs w:val="24"/>
        </w:rPr>
        <w:t>规程中指定应按其他有关标准、规范执行时，写法为：</w:t>
      </w:r>
      <w:r w:rsidR="004658C8" w:rsidRPr="009234E1">
        <w:rPr>
          <w:rFonts w:hint="eastAsia"/>
          <w:color w:val="000000" w:themeColor="text1"/>
          <w:sz w:val="24"/>
          <w:szCs w:val="24"/>
        </w:rPr>
        <w:t>“</w:t>
      </w:r>
      <w:r w:rsidRPr="009234E1">
        <w:rPr>
          <w:rFonts w:hint="eastAsia"/>
          <w:color w:val="000000" w:themeColor="text1"/>
          <w:sz w:val="24"/>
          <w:szCs w:val="24"/>
        </w:rPr>
        <w:t>应符合</w:t>
      </w:r>
      <w:r w:rsidRPr="009234E1">
        <w:rPr>
          <w:color w:val="000000" w:themeColor="text1"/>
          <w:sz w:val="24"/>
          <w:szCs w:val="24"/>
        </w:rPr>
        <w:t>……</w:t>
      </w:r>
      <w:r w:rsidRPr="009234E1">
        <w:rPr>
          <w:rFonts w:hint="eastAsia"/>
          <w:color w:val="000000" w:themeColor="text1"/>
          <w:sz w:val="24"/>
          <w:szCs w:val="24"/>
        </w:rPr>
        <w:t>的规定</w:t>
      </w:r>
      <w:r w:rsidR="004658C8" w:rsidRPr="009234E1">
        <w:rPr>
          <w:rFonts w:hint="eastAsia"/>
          <w:color w:val="000000" w:themeColor="text1"/>
          <w:sz w:val="24"/>
          <w:szCs w:val="24"/>
        </w:rPr>
        <w:t>”</w:t>
      </w:r>
      <w:r w:rsidRPr="009234E1">
        <w:rPr>
          <w:rFonts w:hint="eastAsia"/>
          <w:color w:val="000000" w:themeColor="text1"/>
          <w:sz w:val="24"/>
          <w:szCs w:val="24"/>
        </w:rPr>
        <w:t>或</w:t>
      </w:r>
      <w:r w:rsidR="004658C8" w:rsidRPr="009234E1">
        <w:rPr>
          <w:rFonts w:hint="eastAsia"/>
          <w:color w:val="000000" w:themeColor="text1"/>
          <w:sz w:val="24"/>
          <w:szCs w:val="24"/>
        </w:rPr>
        <w:t>“</w:t>
      </w:r>
      <w:r w:rsidRPr="009234E1">
        <w:rPr>
          <w:rFonts w:hint="eastAsia"/>
          <w:color w:val="000000" w:themeColor="text1"/>
          <w:sz w:val="24"/>
          <w:szCs w:val="24"/>
        </w:rPr>
        <w:t>应按</w:t>
      </w:r>
      <w:r w:rsidRPr="009234E1">
        <w:rPr>
          <w:color w:val="000000" w:themeColor="text1"/>
          <w:sz w:val="24"/>
          <w:szCs w:val="24"/>
        </w:rPr>
        <w:t>……</w:t>
      </w:r>
      <w:r w:rsidRPr="009234E1">
        <w:rPr>
          <w:rFonts w:hint="eastAsia"/>
          <w:color w:val="000000" w:themeColor="text1"/>
          <w:sz w:val="24"/>
          <w:szCs w:val="24"/>
        </w:rPr>
        <w:t>执行</w:t>
      </w:r>
      <w:r w:rsidR="004658C8" w:rsidRPr="009234E1">
        <w:rPr>
          <w:rFonts w:hint="eastAsia"/>
          <w:color w:val="000000" w:themeColor="text1"/>
          <w:sz w:val="24"/>
          <w:szCs w:val="24"/>
        </w:rPr>
        <w:t>”</w:t>
      </w:r>
      <w:r w:rsidRPr="009234E1">
        <w:rPr>
          <w:rFonts w:hint="eastAsia"/>
          <w:color w:val="000000" w:themeColor="text1"/>
          <w:sz w:val="24"/>
          <w:szCs w:val="24"/>
        </w:rPr>
        <w:t>。</w:t>
      </w:r>
    </w:p>
    <w:p w:rsidR="00A41BDD" w:rsidRPr="009234E1" w:rsidRDefault="00A41BDD" w:rsidP="00A41BDD">
      <w:pPr>
        <w:numPr>
          <w:ilvl w:val="2"/>
          <w:numId w:val="39"/>
        </w:numPr>
        <w:tabs>
          <w:tab w:val="left" w:pos="709"/>
        </w:tabs>
        <w:adjustRightInd w:val="0"/>
        <w:snapToGrid w:val="0"/>
        <w:spacing w:line="360" w:lineRule="auto"/>
        <w:ind w:left="142"/>
        <w:rPr>
          <w:color w:val="000000" w:themeColor="text1"/>
          <w:sz w:val="24"/>
          <w:szCs w:val="24"/>
        </w:rPr>
        <w:sectPr w:rsidR="00A41BDD" w:rsidRPr="009234E1" w:rsidSect="00A41BDD">
          <w:footerReference w:type="default" r:id="rId17"/>
          <w:pgSz w:w="11906" w:h="16838"/>
          <w:pgMar w:top="1440" w:right="1558" w:bottom="1440" w:left="1797" w:header="851" w:footer="992" w:gutter="0"/>
          <w:cols w:space="425"/>
          <w:docGrid w:type="linesAndChars" w:linePitch="312"/>
        </w:sectPr>
      </w:pPr>
    </w:p>
    <w:p w:rsidR="00A41BDD" w:rsidRPr="009234E1" w:rsidRDefault="00A41BDD" w:rsidP="00932267">
      <w:pPr>
        <w:pStyle w:val="articletitle"/>
        <w:numPr>
          <w:ilvl w:val="0"/>
          <w:numId w:val="0"/>
        </w:numPr>
        <w:snapToGrid w:val="0"/>
        <w:spacing w:beforeLines="100" w:afterLines="100" w:line="300" w:lineRule="auto"/>
        <w:ind w:left="142"/>
        <w:rPr>
          <w:color w:val="000000" w:themeColor="text1"/>
          <w:lang w:eastAsia="zh-CN"/>
        </w:rPr>
      </w:pPr>
      <w:bookmarkStart w:id="43" w:name="_Toc413161578"/>
      <w:bookmarkStart w:id="44" w:name="_Toc428436093"/>
      <w:bookmarkStart w:id="45" w:name="_Toc521329035"/>
      <w:r w:rsidRPr="009234E1">
        <w:rPr>
          <w:rFonts w:hint="eastAsia"/>
          <w:color w:val="000000" w:themeColor="text1"/>
          <w:lang w:eastAsia="zh-CN"/>
        </w:rPr>
        <w:lastRenderedPageBreak/>
        <w:t>引用标准名录</w:t>
      </w:r>
      <w:bookmarkEnd w:id="43"/>
      <w:bookmarkEnd w:id="44"/>
      <w:bookmarkEnd w:id="45"/>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bookmarkStart w:id="46" w:name="1"/>
      <w:bookmarkEnd w:id="46"/>
      <w:r w:rsidRPr="009234E1">
        <w:rPr>
          <w:rFonts w:hint="eastAsia"/>
          <w:color w:val="000000" w:themeColor="text1"/>
          <w:sz w:val="24"/>
          <w:szCs w:val="21"/>
        </w:rPr>
        <w:t>《建筑防火设计规范》</w:t>
      </w:r>
      <w:r w:rsidRPr="009234E1">
        <w:rPr>
          <w:rFonts w:hint="eastAsia"/>
          <w:color w:val="000000" w:themeColor="text1"/>
          <w:sz w:val="24"/>
          <w:szCs w:val="21"/>
        </w:rPr>
        <w:t>GB 50016</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rFonts w:hint="eastAsia"/>
          <w:color w:val="000000" w:themeColor="text1"/>
          <w:sz w:val="24"/>
          <w:szCs w:val="21"/>
        </w:rPr>
        <w:t>《建筑地面设计规范》</w:t>
      </w:r>
      <w:r w:rsidRPr="009234E1">
        <w:rPr>
          <w:rFonts w:hint="eastAsia"/>
          <w:color w:val="000000" w:themeColor="text1"/>
          <w:sz w:val="24"/>
          <w:szCs w:val="21"/>
        </w:rPr>
        <w:t>GB 50037</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rFonts w:hint="eastAsia"/>
          <w:color w:val="000000" w:themeColor="text1"/>
          <w:sz w:val="24"/>
          <w:szCs w:val="21"/>
        </w:rPr>
        <w:t>《民用建筑隔声设计规范》</w:t>
      </w:r>
      <w:r w:rsidRPr="009234E1">
        <w:rPr>
          <w:color w:val="000000" w:themeColor="text1"/>
          <w:sz w:val="24"/>
          <w:szCs w:val="21"/>
        </w:rPr>
        <w:t>GB 501</w:t>
      </w:r>
      <w:r w:rsidRPr="009234E1">
        <w:rPr>
          <w:rFonts w:hint="eastAsia"/>
          <w:color w:val="000000" w:themeColor="text1"/>
          <w:sz w:val="24"/>
          <w:szCs w:val="21"/>
        </w:rPr>
        <w:t>18</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rFonts w:hint="eastAsia"/>
          <w:color w:val="000000" w:themeColor="text1"/>
          <w:sz w:val="24"/>
          <w:szCs w:val="21"/>
        </w:rPr>
        <w:t>《混凝土质量控制标准》</w:t>
      </w:r>
      <w:r w:rsidRPr="009234E1">
        <w:rPr>
          <w:rFonts w:hint="eastAsia"/>
          <w:color w:val="000000" w:themeColor="text1"/>
          <w:sz w:val="24"/>
          <w:szCs w:val="21"/>
        </w:rPr>
        <w:t>GB 50164</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rFonts w:hint="eastAsia"/>
          <w:color w:val="000000" w:themeColor="text1"/>
          <w:sz w:val="24"/>
          <w:szCs w:val="21"/>
        </w:rPr>
        <w:t>《民用建筑热工设计规范》</w:t>
      </w:r>
      <w:r w:rsidRPr="009234E1">
        <w:rPr>
          <w:color w:val="000000" w:themeColor="text1"/>
          <w:sz w:val="24"/>
          <w:szCs w:val="21"/>
        </w:rPr>
        <w:t>GB 50176</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rFonts w:hint="eastAsia"/>
          <w:color w:val="000000" w:themeColor="text1"/>
          <w:sz w:val="24"/>
          <w:szCs w:val="21"/>
        </w:rPr>
        <w:t>《建筑地面工程施工质量验收规范》</w:t>
      </w:r>
      <w:r w:rsidRPr="009234E1">
        <w:rPr>
          <w:rFonts w:hint="eastAsia"/>
          <w:color w:val="000000" w:themeColor="text1"/>
          <w:sz w:val="24"/>
          <w:szCs w:val="21"/>
        </w:rPr>
        <w:t>GB 50209</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rFonts w:hint="eastAsia"/>
          <w:color w:val="000000" w:themeColor="text1"/>
          <w:sz w:val="24"/>
          <w:szCs w:val="21"/>
        </w:rPr>
        <w:t>《建筑装饰装修工程质量验收规范》</w:t>
      </w:r>
      <w:r w:rsidRPr="009234E1">
        <w:rPr>
          <w:rFonts w:hint="eastAsia"/>
          <w:color w:val="000000" w:themeColor="text1"/>
          <w:sz w:val="24"/>
          <w:szCs w:val="21"/>
        </w:rPr>
        <w:t>GB 50210</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color w:val="000000" w:themeColor="text1"/>
          <w:sz w:val="24"/>
          <w:szCs w:val="21"/>
        </w:rPr>
        <w:t>《民用建筑工程室内环境污染控制规范》</w:t>
      </w:r>
      <w:r w:rsidRPr="009234E1">
        <w:rPr>
          <w:color w:val="000000" w:themeColor="text1"/>
          <w:sz w:val="24"/>
          <w:szCs w:val="21"/>
        </w:rPr>
        <w:t>GB 50325</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rFonts w:hint="eastAsia"/>
          <w:color w:val="000000" w:themeColor="text1"/>
          <w:sz w:val="24"/>
          <w:szCs w:val="21"/>
        </w:rPr>
        <w:t>《建筑节能工程施工质量验收规范》</w:t>
      </w:r>
      <w:r w:rsidRPr="009234E1">
        <w:rPr>
          <w:color w:val="000000" w:themeColor="text1"/>
          <w:sz w:val="24"/>
          <w:szCs w:val="21"/>
        </w:rPr>
        <w:t>GB 50411</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rFonts w:hint="eastAsia"/>
          <w:color w:val="000000" w:themeColor="text1"/>
          <w:sz w:val="24"/>
          <w:szCs w:val="21"/>
        </w:rPr>
        <w:t>《钢筋混凝土用钢</w:t>
      </w:r>
      <w:r w:rsidRPr="009234E1">
        <w:rPr>
          <w:rFonts w:hint="eastAsia"/>
          <w:color w:val="000000" w:themeColor="text1"/>
          <w:sz w:val="24"/>
          <w:szCs w:val="21"/>
        </w:rPr>
        <w:t xml:space="preserve"> </w:t>
      </w:r>
      <w:r w:rsidRPr="009234E1">
        <w:rPr>
          <w:rFonts w:hint="eastAsia"/>
          <w:color w:val="000000" w:themeColor="text1"/>
          <w:sz w:val="24"/>
          <w:szCs w:val="21"/>
        </w:rPr>
        <w:t>第</w:t>
      </w:r>
      <w:r w:rsidRPr="009234E1">
        <w:rPr>
          <w:rFonts w:hint="eastAsia"/>
          <w:color w:val="000000" w:themeColor="text1"/>
          <w:sz w:val="24"/>
          <w:szCs w:val="21"/>
        </w:rPr>
        <w:t>3</w:t>
      </w:r>
      <w:r w:rsidRPr="009234E1">
        <w:rPr>
          <w:rFonts w:hint="eastAsia"/>
          <w:color w:val="000000" w:themeColor="text1"/>
          <w:sz w:val="24"/>
          <w:szCs w:val="21"/>
        </w:rPr>
        <w:t>部分：钢筋焊接网》</w:t>
      </w:r>
      <w:r w:rsidRPr="009234E1">
        <w:rPr>
          <w:rFonts w:hint="eastAsia"/>
          <w:color w:val="000000" w:themeColor="text1"/>
          <w:sz w:val="24"/>
          <w:szCs w:val="21"/>
        </w:rPr>
        <w:t>GB/T 1499.3</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rFonts w:hint="eastAsia"/>
          <w:color w:val="000000" w:themeColor="text1"/>
          <w:sz w:val="24"/>
          <w:szCs w:val="21"/>
        </w:rPr>
        <w:t>《胶粘剂</w:t>
      </w:r>
      <w:r w:rsidRPr="009234E1">
        <w:rPr>
          <w:rFonts w:hint="eastAsia"/>
          <w:color w:val="000000" w:themeColor="text1"/>
          <w:sz w:val="24"/>
          <w:szCs w:val="21"/>
        </w:rPr>
        <w:t>180</w:t>
      </w:r>
      <w:r w:rsidRPr="009234E1">
        <w:rPr>
          <w:rFonts w:hint="eastAsia"/>
          <w:color w:val="000000" w:themeColor="text1"/>
          <w:sz w:val="24"/>
          <w:szCs w:val="21"/>
        </w:rPr>
        <w:t>°剥离强度试验方法</w:t>
      </w:r>
      <w:r w:rsidRPr="009234E1">
        <w:rPr>
          <w:rFonts w:hint="eastAsia"/>
          <w:color w:val="000000" w:themeColor="text1"/>
          <w:sz w:val="24"/>
          <w:szCs w:val="21"/>
        </w:rPr>
        <w:t xml:space="preserve"> </w:t>
      </w:r>
      <w:r w:rsidRPr="009234E1">
        <w:rPr>
          <w:rFonts w:hint="eastAsia"/>
          <w:color w:val="000000" w:themeColor="text1"/>
          <w:sz w:val="24"/>
          <w:szCs w:val="21"/>
        </w:rPr>
        <w:t>挠性材料对刚性材料》</w:t>
      </w:r>
      <w:r w:rsidRPr="009234E1">
        <w:rPr>
          <w:rFonts w:hint="eastAsia"/>
          <w:color w:val="000000" w:themeColor="text1"/>
          <w:sz w:val="24"/>
          <w:szCs w:val="21"/>
        </w:rPr>
        <w:t>GB/T 2790</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rFonts w:hint="eastAsia"/>
          <w:color w:val="000000" w:themeColor="text1"/>
          <w:sz w:val="24"/>
          <w:szCs w:val="21"/>
        </w:rPr>
        <w:t>《胶粘剂不挥发物含量的测定》</w:t>
      </w:r>
      <w:r w:rsidRPr="009234E1">
        <w:rPr>
          <w:rFonts w:hint="eastAsia"/>
          <w:color w:val="000000" w:themeColor="text1"/>
          <w:sz w:val="24"/>
          <w:szCs w:val="21"/>
        </w:rPr>
        <w:t>GB/T 2973</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color w:val="000000" w:themeColor="text1"/>
          <w:sz w:val="24"/>
          <w:szCs w:val="21"/>
        </w:rPr>
        <w:t>《泡沫塑料与橡胶</w:t>
      </w:r>
      <w:r w:rsidRPr="009234E1">
        <w:rPr>
          <w:color w:val="000000" w:themeColor="text1"/>
          <w:sz w:val="24"/>
          <w:szCs w:val="21"/>
        </w:rPr>
        <w:t xml:space="preserve"> </w:t>
      </w:r>
      <w:r w:rsidRPr="009234E1">
        <w:rPr>
          <w:color w:val="000000" w:themeColor="text1"/>
          <w:sz w:val="24"/>
          <w:szCs w:val="21"/>
        </w:rPr>
        <w:t>线性尺寸的测定》</w:t>
      </w:r>
      <w:r w:rsidRPr="009234E1">
        <w:rPr>
          <w:color w:val="000000" w:themeColor="text1"/>
          <w:sz w:val="24"/>
          <w:szCs w:val="21"/>
        </w:rPr>
        <w:t>GB/T 6342</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color w:val="000000" w:themeColor="text1"/>
          <w:sz w:val="24"/>
          <w:szCs w:val="21"/>
        </w:rPr>
        <w:t>《泡沫塑料与橡胶</w:t>
      </w:r>
      <w:r w:rsidRPr="009234E1">
        <w:rPr>
          <w:color w:val="000000" w:themeColor="text1"/>
          <w:sz w:val="24"/>
          <w:szCs w:val="21"/>
        </w:rPr>
        <w:t xml:space="preserve"> </w:t>
      </w:r>
      <w:r w:rsidRPr="009234E1">
        <w:rPr>
          <w:color w:val="000000" w:themeColor="text1"/>
          <w:sz w:val="24"/>
          <w:szCs w:val="21"/>
        </w:rPr>
        <w:t>表观密度的测定》</w:t>
      </w:r>
      <w:r w:rsidRPr="009234E1">
        <w:rPr>
          <w:color w:val="000000" w:themeColor="text1"/>
          <w:sz w:val="24"/>
          <w:szCs w:val="21"/>
        </w:rPr>
        <w:t>GB/T 6343</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rFonts w:hint="eastAsia"/>
          <w:color w:val="000000" w:themeColor="text1"/>
          <w:sz w:val="24"/>
          <w:szCs w:val="21"/>
        </w:rPr>
        <w:t>《设备及管道绝热设计导则》</w:t>
      </w:r>
      <w:r w:rsidRPr="009234E1">
        <w:rPr>
          <w:rFonts w:hint="eastAsia"/>
          <w:color w:val="000000" w:themeColor="text1"/>
          <w:sz w:val="24"/>
          <w:szCs w:val="21"/>
        </w:rPr>
        <w:t>GB/T 8175</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color w:val="000000" w:themeColor="text1"/>
          <w:sz w:val="24"/>
          <w:szCs w:val="21"/>
        </w:rPr>
        <w:t>《硬质泡沫塑料吸水率的测定》</w:t>
      </w:r>
      <w:r w:rsidRPr="009234E1">
        <w:rPr>
          <w:color w:val="000000" w:themeColor="text1"/>
          <w:sz w:val="24"/>
          <w:szCs w:val="21"/>
        </w:rPr>
        <w:t> GB/T 8810</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color w:val="000000" w:themeColor="text1"/>
          <w:sz w:val="24"/>
          <w:szCs w:val="21"/>
        </w:rPr>
        <w:t>《硬质泡沫塑料压缩性能的测定》</w:t>
      </w:r>
      <w:r w:rsidRPr="009234E1">
        <w:rPr>
          <w:color w:val="000000" w:themeColor="text1"/>
          <w:sz w:val="24"/>
          <w:szCs w:val="21"/>
        </w:rPr>
        <w:t>GB/T 8813</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color w:val="000000" w:themeColor="text1"/>
          <w:sz w:val="24"/>
          <w:szCs w:val="21"/>
        </w:rPr>
        <w:t>《绝热材料稳态热阻及有关特性的测定</w:t>
      </w:r>
      <w:r w:rsidRPr="009234E1">
        <w:rPr>
          <w:color w:val="000000" w:themeColor="text1"/>
          <w:sz w:val="24"/>
          <w:szCs w:val="21"/>
        </w:rPr>
        <w:t xml:space="preserve"> </w:t>
      </w:r>
      <w:r w:rsidRPr="009234E1">
        <w:rPr>
          <w:color w:val="000000" w:themeColor="text1"/>
          <w:sz w:val="24"/>
          <w:szCs w:val="21"/>
        </w:rPr>
        <w:t>防护热板法》</w:t>
      </w:r>
      <w:r w:rsidRPr="009234E1">
        <w:rPr>
          <w:color w:val="000000" w:themeColor="text1"/>
          <w:sz w:val="24"/>
          <w:szCs w:val="21"/>
        </w:rPr>
        <w:t>GB/T 10294</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color w:val="000000" w:themeColor="text1"/>
          <w:sz w:val="24"/>
          <w:szCs w:val="21"/>
        </w:rPr>
        <w:t>《铺地材料的燃烧性能测定</w:t>
      </w:r>
      <w:r w:rsidRPr="009234E1">
        <w:rPr>
          <w:color w:val="000000" w:themeColor="text1"/>
          <w:sz w:val="24"/>
          <w:szCs w:val="21"/>
        </w:rPr>
        <w:t xml:space="preserve"> </w:t>
      </w:r>
      <w:r w:rsidRPr="009234E1">
        <w:rPr>
          <w:color w:val="000000" w:themeColor="text1"/>
          <w:sz w:val="24"/>
          <w:szCs w:val="21"/>
        </w:rPr>
        <w:t>辐射热源法》</w:t>
      </w:r>
      <w:r w:rsidRPr="009234E1">
        <w:rPr>
          <w:color w:val="000000" w:themeColor="text1"/>
          <w:sz w:val="24"/>
          <w:szCs w:val="21"/>
        </w:rPr>
        <w:t>GB/T 11785</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rFonts w:hint="eastAsia"/>
          <w:color w:val="000000" w:themeColor="text1"/>
          <w:sz w:val="24"/>
          <w:szCs w:val="21"/>
        </w:rPr>
        <w:t>《硬质泡沫塑料压缩蠕变试验方法》</w:t>
      </w:r>
      <w:r w:rsidRPr="009234E1">
        <w:rPr>
          <w:rFonts w:hint="eastAsia"/>
          <w:color w:val="000000" w:themeColor="text1"/>
          <w:sz w:val="24"/>
          <w:szCs w:val="21"/>
        </w:rPr>
        <w:t>GB/T 15048</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color w:val="000000" w:themeColor="text1"/>
          <w:sz w:val="24"/>
          <w:szCs w:val="21"/>
        </w:rPr>
        <w:t>《建筑材料人工气候加速老化试验方法》</w:t>
      </w:r>
      <w:r w:rsidRPr="009234E1">
        <w:rPr>
          <w:color w:val="000000" w:themeColor="text1"/>
          <w:sz w:val="24"/>
          <w:szCs w:val="21"/>
        </w:rPr>
        <w:t>GB/T 16259</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rFonts w:hint="eastAsia"/>
          <w:color w:val="000000" w:themeColor="text1"/>
          <w:sz w:val="24"/>
          <w:szCs w:val="21"/>
        </w:rPr>
        <w:t>《室内装饰装修材料</w:t>
      </w:r>
      <w:r w:rsidRPr="009234E1">
        <w:rPr>
          <w:rFonts w:hint="eastAsia"/>
          <w:color w:val="000000" w:themeColor="text1"/>
          <w:sz w:val="24"/>
          <w:szCs w:val="21"/>
        </w:rPr>
        <w:t xml:space="preserve"> </w:t>
      </w:r>
      <w:r w:rsidRPr="009234E1">
        <w:rPr>
          <w:rFonts w:hint="eastAsia"/>
          <w:color w:val="000000" w:themeColor="text1"/>
          <w:sz w:val="24"/>
          <w:szCs w:val="21"/>
        </w:rPr>
        <w:t>胶粘剂中有害物质限量》</w:t>
      </w:r>
      <w:r w:rsidRPr="009234E1">
        <w:rPr>
          <w:rFonts w:hint="eastAsia"/>
          <w:color w:val="000000" w:themeColor="text1"/>
          <w:sz w:val="24"/>
          <w:szCs w:val="21"/>
        </w:rPr>
        <w:t>GB 18583</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color w:val="000000" w:themeColor="text1"/>
          <w:sz w:val="24"/>
          <w:szCs w:val="21"/>
        </w:rPr>
        <w:t>《声学</w:t>
      </w:r>
      <w:r w:rsidRPr="009234E1">
        <w:rPr>
          <w:color w:val="000000" w:themeColor="text1"/>
          <w:sz w:val="24"/>
          <w:szCs w:val="21"/>
        </w:rPr>
        <w:t xml:space="preserve"> </w:t>
      </w:r>
      <w:r w:rsidRPr="009234E1">
        <w:rPr>
          <w:color w:val="000000" w:themeColor="text1"/>
          <w:sz w:val="24"/>
          <w:szCs w:val="21"/>
        </w:rPr>
        <w:t>建筑和建筑构件隔声测量</w:t>
      </w:r>
      <w:r w:rsidRPr="009234E1">
        <w:rPr>
          <w:color w:val="000000" w:themeColor="text1"/>
          <w:sz w:val="24"/>
          <w:szCs w:val="21"/>
        </w:rPr>
        <w:t xml:space="preserve"> </w:t>
      </w:r>
      <w:r w:rsidRPr="009234E1">
        <w:rPr>
          <w:color w:val="000000" w:themeColor="text1"/>
          <w:sz w:val="24"/>
          <w:szCs w:val="21"/>
        </w:rPr>
        <w:t>第</w:t>
      </w:r>
      <w:r w:rsidRPr="009234E1">
        <w:rPr>
          <w:color w:val="000000" w:themeColor="text1"/>
          <w:sz w:val="24"/>
          <w:szCs w:val="21"/>
        </w:rPr>
        <w:t>4</w:t>
      </w:r>
      <w:r w:rsidRPr="009234E1">
        <w:rPr>
          <w:color w:val="000000" w:themeColor="text1"/>
          <w:sz w:val="24"/>
          <w:szCs w:val="21"/>
        </w:rPr>
        <w:t>部分：房间之间空气声隔声的现场测量》</w:t>
      </w:r>
      <w:r w:rsidRPr="009234E1">
        <w:rPr>
          <w:color w:val="000000" w:themeColor="text1"/>
          <w:sz w:val="24"/>
          <w:szCs w:val="21"/>
        </w:rPr>
        <w:t>GB 19889.4</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color w:val="000000" w:themeColor="text1"/>
          <w:sz w:val="24"/>
          <w:szCs w:val="21"/>
        </w:rPr>
        <w:t>《声学</w:t>
      </w:r>
      <w:r w:rsidRPr="009234E1">
        <w:rPr>
          <w:color w:val="000000" w:themeColor="text1"/>
          <w:sz w:val="24"/>
          <w:szCs w:val="21"/>
        </w:rPr>
        <w:t xml:space="preserve"> </w:t>
      </w:r>
      <w:r w:rsidRPr="009234E1">
        <w:rPr>
          <w:color w:val="000000" w:themeColor="text1"/>
          <w:sz w:val="24"/>
          <w:szCs w:val="21"/>
        </w:rPr>
        <w:t>建筑和建筑构件隔声测量</w:t>
      </w:r>
      <w:r w:rsidRPr="009234E1">
        <w:rPr>
          <w:color w:val="000000" w:themeColor="text1"/>
          <w:sz w:val="24"/>
          <w:szCs w:val="21"/>
        </w:rPr>
        <w:t xml:space="preserve"> </w:t>
      </w:r>
      <w:r w:rsidRPr="009234E1">
        <w:rPr>
          <w:color w:val="000000" w:themeColor="text1"/>
          <w:sz w:val="24"/>
          <w:szCs w:val="21"/>
        </w:rPr>
        <w:t>第</w:t>
      </w:r>
      <w:r w:rsidRPr="009234E1">
        <w:rPr>
          <w:color w:val="000000" w:themeColor="text1"/>
          <w:sz w:val="24"/>
          <w:szCs w:val="21"/>
        </w:rPr>
        <w:t>7</w:t>
      </w:r>
      <w:r w:rsidRPr="009234E1">
        <w:rPr>
          <w:color w:val="000000" w:themeColor="text1"/>
          <w:sz w:val="24"/>
          <w:szCs w:val="21"/>
        </w:rPr>
        <w:t>部分：楼板撞击声隔声的现场测量》</w:t>
      </w:r>
      <w:r w:rsidRPr="009234E1">
        <w:rPr>
          <w:color w:val="000000" w:themeColor="text1"/>
          <w:sz w:val="24"/>
          <w:szCs w:val="21"/>
        </w:rPr>
        <w:t>GB 19889.7</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color w:val="000000" w:themeColor="text1"/>
          <w:sz w:val="24"/>
          <w:szCs w:val="21"/>
        </w:rPr>
        <w:t>《材料产烟毒性危险分级》</w:t>
      </w:r>
      <w:r w:rsidRPr="009234E1">
        <w:rPr>
          <w:color w:val="000000" w:themeColor="text1"/>
          <w:sz w:val="24"/>
          <w:szCs w:val="21"/>
        </w:rPr>
        <w:t>GB/T 20285</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rFonts w:hint="eastAsia"/>
          <w:color w:val="000000" w:themeColor="text1"/>
          <w:sz w:val="24"/>
          <w:szCs w:val="21"/>
        </w:rPr>
        <w:t>《苯乙烯</w:t>
      </w:r>
      <w:r w:rsidRPr="009234E1">
        <w:rPr>
          <w:rFonts w:hint="eastAsia"/>
          <w:color w:val="000000" w:themeColor="text1"/>
          <w:sz w:val="24"/>
          <w:szCs w:val="21"/>
        </w:rPr>
        <w:t>-</w:t>
      </w:r>
      <w:r w:rsidRPr="009234E1">
        <w:rPr>
          <w:rFonts w:hint="eastAsia"/>
          <w:color w:val="000000" w:themeColor="text1"/>
          <w:sz w:val="24"/>
          <w:szCs w:val="21"/>
        </w:rPr>
        <w:t>丁二烯</w:t>
      </w:r>
      <w:r w:rsidRPr="009234E1">
        <w:rPr>
          <w:rFonts w:hint="eastAsia"/>
          <w:color w:val="000000" w:themeColor="text1"/>
          <w:sz w:val="24"/>
          <w:szCs w:val="21"/>
        </w:rPr>
        <w:t>-</w:t>
      </w:r>
      <w:r w:rsidRPr="009234E1">
        <w:rPr>
          <w:rFonts w:hint="eastAsia"/>
          <w:color w:val="000000" w:themeColor="text1"/>
          <w:sz w:val="24"/>
          <w:szCs w:val="21"/>
        </w:rPr>
        <w:t>苯乙烯嵌段共聚物（</w:t>
      </w:r>
      <w:r w:rsidRPr="009234E1">
        <w:rPr>
          <w:rFonts w:hint="eastAsia"/>
          <w:color w:val="000000" w:themeColor="text1"/>
          <w:sz w:val="24"/>
          <w:szCs w:val="21"/>
        </w:rPr>
        <w:t>SBS</w:t>
      </w:r>
      <w:r w:rsidRPr="009234E1">
        <w:rPr>
          <w:rFonts w:hint="eastAsia"/>
          <w:color w:val="000000" w:themeColor="text1"/>
          <w:sz w:val="24"/>
          <w:szCs w:val="21"/>
        </w:rPr>
        <w:t>）胶粘剂》</w:t>
      </w:r>
      <w:r w:rsidRPr="009234E1">
        <w:rPr>
          <w:rFonts w:hint="eastAsia"/>
          <w:color w:val="000000" w:themeColor="text1"/>
          <w:sz w:val="24"/>
          <w:szCs w:val="21"/>
        </w:rPr>
        <w:t>GB/T 27561</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rFonts w:hint="eastAsia"/>
          <w:color w:val="000000" w:themeColor="text1"/>
          <w:sz w:val="24"/>
          <w:szCs w:val="21"/>
        </w:rPr>
        <w:lastRenderedPageBreak/>
        <w:t>《声学</w:t>
      </w:r>
      <w:r w:rsidRPr="009234E1">
        <w:rPr>
          <w:rFonts w:hint="eastAsia"/>
          <w:color w:val="000000" w:themeColor="text1"/>
          <w:sz w:val="24"/>
          <w:szCs w:val="21"/>
        </w:rPr>
        <w:t xml:space="preserve"> </w:t>
      </w:r>
      <w:r w:rsidRPr="009234E1">
        <w:rPr>
          <w:rFonts w:hint="eastAsia"/>
          <w:color w:val="000000" w:themeColor="text1"/>
          <w:sz w:val="24"/>
          <w:szCs w:val="21"/>
        </w:rPr>
        <w:t>管道、阀门和法兰的隔声》</w:t>
      </w:r>
      <w:r w:rsidRPr="009234E1">
        <w:rPr>
          <w:rFonts w:hint="eastAsia"/>
          <w:color w:val="000000" w:themeColor="text1"/>
          <w:sz w:val="24"/>
          <w:szCs w:val="21"/>
        </w:rPr>
        <w:t>GB/T 31013</w:t>
      </w:r>
    </w:p>
    <w:p w:rsidR="008A2A0B" w:rsidRPr="009234E1" w:rsidRDefault="008A2A0B" w:rsidP="008A2A0B">
      <w:pPr>
        <w:tabs>
          <w:tab w:val="left" w:pos="1853"/>
        </w:tabs>
        <w:autoSpaceDE w:val="0"/>
        <w:autoSpaceDN w:val="0"/>
        <w:adjustRightInd w:val="0"/>
        <w:snapToGrid w:val="0"/>
        <w:spacing w:line="460" w:lineRule="exact"/>
        <w:jc w:val="left"/>
        <w:rPr>
          <w:color w:val="000000" w:themeColor="text1"/>
          <w:sz w:val="24"/>
          <w:szCs w:val="21"/>
        </w:rPr>
      </w:pPr>
      <w:r w:rsidRPr="009234E1">
        <w:rPr>
          <w:rFonts w:hint="eastAsia"/>
          <w:color w:val="000000" w:themeColor="text1"/>
          <w:sz w:val="24"/>
          <w:szCs w:val="21"/>
        </w:rPr>
        <w:t>《辐射供暖供冷技术规程》</w:t>
      </w:r>
      <w:r w:rsidRPr="009234E1">
        <w:rPr>
          <w:rFonts w:hint="eastAsia"/>
          <w:color w:val="000000" w:themeColor="text1"/>
          <w:sz w:val="24"/>
          <w:szCs w:val="21"/>
        </w:rPr>
        <w:t>JGJ 142</w:t>
      </w:r>
    </w:p>
    <w:p w:rsidR="00657273" w:rsidRPr="009234E1" w:rsidRDefault="00657273" w:rsidP="008A2A0B">
      <w:pPr>
        <w:tabs>
          <w:tab w:val="left" w:pos="1853"/>
        </w:tabs>
        <w:autoSpaceDE w:val="0"/>
        <w:autoSpaceDN w:val="0"/>
        <w:adjustRightInd w:val="0"/>
        <w:snapToGrid w:val="0"/>
        <w:spacing w:line="460" w:lineRule="exact"/>
        <w:jc w:val="left"/>
        <w:rPr>
          <w:color w:val="000000" w:themeColor="text1"/>
          <w:sz w:val="24"/>
          <w:szCs w:val="21"/>
        </w:rPr>
      </w:pPr>
    </w:p>
    <w:sectPr w:rsidR="00657273" w:rsidRPr="009234E1" w:rsidSect="0010301F">
      <w:pgSz w:w="11906" w:h="16838"/>
      <w:pgMar w:top="1440" w:right="1797" w:bottom="1440" w:left="179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0E95" w:rsidRDefault="009C0E95" w:rsidP="00F85801">
      <w:r>
        <w:separator/>
      </w:r>
    </w:p>
  </w:endnote>
  <w:endnote w:type="continuationSeparator" w:id="1">
    <w:p w:rsidR="009C0E95" w:rsidRDefault="009C0E95" w:rsidP="00F858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KaiTi_GB2312">
    <w:altName w:val="Segoe Print"/>
    <w:panose1 w:val="02010609060101010101"/>
    <w:charset w:val="00"/>
    <w:family w:val="roman"/>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华文新魏">
    <w:altName w:val="宋体"/>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瀹嬩綋">
    <w:altName w:val="宋体"/>
    <w:charset w:val="86"/>
    <w:family w:val="roman"/>
    <w:pitch w:val="default"/>
    <w:sig w:usb0="00000000" w:usb1="00000000" w:usb2="00000010" w:usb3="00000000" w:csb0="00040000" w:csb1="00000000"/>
  </w:font>
  <w:font w:name="华文楷体">
    <w:altName w:val="宋体"/>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54D" w:rsidRDefault="00CC754D">
    <w:pP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54D" w:rsidRDefault="00CC754D" w:rsidP="0010301F">
    <w:pPr>
      <w:framePr w:h="0" w:wrap="around" w:vAnchor="text" w:hAnchor="page" w:x="5868" w:y="10"/>
      <w:pBdr>
        <w:between w:val="none" w:sz="50" w:space="0" w:color="auto"/>
      </w:pBdr>
    </w:pPr>
  </w:p>
  <w:p w:rsidR="00CC754D" w:rsidRDefault="00CC754D">
    <w:pPr>
      <w:tabs>
        <w:tab w:val="center" w:pos="4153"/>
        <w:tab w:val="right" w:pos="8306"/>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54D" w:rsidRDefault="00CC754D">
    <w:pPr>
      <w:framePr w:h="0" w:wrap="around" w:vAnchor="text" w:hAnchor="margin" w:xAlign="center" w:yAlign="top"/>
      <w:pBdr>
        <w:between w:val="none" w:sz="50" w:space="0" w:color="auto"/>
      </w:pBdr>
    </w:pPr>
  </w:p>
  <w:p w:rsidR="00CC754D" w:rsidRDefault="00CC754D">
    <w:pPr>
      <w:tabs>
        <w:tab w:val="center" w:pos="4153"/>
        <w:tab w:val="right" w:pos="8306"/>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679025"/>
      <w:docPartObj>
        <w:docPartGallery w:val="Page Numbers (Bottom of Page)"/>
        <w:docPartUnique/>
      </w:docPartObj>
    </w:sdtPr>
    <w:sdtContent>
      <w:p w:rsidR="00CC754D" w:rsidRDefault="00017D85" w:rsidP="00403583">
        <w:pPr>
          <w:pStyle w:val="a4"/>
          <w:framePr w:wrap="around" w:vAnchor="text" w:hAnchor="margin" w:xAlign="right" w:y="1"/>
          <w:jc w:val="center"/>
        </w:pPr>
        <w:fldSimple w:instr=" PAGE   \* MERGEFORMAT ">
          <w:r w:rsidR="00932267" w:rsidRPr="00932267">
            <w:rPr>
              <w:noProof/>
              <w:lang w:val="zh-CN"/>
            </w:rPr>
            <w:t>21</w:t>
          </w:r>
        </w:fldSimple>
      </w:p>
    </w:sdtContent>
  </w:sdt>
  <w:p w:rsidR="00CC754D" w:rsidRDefault="00CC754D" w:rsidP="0010301F">
    <w:pPr>
      <w:pStyle w:val="30"/>
      <w:framePr w:wrap="around" w:vAnchor="text" w:hAnchor="margin" w:xAlign="right" w:y="1"/>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54D" w:rsidRDefault="00CC754D"/>
  <w:p w:rsidR="00CC754D" w:rsidRDefault="00017D85" w:rsidP="00A41BDD">
    <w:pPr>
      <w:pStyle w:val="30"/>
      <w:framePr w:wrap="around" w:vAnchor="text" w:hAnchor="margin" w:xAlign="right" w:y="1"/>
    </w:pPr>
    <w:fldSimple w:instr="PAGE  ">
      <w:r w:rsidR="00932267">
        <w:rPr>
          <w:noProof/>
        </w:rPr>
        <w:t>24</w:t>
      </w:r>
    </w:fldSimple>
  </w:p>
  <w:p w:rsidR="00CC754D" w:rsidRDefault="00CC754D" w:rsidP="00A41BDD">
    <w:pPr>
      <w:pStyle w:val="30"/>
      <w:framePr w:wrap="around" w:vAnchor="text" w:hAnchor="margin" w:xAlign="right" w:y="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0E95" w:rsidRDefault="009C0E95" w:rsidP="00F85801">
      <w:r>
        <w:separator/>
      </w:r>
    </w:p>
  </w:footnote>
  <w:footnote w:type="continuationSeparator" w:id="1">
    <w:p w:rsidR="009C0E95" w:rsidRDefault="009C0E95" w:rsidP="00F858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54D" w:rsidRDefault="00CC754D" w:rsidP="00451AE6">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54D" w:rsidRDefault="00CC754D">
    <w:pPr>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143325"/>
    <w:multiLevelType w:val="hybridMultilevel"/>
    <w:tmpl w:val="AFE20086"/>
    <w:lvl w:ilvl="0" w:tplc="0409000F">
      <w:start w:val="1"/>
      <w:numFmt w:val="decimal"/>
      <w:lvlText w:val="%1."/>
      <w:lvlJc w:val="left"/>
      <w:pPr>
        <w:tabs>
          <w:tab w:val="num" w:pos="420"/>
        </w:tabs>
        <w:ind w:left="420" w:hanging="420"/>
      </w:pPr>
    </w:lvl>
    <w:lvl w:ilvl="1" w:tplc="80FE1C40">
      <w:start w:val="1"/>
      <w:numFmt w:val="lowerLetter"/>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1EB53B7C"/>
    <w:multiLevelType w:val="multilevel"/>
    <w:tmpl w:val="AE9AB85A"/>
    <w:lvl w:ilvl="0">
      <w:start w:val="1"/>
      <w:numFmt w:val="decimal"/>
      <w:pStyle w:val="articletitle"/>
      <w:lvlText w:val="%1"/>
      <w:lvlJc w:val="left"/>
      <w:pPr>
        <w:tabs>
          <w:tab w:val="num" w:pos="3261"/>
        </w:tabs>
        <w:ind w:left="3261" w:hanging="425"/>
      </w:pPr>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 w:val="24"/>
        <w:szCs w:val="20"/>
        <w:u w:val="none"/>
        <w:effect w:val="none"/>
        <w:vertAlign w:val="baseline"/>
      </w:rPr>
    </w:lvl>
    <w:lvl w:ilvl="1">
      <w:numFmt w:val="decimal"/>
      <w:pStyle w:val="chartertitle"/>
      <w:lvlText w:val="%1.%2"/>
      <w:lvlJc w:val="left"/>
      <w:pPr>
        <w:tabs>
          <w:tab w:val="num" w:pos="3828"/>
        </w:tabs>
        <w:ind w:left="3828" w:hanging="567"/>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effect w:val="none"/>
        <w:vertAlign w:val="baseline"/>
      </w:rPr>
    </w:lvl>
    <w:lvl w:ilvl="2">
      <w:start w:val="1"/>
      <w:numFmt w:val="decimal"/>
      <w:pStyle w:val="Body"/>
      <w:lvlText w:val="%1.%2.%3"/>
      <w:lvlJc w:val="left"/>
      <w:pPr>
        <w:tabs>
          <w:tab w:val="num" w:pos="709"/>
        </w:tabs>
        <w:ind w:left="142"/>
      </w:pPr>
      <w:rPr>
        <w:rFonts w:ascii="Times New Roman" w:hAnsi="Times New Roman" w:cs="Times New Roman" w:hint="default"/>
        <w:b/>
        <w:i w:val="0"/>
        <w:color w:val="auto"/>
        <w:sz w:val="24"/>
        <w:szCs w:val="24"/>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2">
    <w:nsid w:val="20AB7BA7"/>
    <w:multiLevelType w:val="hybridMultilevel"/>
    <w:tmpl w:val="2B78126A"/>
    <w:lvl w:ilvl="0" w:tplc="04090011">
      <w:start w:val="1"/>
      <w:numFmt w:val="decimal"/>
      <w:lvlText w:val="%1)"/>
      <w:lvlJc w:val="left"/>
      <w:pPr>
        <w:tabs>
          <w:tab w:val="num" w:pos="420"/>
        </w:tabs>
        <w:ind w:left="420" w:hanging="420"/>
      </w:pPr>
    </w:lvl>
    <w:lvl w:ilvl="1" w:tplc="04090011">
      <w:start w:val="1"/>
      <w:numFmt w:val="decimal"/>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22746C52"/>
    <w:multiLevelType w:val="hybridMultilevel"/>
    <w:tmpl w:val="89BEDA6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BE77D87"/>
    <w:multiLevelType w:val="multilevel"/>
    <w:tmpl w:val="6C0ECC4E"/>
    <w:lvl w:ilvl="0">
      <w:start w:val="5"/>
      <w:numFmt w:val="decimal"/>
      <w:lvlText w:val="%1"/>
      <w:lvlJc w:val="left"/>
      <w:pPr>
        <w:tabs>
          <w:tab w:val="num" w:pos="425"/>
        </w:tabs>
        <w:ind w:left="425" w:hanging="425"/>
      </w:pPr>
      <w:rPr>
        <w:rFonts w:cs="Times New Roman" w:hint="eastAsia"/>
      </w:rPr>
    </w:lvl>
    <w:lvl w:ilvl="1">
      <w:start w:val="1"/>
      <w:numFmt w:val="decimal"/>
      <w:lvlText w:val="%1.%2"/>
      <w:lvlJc w:val="left"/>
      <w:pPr>
        <w:tabs>
          <w:tab w:val="num" w:pos="992"/>
        </w:tabs>
        <w:ind w:left="992" w:hanging="567"/>
      </w:pPr>
      <w:rPr>
        <w:rFonts w:cs="Times New Roman" w:hint="eastAsia"/>
      </w:rPr>
    </w:lvl>
    <w:lvl w:ilvl="2">
      <w:start w:val="1"/>
      <w:numFmt w:val="none"/>
      <w:lvlText w:val="1"/>
      <w:lvlJc w:val="left"/>
      <w:pPr>
        <w:tabs>
          <w:tab w:val="num" w:pos="567"/>
        </w:tabs>
      </w:pPr>
      <w:rPr>
        <w:rFonts w:ascii="Times New Roman" w:hAnsi="Times New Roman" w:cs="Times New Roman" w:hint="default"/>
        <w:b/>
        <w:i w:val="0"/>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5">
    <w:nsid w:val="2C5873F7"/>
    <w:multiLevelType w:val="hybridMultilevel"/>
    <w:tmpl w:val="428ECEAC"/>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315241A0"/>
    <w:multiLevelType w:val="hybridMultilevel"/>
    <w:tmpl w:val="CF743162"/>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3F28167C"/>
    <w:multiLevelType w:val="hybridMultilevel"/>
    <w:tmpl w:val="99722654"/>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48355D4F"/>
    <w:multiLevelType w:val="hybridMultilevel"/>
    <w:tmpl w:val="AED6F5EA"/>
    <w:lvl w:ilvl="0" w:tplc="D5304E42">
      <w:start w:val="7"/>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1F15AC1"/>
    <w:multiLevelType w:val="hybridMultilevel"/>
    <w:tmpl w:val="06F423F6"/>
    <w:lvl w:ilvl="0" w:tplc="C4C8C0D4">
      <w:start w:val="1"/>
      <w:numFmt w:val="decimal"/>
      <w:lvlText w:val="%1"/>
      <w:lvlJc w:val="left"/>
      <w:pPr>
        <w:ind w:left="928" w:hanging="360"/>
      </w:pPr>
      <w:rPr>
        <w:rFonts w:ascii="黑体" w:eastAsia="黑体" w:hAnsi="黑体" w:cs="Times New Roman" w:hint="default"/>
        <w:b/>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10">
    <w:nsid w:val="634D3A4B"/>
    <w:multiLevelType w:val="multilevel"/>
    <w:tmpl w:val="6D9420A0"/>
    <w:lvl w:ilvl="0">
      <w:start w:val="3"/>
      <w:numFmt w:val="decimal"/>
      <w:lvlText w:val="%1"/>
      <w:lvlJc w:val="left"/>
      <w:pPr>
        <w:tabs>
          <w:tab w:val="num" w:pos="425"/>
        </w:tabs>
        <w:ind w:left="425" w:hanging="425"/>
      </w:pPr>
      <w:rPr>
        <w:rFonts w:cs="Times New Roman" w:hint="eastAsia"/>
      </w:rPr>
    </w:lvl>
    <w:lvl w:ilvl="1">
      <w:start w:val="2"/>
      <w:numFmt w:val="decimal"/>
      <w:lvlText w:val="%1.%2"/>
      <w:lvlJc w:val="left"/>
      <w:pPr>
        <w:tabs>
          <w:tab w:val="num" w:pos="992"/>
        </w:tabs>
        <w:ind w:left="992" w:hanging="567"/>
      </w:pPr>
      <w:rPr>
        <w:rFonts w:cs="Times New Roman" w:hint="eastAsia"/>
      </w:rPr>
    </w:lvl>
    <w:lvl w:ilvl="2">
      <w:start w:val="5"/>
      <w:numFmt w:val="decimal"/>
      <w:pStyle w:val="NumberedBody"/>
      <w:lvlText w:val="%1.%2.%3"/>
      <w:lvlJc w:val="left"/>
      <w:pPr>
        <w:tabs>
          <w:tab w:val="num" w:pos="709"/>
        </w:tabs>
        <w:ind w:left="142"/>
      </w:pPr>
      <w:rPr>
        <w:rFonts w:cs="Times New Roman" w:hint="eastAsia"/>
        <w:bCs w:val="0"/>
        <w:i w:val="0"/>
        <w:iCs w:val="0"/>
        <w:caps w:val="0"/>
        <w:smallCaps w:val="0"/>
        <w:strike w:val="0"/>
        <w:dstrike w:val="0"/>
        <w:vanish w:val="0"/>
        <w:color w:val="000000"/>
        <w:spacing w:val="0"/>
        <w:position w:val="0"/>
        <w:u w:val="none"/>
        <w:effect w:val="none"/>
        <w:vertAlign w:val="baseline"/>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11">
    <w:nsid w:val="69E66EBF"/>
    <w:multiLevelType w:val="hybridMultilevel"/>
    <w:tmpl w:val="CE76078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78AB7BEB"/>
    <w:multiLevelType w:val="multilevel"/>
    <w:tmpl w:val="04090025"/>
    <w:lvl w:ilvl="0">
      <w:start w:val="1"/>
      <w:numFmt w:val="decimal"/>
      <w:pStyle w:val="1"/>
      <w:lvlText w:val="%1"/>
      <w:lvlJc w:val="left"/>
      <w:pPr>
        <w:ind w:left="432" w:hanging="432"/>
      </w:pPr>
      <w:rPr>
        <w:rFonts w:cs="Times New Roman"/>
      </w:rPr>
    </w:lvl>
    <w:lvl w:ilvl="1">
      <w:start w:val="1"/>
      <w:numFmt w:val="decimal"/>
      <w:pStyle w:val="2"/>
      <w:lvlText w:val="%1.%2"/>
      <w:lvlJc w:val="left"/>
      <w:pPr>
        <w:ind w:left="576" w:hanging="576"/>
      </w:pPr>
      <w:rPr>
        <w:rFonts w:cs="Times New Roman"/>
      </w:rPr>
    </w:lvl>
    <w:lvl w:ilvl="2">
      <w:start w:val="1"/>
      <w:numFmt w:val="decimal"/>
      <w:pStyle w:val="3"/>
      <w:lvlText w:val="%1.%2.%3"/>
      <w:lvlJc w:val="left"/>
      <w:pPr>
        <w:ind w:left="720" w:hanging="720"/>
      </w:pPr>
      <w:rPr>
        <w:rFonts w:cs="Times New Roman"/>
      </w:rPr>
    </w:lvl>
    <w:lvl w:ilvl="3">
      <w:start w:val="1"/>
      <w:numFmt w:val="decimal"/>
      <w:pStyle w:val="4"/>
      <w:lvlText w:val="%1.%2.%3.%4"/>
      <w:lvlJc w:val="left"/>
      <w:pPr>
        <w:ind w:left="864" w:hanging="864"/>
      </w:pPr>
      <w:rPr>
        <w:rFonts w:cs="Times New Roman"/>
      </w:rPr>
    </w:lvl>
    <w:lvl w:ilvl="4">
      <w:start w:val="1"/>
      <w:numFmt w:val="decimal"/>
      <w:pStyle w:val="5"/>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num w:numId="1">
    <w:abstractNumId w:val="10"/>
  </w:num>
  <w:num w:numId="2">
    <w:abstractNumId w:val="12"/>
  </w:num>
  <w:num w:numId="3">
    <w:abstractNumId w:val="1"/>
  </w:num>
  <w:num w:numId="4">
    <w:abstractNumId w:val="8"/>
  </w:num>
  <w:num w:numId="5">
    <w:abstractNumId w:val="5"/>
  </w:num>
  <w:num w:numId="6">
    <w:abstractNumId w:val="1"/>
  </w:num>
  <w:num w:numId="7">
    <w:abstractNumId w:val="1"/>
  </w:num>
  <w:num w:numId="8">
    <w:abstractNumId w:val="1"/>
  </w:num>
  <w:num w:numId="9">
    <w:abstractNumId w:val="1"/>
  </w:num>
  <w:num w:numId="10">
    <w:abstractNumId w:val="1"/>
  </w:num>
  <w:num w:numId="11">
    <w:abstractNumId w:val="11"/>
  </w:num>
  <w:num w:numId="12">
    <w:abstractNumId w:val="3"/>
  </w:num>
  <w:num w:numId="13">
    <w:abstractNumId w:val="1"/>
  </w:num>
  <w:num w:numId="14">
    <w:abstractNumId w:val="9"/>
  </w:num>
  <w:num w:numId="15">
    <w:abstractNumId w:val="1"/>
  </w:num>
  <w:num w:numId="16">
    <w:abstractNumId w:val="1"/>
  </w:num>
  <w:num w:numId="17">
    <w:abstractNumId w:val="7"/>
  </w:num>
  <w:num w:numId="18">
    <w:abstractNumId w:val="1"/>
  </w:num>
  <w:num w:numId="19">
    <w:abstractNumId w:val="6"/>
  </w:num>
  <w:num w:numId="20">
    <w:abstractNumId w:val="0"/>
  </w:num>
  <w:num w:numId="21">
    <w:abstractNumId w:val="2"/>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
  </w:num>
  <w:num w:numId="31">
    <w:abstractNumId w:val="1"/>
  </w:num>
  <w:num w:numId="32">
    <w:abstractNumId w:val="1"/>
  </w:num>
  <w:num w:numId="33">
    <w:abstractNumId w:val="1"/>
  </w:num>
  <w:num w:numId="34">
    <w:abstractNumId w:val="1"/>
  </w:num>
  <w:num w:numId="35">
    <w:abstractNumId w:val="1"/>
  </w:num>
  <w:num w:numId="36">
    <w:abstractNumId w:val="1"/>
  </w:num>
  <w:num w:numId="37">
    <w:abstractNumId w:val="1"/>
  </w:num>
  <w:num w:numId="38">
    <w:abstractNumId w:val="1"/>
  </w:num>
  <w:num w:numId="39">
    <w:abstractNumId w:val="4"/>
  </w:num>
  <w:num w:numId="40">
    <w:abstractNumId w:val="1"/>
  </w:num>
  <w:num w:numId="41">
    <w:abstractNumId w:val="1"/>
  </w:num>
  <w:num w:numId="42">
    <w:abstractNumId w:val="1"/>
  </w:num>
  <w:num w:numId="43">
    <w:abstractNumId w:val="1"/>
  </w:num>
  <w:num w:numId="44">
    <w:abstractNumId w:val="1"/>
  </w:num>
  <w:num w:numId="45">
    <w:abstractNumId w:val="1"/>
  </w:num>
  <w:num w:numId="46">
    <w:abstractNumId w:val="1"/>
  </w:num>
  <w:num w:numId="47">
    <w:abstractNumId w:val="1"/>
  </w:num>
  <w:num w:numId="48">
    <w:abstractNumId w:val="1"/>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85801"/>
    <w:rsid w:val="00000D58"/>
    <w:rsid w:val="00004E8E"/>
    <w:rsid w:val="00011239"/>
    <w:rsid w:val="00014986"/>
    <w:rsid w:val="0001559B"/>
    <w:rsid w:val="000157C9"/>
    <w:rsid w:val="00015CF4"/>
    <w:rsid w:val="00017D85"/>
    <w:rsid w:val="000253CA"/>
    <w:rsid w:val="00027029"/>
    <w:rsid w:val="000353F9"/>
    <w:rsid w:val="00035CC9"/>
    <w:rsid w:val="0003661E"/>
    <w:rsid w:val="0004036F"/>
    <w:rsid w:val="00042088"/>
    <w:rsid w:val="00044B37"/>
    <w:rsid w:val="00047E60"/>
    <w:rsid w:val="00052A6C"/>
    <w:rsid w:val="00053A8B"/>
    <w:rsid w:val="00063398"/>
    <w:rsid w:val="000655A4"/>
    <w:rsid w:val="000708DD"/>
    <w:rsid w:val="0007159E"/>
    <w:rsid w:val="00077835"/>
    <w:rsid w:val="0008017E"/>
    <w:rsid w:val="00080AA1"/>
    <w:rsid w:val="0008371A"/>
    <w:rsid w:val="000857A9"/>
    <w:rsid w:val="000A0771"/>
    <w:rsid w:val="000A66AE"/>
    <w:rsid w:val="000A6991"/>
    <w:rsid w:val="000B0DD8"/>
    <w:rsid w:val="000B10C4"/>
    <w:rsid w:val="000B2980"/>
    <w:rsid w:val="000B6674"/>
    <w:rsid w:val="000B6CD3"/>
    <w:rsid w:val="000C1D41"/>
    <w:rsid w:val="000C6C97"/>
    <w:rsid w:val="000C7021"/>
    <w:rsid w:val="000D67C6"/>
    <w:rsid w:val="000D72F1"/>
    <w:rsid w:val="000E12F5"/>
    <w:rsid w:val="000E3ED8"/>
    <w:rsid w:val="000F0CBC"/>
    <w:rsid w:val="000F3F02"/>
    <w:rsid w:val="000F4113"/>
    <w:rsid w:val="000F7D41"/>
    <w:rsid w:val="00101477"/>
    <w:rsid w:val="0010301F"/>
    <w:rsid w:val="0010369B"/>
    <w:rsid w:val="001038BC"/>
    <w:rsid w:val="00103D9C"/>
    <w:rsid w:val="00114FF1"/>
    <w:rsid w:val="00115F2A"/>
    <w:rsid w:val="00117499"/>
    <w:rsid w:val="00120218"/>
    <w:rsid w:val="001202EC"/>
    <w:rsid w:val="001226A8"/>
    <w:rsid w:val="00124CED"/>
    <w:rsid w:val="00125A5D"/>
    <w:rsid w:val="00126938"/>
    <w:rsid w:val="0014044D"/>
    <w:rsid w:val="00142224"/>
    <w:rsid w:val="00142DA2"/>
    <w:rsid w:val="00143429"/>
    <w:rsid w:val="00143DE9"/>
    <w:rsid w:val="00155163"/>
    <w:rsid w:val="00157750"/>
    <w:rsid w:val="00164BC2"/>
    <w:rsid w:val="001714A0"/>
    <w:rsid w:val="00174B55"/>
    <w:rsid w:val="00176249"/>
    <w:rsid w:val="00176969"/>
    <w:rsid w:val="00177DC5"/>
    <w:rsid w:val="00181A64"/>
    <w:rsid w:val="00182FB5"/>
    <w:rsid w:val="00183A7A"/>
    <w:rsid w:val="001854ED"/>
    <w:rsid w:val="001909EE"/>
    <w:rsid w:val="00190AA0"/>
    <w:rsid w:val="001914FC"/>
    <w:rsid w:val="00191DC6"/>
    <w:rsid w:val="00195664"/>
    <w:rsid w:val="00197270"/>
    <w:rsid w:val="00197DCB"/>
    <w:rsid w:val="001A3BD7"/>
    <w:rsid w:val="001A73EB"/>
    <w:rsid w:val="001A7DBD"/>
    <w:rsid w:val="001B4728"/>
    <w:rsid w:val="001C0880"/>
    <w:rsid w:val="001C1D8E"/>
    <w:rsid w:val="001C601A"/>
    <w:rsid w:val="001D1B72"/>
    <w:rsid w:val="001D707A"/>
    <w:rsid w:val="001E20F9"/>
    <w:rsid w:val="001E3211"/>
    <w:rsid w:val="001E4650"/>
    <w:rsid w:val="001E48D3"/>
    <w:rsid w:val="001F35A5"/>
    <w:rsid w:val="001F38AA"/>
    <w:rsid w:val="001F577C"/>
    <w:rsid w:val="00203CA3"/>
    <w:rsid w:val="0020402F"/>
    <w:rsid w:val="00207293"/>
    <w:rsid w:val="002140FD"/>
    <w:rsid w:val="002163C0"/>
    <w:rsid w:val="002178A7"/>
    <w:rsid w:val="00221768"/>
    <w:rsid w:val="00224988"/>
    <w:rsid w:val="00225305"/>
    <w:rsid w:val="0023262C"/>
    <w:rsid w:val="00233387"/>
    <w:rsid w:val="00241812"/>
    <w:rsid w:val="00242085"/>
    <w:rsid w:val="00242C1A"/>
    <w:rsid w:val="00245385"/>
    <w:rsid w:val="00250121"/>
    <w:rsid w:val="00256D52"/>
    <w:rsid w:val="0026168E"/>
    <w:rsid w:val="00265707"/>
    <w:rsid w:val="00266785"/>
    <w:rsid w:val="00270DD0"/>
    <w:rsid w:val="0027338C"/>
    <w:rsid w:val="002773E7"/>
    <w:rsid w:val="002809E0"/>
    <w:rsid w:val="00290311"/>
    <w:rsid w:val="002945DB"/>
    <w:rsid w:val="00295F21"/>
    <w:rsid w:val="002972B9"/>
    <w:rsid w:val="00297B99"/>
    <w:rsid w:val="00297FA2"/>
    <w:rsid w:val="002A2E0D"/>
    <w:rsid w:val="002A36AF"/>
    <w:rsid w:val="002A524F"/>
    <w:rsid w:val="002B4B3B"/>
    <w:rsid w:val="002C1FC5"/>
    <w:rsid w:val="002C6BC8"/>
    <w:rsid w:val="002D1A22"/>
    <w:rsid w:val="002F2587"/>
    <w:rsid w:val="002F42E8"/>
    <w:rsid w:val="00301B40"/>
    <w:rsid w:val="003057C9"/>
    <w:rsid w:val="00305851"/>
    <w:rsid w:val="00311297"/>
    <w:rsid w:val="00324261"/>
    <w:rsid w:val="00325293"/>
    <w:rsid w:val="0033031B"/>
    <w:rsid w:val="00331D55"/>
    <w:rsid w:val="003325AC"/>
    <w:rsid w:val="00333091"/>
    <w:rsid w:val="00333EDD"/>
    <w:rsid w:val="00334134"/>
    <w:rsid w:val="00335F21"/>
    <w:rsid w:val="003406CA"/>
    <w:rsid w:val="00341D92"/>
    <w:rsid w:val="003435F7"/>
    <w:rsid w:val="00344873"/>
    <w:rsid w:val="003451EC"/>
    <w:rsid w:val="00345BFA"/>
    <w:rsid w:val="00346827"/>
    <w:rsid w:val="003513CC"/>
    <w:rsid w:val="00353C66"/>
    <w:rsid w:val="003574AA"/>
    <w:rsid w:val="00361E6E"/>
    <w:rsid w:val="0036460D"/>
    <w:rsid w:val="00374CD9"/>
    <w:rsid w:val="00374D29"/>
    <w:rsid w:val="0038246E"/>
    <w:rsid w:val="00382A6B"/>
    <w:rsid w:val="00384154"/>
    <w:rsid w:val="00386994"/>
    <w:rsid w:val="00386A82"/>
    <w:rsid w:val="003970F9"/>
    <w:rsid w:val="003B3F03"/>
    <w:rsid w:val="003B6CD7"/>
    <w:rsid w:val="003B7EEE"/>
    <w:rsid w:val="003C1701"/>
    <w:rsid w:val="003C59D0"/>
    <w:rsid w:val="003D4537"/>
    <w:rsid w:val="003D6C61"/>
    <w:rsid w:val="003D7405"/>
    <w:rsid w:val="003D7A6F"/>
    <w:rsid w:val="003E4469"/>
    <w:rsid w:val="003E4C35"/>
    <w:rsid w:val="003E6783"/>
    <w:rsid w:val="003E6909"/>
    <w:rsid w:val="003F3270"/>
    <w:rsid w:val="00401066"/>
    <w:rsid w:val="00402D58"/>
    <w:rsid w:val="00403583"/>
    <w:rsid w:val="00403AAD"/>
    <w:rsid w:val="0040650F"/>
    <w:rsid w:val="00407041"/>
    <w:rsid w:val="0040743B"/>
    <w:rsid w:val="00411575"/>
    <w:rsid w:val="00413403"/>
    <w:rsid w:val="00413A4D"/>
    <w:rsid w:val="00414EF6"/>
    <w:rsid w:val="004158C8"/>
    <w:rsid w:val="004165B8"/>
    <w:rsid w:val="0042272E"/>
    <w:rsid w:val="004232F9"/>
    <w:rsid w:val="0042747E"/>
    <w:rsid w:val="00430E3E"/>
    <w:rsid w:val="00433617"/>
    <w:rsid w:val="00433760"/>
    <w:rsid w:val="00433F0D"/>
    <w:rsid w:val="00434D68"/>
    <w:rsid w:val="00441FE6"/>
    <w:rsid w:val="004424DF"/>
    <w:rsid w:val="00442818"/>
    <w:rsid w:val="00442C72"/>
    <w:rsid w:val="00443D63"/>
    <w:rsid w:val="004443E0"/>
    <w:rsid w:val="00446437"/>
    <w:rsid w:val="00451AE6"/>
    <w:rsid w:val="00456967"/>
    <w:rsid w:val="00464CC6"/>
    <w:rsid w:val="0046575F"/>
    <w:rsid w:val="004658C8"/>
    <w:rsid w:val="00470E7F"/>
    <w:rsid w:val="00470FF8"/>
    <w:rsid w:val="004754B0"/>
    <w:rsid w:val="0048158A"/>
    <w:rsid w:val="00483AEA"/>
    <w:rsid w:val="00483C48"/>
    <w:rsid w:val="00485C18"/>
    <w:rsid w:val="00486CF0"/>
    <w:rsid w:val="0049076A"/>
    <w:rsid w:val="00492997"/>
    <w:rsid w:val="004A4FDE"/>
    <w:rsid w:val="004B0D27"/>
    <w:rsid w:val="004B3025"/>
    <w:rsid w:val="004B67F1"/>
    <w:rsid w:val="004C0192"/>
    <w:rsid w:val="004C05A8"/>
    <w:rsid w:val="004D135B"/>
    <w:rsid w:val="004D13C9"/>
    <w:rsid w:val="004D2516"/>
    <w:rsid w:val="004D2E4B"/>
    <w:rsid w:val="004D56AE"/>
    <w:rsid w:val="004D7A11"/>
    <w:rsid w:val="004E08AC"/>
    <w:rsid w:val="004E1BFC"/>
    <w:rsid w:val="004E1DE5"/>
    <w:rsid w:val="004E3E45"/>
    <w:rsid w:val="004E6EB3"/>
    <w:rsid w:val="004F1D9D"/>
    <w:rsid w:val="004F44E6"/>
    <w:rsid w:val="004F713D"/>
    <w:rsid w:val="00501015"/>
    <w:rsid w:val="00501844"/>
    <w:rsid w:val="00503232"/>
    <w:rsid w:val="00504FAD"/>
    <w:rsid w:val="005132BC"/>
    <w:rsid w:val="00513E46"/>
    <w:rsid w:val="00516870"/>
    <w:rsid w:val="00516896"/>
    <w:rsid w:val="00516EDC"/>
    <w:rsid w:val="00520ED5"/>
    <w:rsid w:val="00522E2A"/>
    <w:rsid w:val="005314F8"/>
    <w:rsid w:val="00531E22"/>
    <w:rsid w:val="00552321"/>
    <w:rsid w:val="005563C8"/>
    <w:rsid w:val="00556DD2"/>
    <w:rsid w:val="0055754A"/>
    <w:rsid w:val="005609BA"/>
    <w:rsid w:val="00563C99"/>
    <w:rsid w:val="0056782D"/>
    <w:rsid w:val="005715F4"/>
    <w:rsid w:val="005718CF"/>
    <w:rsid w:val="00572051"/>
    <w:rsid w:val="005758BB"/>
    <w:rsid w:val="0057596A"/>
    <w:rsid w:val="00575B85"/>
    <w:rsid w:val="005760CB"/>
    <w:rsid w:val="005761E8"/>
    <w:rsid w:val="00577BD7"/>
    <w:rsid w:val="005807D4"/>
    <w:rsid w:val="0058093F"/>
    <w:rsid w:val="005813FC"/>
    <w:rsid w:val="0058210F"/>
    <w:rsid w:val="0058290A"/>
    <w:rsid w:val="0058368B"/>
    <w:rsid w:val="0059051B"/>
    <w:rsid w:val="00591DBB"/>
    <w:rsid w:val="00594C67"/>
    <w:rsid w:val="005A1508"/>
    <w:rsid w:val="005A1F2F"/>
    <w:rsid w:val="005A277B"/>
    <w:rsid w:val="005A4915"/>
    <w:rsid w:val="005A54A4"/>
    <w:rsid w:val="005A59E5"/>
    <w:rsid w:val="005A761A"/>
    <w:rsid w:val="005B491D"/>
    <w:rsid w:val="005B5E7B"/>
    <w:rsid w:val="005C2C1A"/>
    <w:rsid w:val="005C332E"/>
    <w:rsid w:val="005C6890"/>
    <w:rsid w:val="005C6EA8"/>
    <w:rsid w:val="005D29B1"/>
    <w:rsid w:val="005D3CC5"/>
    <w:rsid w:val="005D5AA5"/>
    <w:rsid w:val="005D5E76"/>
    <w:rsid w:val="005E0276"/>
    <w:rsid w:val="005E23BB"/>
    <w:rsid w:val="005E6AF3"/>
    <w:rsid w:val="005E73D9"/>
    <w:rsid w:val="005F7A11"/>
    <w:rsid w:val="00600E7A"/>
    <w:rsid w:val="0060278E"/>
    <w:rsid w:val="006028F2"/>
    <w:rsid w:val="00602E40"/>
    <w:rsid w:val="006035D3"/>
    <w:rsid w:val="006040A8"/>
    <w:rsid w:val="006049F2"/>
    <w:rsid w:val="00606957"/>
    <w:rsid w:val="0061295E"/>
    <w:rsid w:val="0061559F"/>
    <w:rsid w:val="00616F9A"/>
    <w:rsid w:val="00620284"/>
    <w:rsid w:val="0062280C"/>
    <w:rsid w:val="0062460B"/>
    <w:rsid w:val="00626F3B"/>
    <w:rsid w:val="00630D8C"/>
    <w:rsid w:val="00632E8F"/>
    <w:rsid w:val="006335AB"/>
    <w:rsid w:val="006406A5"/>
    <w:rsid w:val="0064431E"/>
    <w:rsid w:val="00647086"/>
    <w:rsid w:val="0064730E"/>
    <w:rsid w:val="00650F81"/>
    <w:rsid w:val="006516BC"/>
    <w:rsid w:val="006532C5"/>
    <w:rsid w:val="00653ABD"/>
    <w:rsid w:val="00657273"/>
    <w:rsid w:val="006602FA"/>
    <w:rsid w:val="0066452E"/>
    <w:rsid w:val="0066635E"/>
    <w:rsid w:val="00670D1E"/>
    <w:rsid w:val="00670FC7"/>
    <w:rsid w:val="00676965"/>
    <w:rsid w:val="00682B74"/>
    <w:rsid w:val="00687198"/>
    <w:rsid w:val="00692DD3"/>
    <w:rsid w:val="00696337"/>
    <w:rsid w:val="006A0878"/>
    <w:rsid w:val="006B3514"/>
    <w:rsid w:val="006B3882"/>
    <w:rsid w:val="006B3F94"/>
    <w:rsid w:val="006B5DF8"/>
    <w:rsid w:val="006B68A9"/>
    <w:rsid w:val="006C00F5"/>
    <w:rsid w:val="006C0CC0"/>
    <w:rsid w:val="006C2A08"/>
    <w:rsid w:val="006D082B"/>
    <w:rsid w:val="006D1204"/>
    <w:rsid w:val="006D18E5"/>
    <w:rsid w:val="006D32D6"/>
    <w:rsid w:val="006D57ED"/>
    <w:rsid w:val="006D7C0F"/>
    <w:rsid w:val="006E244A"/>
    <w:rsid w:val="006E5DF8"/>
    <w:rsid w:val="006F7ABA"/>
    <w:rsid w:val="00700590"/>
    <w:rsid w:val="00701525"/>
    <w:rsid w:val="00702F33"/>
    <w:rsid w:val="00705C7A"/>
    <w:rsid w:val="00707269"/>
    <w:rsid w:val="00713144"/>
    <w:rsid w:val="007201FE"/>
    <w:rsid w:val="00724045"/>
    <w:rsid w:val="00724180"/>
    <w:rsid w:val="00732336"/>
    <w:rsid w:val="007324DE"/>
    <w:rsid w:val="0075202F"/>
    <w:rsid w:val="0075528C"/>
    <w:rsid w:val="007566DB"/>
    <w:rsid w:val="00756D18"/>
    <w:rsid w:val="007578B8"/>
    <w:rsid w:val="007631D9"/>
    <w:rsid w:val="00764A6F"/>
    <w:rsid w:val="00764D17"/>
    <w:rsid w:val="00767808"/>
    <w:rsid w:val="0077046E"/>
    <w:rsid w:val="007706CE"/>
    <w:rsid w:val="00771B95"/>
    <w:rsid w:val="00776770"/>
    <w:rsid w:val="0077778F"/>
    <w:rsid w:val="00784B95"/>
    <w:rsid w:val="0078510A"/>
    <w:rsid w:val="0078770A"/>
    <w:rsid w:val="00791198"/>
    <w:rsid w:val="00791436"/>
    <w:rsid w:val="00792A28"/>
    <w:rsid w:val="007A1872"/>
    <w:rsid w:val="007A4F1B"/>
    <w:rsid w:val="007A6D63"/>
    <w:rsid w:val="007A6FFE"/>
    <w:rsid w:val="007B4811"/>
    <w:rsid w:val="007B61C8"/>
    <w:rsid w:val="007C0E8A"/>
    <w:rsid w:val="007C17F9"/>
    <w:rsid w:val="007C4A6E"/>
    <w:rsid w:val="007D18F0"/>
    <w:rsid w:val="007D365D"/>
    <w:rsid w:val="007D5CAD"/>
    <w:rsid w:val="007E20C6"/>
    <w:rsid w:val="007E4531"/>
    <w:rsid w:val="007E506A"/>
    <w:rsid w:val="007F0CA2"/>
    <w:rsid w:val="007F1C16"/>
    <w:rsid w:val="00801B02"/>
    <w:rsid w:val="00801F26"/>
    <w:rsid w:val="00806968"/>
    <w:rsid w:val="008100CC"/>
    <w:rsid w:val="008105AF"/>
    <w:rsid w:val="00814FA9"/>
    <w:rsid w:val="00816D78"/>
    <w:rsid w:val="00824E7C"/>
    <w:rsid w:val="008255F6"/>
    <w:rsid w:val="008275FB"/>
    <w:rsid w:val="00827777"/>
    <w:rsid w:val="008302A4"/>
    <w:rsid w:val="00833366"/>
    <w:rsid w:val="008346F8"/>
    <w:rsid w:val="00834F09"/>
    <w:rsid w:val="00836559"/>
    <w:rsid w:val="00845390"/>
    <w:rsid w:val="008472F7"/>
    <w:rsid w:val="00860ACF"/>
    <w:rsid w:val="008631B8"/>
    <w:rsid w:val="0086583F"/>
    <w:rsid w:val="00870D28"/>
    <w:rsid w:val="008717DE"/>
    <w:rsid w:val="00872A12"/>
    <w:rsid w:val="00874D71"/>
    <w:rsid w:val="00877F51"/>
    <w:rsid w:val="00881B54"/>
    <w:rsid w:val="008827B7"/>
    <w:rsid w:val="0088688F"/>
    <w:rsid w:val="00890B55"/>
    <w:rsid w:val="00893EBD"/>
    <w:rsid w:val="008A00A5"/>
    <w:rsid w:val="008A2A0B"/>
    <w:rsid w:val="008A6030"/>
    <w:rsid w:val="008B2B08"/>
    <w:rsid w:val="008B6248"/>
    <w:rsid w:val="008C1012"/>
    <w:rsid w:val="008C7AB9"/>
    <w:rsid w:val="008D0B9D"/>
    <w:rsid w:val="008D44AD"/>
    <w:rsid w:val="008E03A9"/>
    <w:rsid w:val="008E0AC3"/>
    <w:rsid w:val="008E28BF"/>
    <w:rsid w:val="008E456E"/>
    <w:rsid w:val="008F1C7D"/>
    <w:rsid w:val="008F1C9A"/>
    <w:rsid w:val="008F3F1F"/>
    <w:rsid w:val="008F6E7A"/>
    <w:rsid w:val="008F7F2F"/>
    <w:rsid w:val="009110D8"/>
    <w:rsid w:val="00912322"/>
    <w:rsid w:val="0091345C"/>
    <w:rsid w:val="00923444"/>
    <w:rsid w:val="009234E1"/>
    <w:rsid w:val="00925A40"/>
    <w:rsid w:val="00926E27"/>
    <w:rsid w:val="00932267"/>
    <w:rsid w:val="00933968"/>
    <w:rsid w:val="0094293A"/>
    <w:rsid w:val="00942B78"/>
    <w:rsid w:val="009431A5"/>
    <w:rsid w:val="00945622"/>
    <w:rsid w:val="00946CE1"/>
    <w:rsid w:val="0094716A"/>
    <w:rsid w:val="0095083B"/>
    <w:rsid w:val="00951B2E"/>
    <w:rsid w:val="0095698D"/>
    <w:rsid w:val="00961008"/>
    <w:rsid w:val="0096285F"/>
    <w:rsid w:val="0097366B"/>
    <w:rsid w:val="009745A7"/>
    <w:rsid w:val="00975D33"/>
    <w:rsid w:val="00977784"/>
    <w:rsid w:val="00981444"/>
    <w:rsid w:val="00981F2D"/>
    <w:rsid w:val="009863DF"/>
    <w:rsid w:val="00990846"/>
    <w:rsid w:val="00995060"/>
    <w:rsid w:val="009A2172"/>
    <w:rsid w:val="009A301D"/>
    <w:rsid w:val="009A665A"/>
    <w:rsid w:val="009A66F9"/>
    <w:rsid w:val="009B0C23"/>
    <w:rsid w:val="009B420F"/>
    <w:rsid w:val="009C0E95"/>
    <w:rsid w:val="009C1439"/>
    <w:rsid w:val="009C2804"/>
    <w:rsid w:val="009C5ABE"/>
    <w:rsid w:val="009C7B92"/>
    <w:rsid w:val="009D0342"/>
    <w:rsid w:val="009D36DA"/>
    <w:rsid w:val="009D4DF5"/>
    <w:rsid w:val="009E025D"/>
    <w:rsid w:val="009E2D4C"/>
    <w:rsid w:val="009E4D69"/>
    <w:rsid w:val="009F57B6"/>
    <w:rsid w:val="009F5E0B"/>
    <w:rsid w:val="009F6758"/>
    <w:rsid w:val="009F6AC2"/>
    <w:rsid w:val="009F75A7"/>
    <w:rsid w:val="00A10B02"/>
    <w:rsid w:val="00A13F93"/>
    <w:rsid w:val="00A1539B"/>
    <w:rsid w:val="00A153F5"/>
    <w:rsid w:val="00A164FE"/>
    <w:rsid w:val="00A17149"/>
    <w:rsid w:val="00A26AD4"/>
    <w:rsid w:val="00A26EEA"/>
    <w:rsid w:val="00A27E77"/>
    <w:rsid w:val="00A31420"/>
    <w:rsid w:val="00A34228"/>
    <w:rsid w:val="00A365C4"/>
    <w:rsid w:val="00A40181"/>
    <w:rsid w:val="00A40400"/>
    <w:rsid w:val="00A41BDD"/>
    <w:rsid w:val="00A45AAB"/>
    <w:rsid w:val="00A45F22"/>
    <w:rsid w:val="00A46314"/>
    <w:rsid w:val="00A509EF"/>
    <w:rsid w:val="00A56BDF"/>
    <w:rsid w:val="00A60C83"/>
    <w:rsid w:val="00A613F2"/>
    <w:rsid w:val="00A61DD4"/>
    <w:rsid w:val="00A620FC"/>
    <w:rsid w:val="00A67FDD"/>
    <w:rsid w:val="00A82321"/>
    <w:rsid w:val="00A82BD9"/>
    <w:rsid w:val="00A87803"/>
    <w:rsid w:val="00AA0089"/>
    <w:rsid w:val="00AA2468"/>
    <w:rsid w:val="00AA5F4A"/>
    <w:rsid w:val="00AA74FD"/>
    <w:rsid w:val="00AB0A33"/>
    <w:rsid w:val="00AB7425"/>
    <w:rsid w:val="00AC11F9"/>
    <w:rsid w:val="00AC21A8"/>
    <w:rsid w:val="00AC5825"/>
    <w:rsid w:val="00AC7CC6"/>
    <w:rsid w:val="00AD049D"/>
    <w:rsid w:val="00AD0DB4"/>
    <w:rsid w:val="00AD69F7"/>
    <w:rsid w:val="00AD7AB6"/>
    <w:rsid w:val="00AE1A87"/>
    <w:rsid w:val="00AE3A06"/>
    <w:rsid w:val="00AF0510"/>
    <w:rsid w:val="00AF0E97"/>
    <w:rsid w:val="00AF135D"/>
    <w:rsid w:val="00AF21DE"/>
    <w:rsid w:val="00AF6922"/>
    <w:rsid w:val="00B05E0B"/>
    <w:rsid w:val="00B10C38"/>
    <w:rsid w:val="00B11D3C"/>
    <w:rsid w:val="00B14C30"/>
    <w:rsid w:val="00B31751"/>
    <w:rsid w:val="00B32E2F"/>
    <w:rsid w:val="00B32F42"/>
    <w:rsid w:val="00B37D64"/>
    <w:rsid w:val="00B40D36"/>
    <w:rsid w:val="00B433A7"/>
    <w:rsid w:val="00B43723"/>
    <w:rsid w:val="00B53557"/>
    <w:rsid w:val="00B54007"/>
    <w:rsid w:val="00B54546"/>
    <w:rsid w:val="00B5549C"/>
    <w:rsid w:val="00B56450"/>
    <w:rsid w:val="00B66579"/>
    <w:rsid w:val="00B66B93"/>
    <w:rsid w:val="00B700DD"/>
    <w:rsid w:val="00B76790"/>
    <w:rsid w:val="00B866C1"/>
    <w:rsid w:val="00B86B91"/>
    <w:rsid w:val="00B87ED0"/>
    <w:rsid w:val="00B9196A"/>
    <w:rsid w:val="00B91D00"/>
    <w:rsid w:val="00BA5BA8"/>
    <w:rsid w:val="00BA6FAE"/>
    <w:rsid w:val="00BB102A"/>
    <w:rsid w:val="00BB1A8A"/>
    <w:rsid w:val="00BB2497"/>
    <w:rsid w:val="00BC0715"/>
    <w:rsid w:val="00BC230F"/>
    <w:rsid w:val="00BC3591"/>
    <w:rsid w:val="00BD03BB"/>
    <w:rsid w:val="00BD6384"/>
    <w:rsid w:val="00BD692E"/>
    <w:rsid w:val="00BE0707"/>
    <w:rsid w:val="00BE0EDA"/>
    <w:rsid w:val="00BE34B3"/>
    <w:rsid w:val="00BE5225"/>
    <w:rsid w:val="00BE7E63"/>
    <w:rsid w:val="00BF384D"/>
    <w:rsid w:val="00BF4CB6"/>
    <w:rsid w:val="00C01163"/>
    <w:rsid w:val="00C01D25"/>
    <w:rsid w:val="00C04ED2"/>
    <w:rsid w:val="00C21200"/>
    <w:rsid w:val="00C30D99"/>
    <w:rsid w:val="00C34634"/>
    <w:rsid w:val="00C4143E"/>
    <w:rsid w:val="00C46122"/>
    <w:rsid w:val="00C47C8B"/>
    <w:rsid w:val="00C54A3F"/>
    <w:rsid w:val="00C56D58"/>
    <w:rsid w:val="00C60BB2"/>
    <w:rsid w:val="00C66FC8"/>
    <w:rsid w:val="00C70E75"/>
    <w:rsid w:val="00C73ED6"/>
    <w:rsid w:val="00C759A4"/>
    <w:rsid w:val="00C7708C"/>
    <w:rsid w:val="00C84029"/>
    <w:rsid w:val="00C87B51"/>
    <w:rsid w:val="00C922A3"/>
    <w:rsid w:val="00C977F8"/>
    <w:rsid w:val="00CA3E30"/>
    <w:rsid w:val="00CA7545"/>
    <w:rsid w:val="00CA76CA"/>
    <w:rsid w:val="00CB143B"/>
    <w:rsid w:val="00CB1581"/>
    <w:rsid w:val="00CC266F"/>
    <w:rsid w:val="00CC3D78"/>
    <w:rsid w:val="00CC754D"/>
    <w:rsid w:val="00CD4DDF"/>
    <w:rsid w:val="00CD77CA"/>
    <w:rsid w:val="00CE1FB0"/>
    <w:rsid w:val="00CE2064"/>
    <w:rsid w:val="00CE440D"/>
    <w:rsid w:val="00CF0B06"/>
    <w:rsid w:val="00CF4859"/>
    <w:rsid w:val="00CF5D07"/>
    <w:rsid w:val="00CF6A4D"/>
    <w:rsid w:val="00D00E07"/>
    <w:rsid w:val="00D01EE3"/>
    <w:rsid w:val="00D026D2"/>
    <w:rsid w:val="00D03FF1"/>
    <w:rsid w:val="00D06219"/>
    <w:rsid w:val="00D06970"/>
    <w:rsid w:val="00D06E55"/>
    <w:rsid w:val="00D07AE1"/>
    <w:rsid w:val="00D07F56"/>
    <w:rsid w:val="00D146C0"/>
    <w:rsid w:val="00D15229"/>
    <w:rsid w:val="00D20998"/>
    <w:rsid w:val="00D22F08"/>
    <w:rsid w:val="00D30810"/>
    <w:rsid w:val="00D31AC3"/>
    <w:rsid w:val="00D33AB5"/>
    <w:rsid w:val="00D36D0E"/>
    <w:rsid w:val="00D4012B"/>
    <w:rsid w:val="00D4227F"/>
    <w:rsid w:val="00D44952"/>
    <w:rsid w:val="00D54D8B"/>
    <w:rsid w:val="00D56DB0"/>
    <w:rsid w:val="00D60676"/>
    <w:rsid w:val="00D62100"/>
    <w:rsid w:val="00D63B23"/>
    <w:rsid w:val="00D65B98"/>
    <w:rsid w:val="00D65E71"/>
    <w:rsid w:val="00D67236"/>
    <w:rsid w:val="00D70415"/>
    <w:rsid w:val="00D7135C"/>
    <w:rsid w:val="00D725A5"/>
    <w:rsid w:val="00D75508"/>
    <w:rsid w:val="00D75552"/>
    <w:rsid w:val="00D834FB"/>
    <w:rsid w:val="00D868D6"/>
    <w:rsid w:val="00D87017"/>
    <w:rsid w:val="00D9460B"/>
    <w:rsid w:val="00D94992"/>
    <w:rsid w:val="00D95054"/>
    <w:rsid w:val="00D96337"/>
    <w:rsid w:val="00D9731B"/>
    <w:rsid w:val="00D97323"/>
    <w:rsid w:val="00DA353D"/>
    <w:rsid w:val="00DA4E14"/>
    <w:rsid w:val="00DB44CD"/>
    <w:rsid w:val="00DB73BC"/>
    <w:rsid w:val="00DC04EF"/>
    <w:rsid w:val="00DC142E"/>
    <w:rsid w:val="00DC38E8"/>
    <w:rsid w:val="00DD0F50"/>
    <w:rsid w:val="00DD0FCA"/>
    <w:rsid w:val="00DD2F86"/>
    <w:rsid w:val="00DD33B6"/>
    <w:rsid w:val="00DD3DB8"/>
    <w:rsid w:val="00DD4360"/>
    <w:rsid w:val="00DD4788"/>
    <w:rsid w:val="00DD5061"/>
    <w:rsid w:val="00DE2C92"/>
    <w:rsid w:val="00DE3859"/>
    <w:rsid w:val="00DE4248"/>
    <w:rsid w:val="00DF347E"/>
    <w:rsid w:val="00DF58E6"/>
    <w:rsid w:val="00DF70C3"/>
    <w:rsid w:val="00DF79D4"/>
    <w:rsid w:val="00E106A2"/>
    <w:rsid w:val="00E1704B"/>
    <w:rsid w:val="00E210E2"/>
    <w:rsid w:val="00E22103"/>
    <w:rsid w:val="00E306F5"/>
    <w:rsid w:val="00E31E5E"/>
    <w:rsid w:val="00E33228"/>
    <w:rsid w:val="00E33781"/>
    <w:rsid w:val="00E50172"/>
    <w:rsid w:val="00E52263"/>
    <w:rsid w:val="00E53686"/>
    <w:rsid w:val="00E543E8"/>
    <w:rsid w:val="00E545C2"/>
    <w:rsid w:val="00E563CB"/>
    <w:rsid w:val="00E6492D"/>
    <w:rsid w:val="00E673C0"/>
    <w:rsid w:val="00E73DC6"/>
    <w:rsid w:val="00E777BD"/>
    <w:rsid w:val="00E83875"/>
    <w:rsid w:val="00E87073"/>
    <w:rsid w:val="00E870B1"/>
    <w:rsid w:val="00E872DC"/>
    <w:rsid w:val="00E933D0"/>
    <w:rsid w:val="00E972F0"/>
    <w:rsid w:val="00EA4140"/>
    <w:rsid w:val="00EA6567"/>
    <w:rsid w:val="00EA65CC"/>
    <w:rsid w:val="00EB5E25"/>
    <w:rsid w:val="00EB6E92"/>
    <w:rsid w:val="00EC07D6"/>
    <w:rsid w:val="00EC129F"/>
    <w:rsid w:val="00EC4F12"/>
    <w:rsid w:val="00EC6825"/>
    <w:rsid w:val="00ED0C00"/>
    <w:rsid w:val="00EE0822"/>
    <w:rsid w:val="00EE3D06"/>
    <w:rsid w:val="00EE4DC1"/>
    <w:rsid w:val="00EF05A4"/>
    <w:rsid w:val="00EF1BAC"/>
    <w:rsid w:val="00EF204C"/>
    <w:rsid w:val="00EF2158"/>
    <w:rsid w:val="00EF389F"/>
    <w:rsid w:val="00EF3D36"/>
    <w:rsid w:val="00F00F2C"/>
    <w:rsid w:val="00F026D7"/>
    <w:rsid w:val="00F03A8D"/>
    <w:rsid w:val="00F04B87"/>
    <w:rsid w:val="00F102DF"/>
    <w:rsid w:val="00F11979"/>
    <w:rsid w:val="00F12BF5"/>
    <w:rsid w:val="00F15E05"/>
    <w:rsid w:val="00F2082F"/>
    <w:rsid w:val="00F25ABA"/>
    <w:rsid w:val="00F2731B"/>
    <w:rsid w:val="00F32BBF"/>
    <w:rsid w:val="00F3492B"/>
    <w:rsid w:val="00F35988"/>
    <w:rsid w:val="00F43192"/>
    <w:rsid w:val="00F44870"/>
    <w:rsid w:val="00F4644C"/>
    <w:rsid w:val="00F47184"/>
    <w:rsid w:val="00F4742E"/>
    <w:rsid w:val="00F52587"/>
    <w:rsid w:val="00F54ECB"/>
    <w:rsid w:val="00F606FC"/>
    <w:rsid w:val="00F63D23"/>
    <w:rsid w:val="00F6616E"/>
    <w:rsid w:val="00F82EF1"/>
    <w:rsid w:val="00F8561F"/>
    <w:rsid w:val="00F85801"/>
    <w:rsid w:val="00F97054"/>
    <w:rsid w:val="00FA034F"/>
    <w:rsid w:val="00FA252D"/>
    <w:rsid w:val="00FA44DC"/>
    <w:rsid w:val="00FB0BAC"/>
    <w:rsid w:val="00FB5295"/>
    <w:rsid w:val="00FB5814"/>
    <w:rsid w:val="00FD0489"/>
    <w:rsid w:val="00FD5EBA"/>
    <w:rsid w:val="00FD6BF6"/>
    <w:rsid w:val="00FD7B7E"/>
    <w:rsid w:val="00FD7C0C"/>
    <w:rsid w:val="00FE559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86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nhideWhenUsed="0" w:qFormat="1"/>
    <w:lsdException w:name="Emphasis" w:semiHidden="0" w:uiPriority="20" w:unhideWhenUsed="0" w:qFormat="1"/>
    <w:lsdException w:name="Plain Tex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5801"/>
    <w:pPr>
      <w:widowControl w:val="0"/>
      <w:jc w:val="both"/>
    </w:pPr>
    <w:rPr>
      <w:rFonts w:ascii="Times New Roman" w:eastAsia="宋体" w:hAnsi="Times New Roman" w:cs="Times New Roman"/>
      <w:szCs w:val="20"/>
    </w:rPr>
  </w:style>
  <w:style w:type="paragraph" w:styleId="1">
    <w:name w:val="heading 1"/>
    <w:basedOn w:val="a"/>
    <w:next w:val="a"/>
    <w:link w:val="1Char"/>
    <w:uiPriority w:val="99"/>
    <w:qFormat/>
    <w:rsid w:val="00F85801"/>
    <w:pPr>
      <w:keepNext/>
      <w:keepLines/>
      <w:numPr>
        <w:numId w:val="2"/>
      </w:numPr>
      <w:tabs>
        <w:tab w:val="left" w:pos="425"/>
      </w:tabs>
      <w:spacing w:before="340" w:after="330" w:line="576" w:lineRule="auto"/>
      <w:outlineLvl w:val="0"/>
    </w:pPr>
    <w:rPr>
      <w:b/>
      <w:kern w:val="44"/>
      <w:sz w:val="44"/>
    </w:rPr>
  </w:style>
  <w:style w:type="paragraph" w:styleId="2">
    <w:name w:val="heading 2"/>
    <w:basedOn w:val="a"/>
    <w:next w:val="a"/>
    <w:link w:val="2Char"/>
    <w:uiPriority w:val="99"/>
    <w:qFormat/>
    <w:rsid w:val="00F85801"/>
    <w:pPr>
      <w:keepNext/>
      <w:keepLines/>
      <w:numPr>
        <w:ilvl w:val="1"/>
        <w:numId w:val="2"/>
      </w:numPr>
      <w:spacing w:before="260" w:after="260" w:line="416" w:lineRule="auto"/>
      <w:outlineLvl w:val="1"/>
    </w:pPr>
    <w:rPr>
      <w:rFonts w:ascii="Arial" w:eastAsia="黑体" w:hAnsi="Arial"/>
      <w:b/>
      <w:bCs/>
      <w:sz w:val="32"/>
      <w:szCs w:val="32"/>
    </w:rPr>
  </w:style>
  <w:style w:type="paragraph" w:styleId="3">
    <w:name w:val="heading 3"/>
    <w:basedOn w:val="a"/>
    <w:next w:val="a"/>
    <w:link w:val="3Char"/>
    <w:uiPriority w:val="99"/>
    <w:qFormat/>
    <w:rsid w:val="00F85801"/>
    <w:pPr>
      <w:keepNext/>
      <w:keepLines/>
      <w:numPr>
        <w:ilvl w:val="2"/>
        <w:numId w:val="2"/>
      </w:numPr>
      <w:spacing w:before="260" w:after="260" w:line="416" w:lineRule="auto"/>
      <w:outlineLvl w:val="2"/>
    </w:pPr>
    <w:rPr>
      <w:b/>
      <w:bCs/>
      <w:sz w:val="32"/>
      <w:szCs w:val="32"/>
    </w:rPr>
  </w:style>
  <w:style w:type="paragraph" w:styleId="4">
    <w:name w:val="heading 4"/>
    <w:basedOn w:val="a"/>
    <w:next w:val="a"/>
    <w:link w:val="4Char"/>
    <w:uiPriority w:val="99"/>
    <w:qFormat/>
    <w:rsid w:val="00F85801"/>
    <w:pPr>
      <w:keepNext/>
      <w:keepLines/>
      <w:numPr>
        <w:ilvl w:val="3"/>
        <w:numId w:val="2"/>
      </w:numPr>
      <w:spacing w:before="200"/>
      <w:outlineLvl w:val="3"/>
    </w:pPr>
    <w:rPr>
      <w:rFonts w:ascii="Cambria" w:hAnsi="Cambria"/>
      <w:b/>
      <w:bCs/>
      <w:i/>
      <w:iCs/>
      <w:color w:val="4F81BD"/>
    </w:rPr>
  </w:style>
  <w:style w:type="paragraph" w:styleId="5">
    <w:name w:val="heading 5"/>
    <w:basedOn w:val="a"/>
    <w:next w:val="a"/>
    <w:link w:val="5Char"/>
    <w:uiPriority w:val="99"/>
    <w:qFormat/>
    <w:rsid w:val="00F85801"/>
    <w:pPr>
      <w:keepNext/>
      <w:keepLines/>
      <w:numPr>
        <w:ilvl w:val="4"/>
        <w:numId w:val="2"/>
      </w:numPr>
      <w:spacing w:before="200"/>
      <w:outlineLvl w:val="4"/>
    </w:pPr>
    <w:rPr>
      <w:rFonts w:ascii="Cambria" w:hAnsi="Cambria"/>
      <w:color w:val="243F60"/>
    </w:rPr>
  </w:style>
  <w:style w:type="paragraph" w:styleId="6">
    <w:name w:val="heading 6"/>
    <w:basedOn w:val="a"/>
    <w:next w:val="a"/>
    <w:link w:val="6Char"/>
    <w:uiPriority w:val="99"/>
    <w:qFormat/>
    <w:rsid w:val="00F85801"/>
    <w:pPr>
      <w:keepNext/>
      <w:keepLines/>
      <w:numPr>
        <w:ilvl w:val="5"/>
        <w:numId w:val="2"/>
      </w:numPr>
      <w:spacing w:before="200"/>
      <w:outlineLvl w:val="5"/>
    </w:pPr>
    <w:rPr>
      <w:rFonts w:ascii="Cambria" w:hAnsi="Cambria"/>
      <w:i/>
      <w:iCs/>
      <w:color w:val="243F60"/>
    </w:rPr>
  </w:style>
  <w:style w:type="paragraph" w:styleId="7">
    <w:name w:val="heading 7"/>
    <w:basedOn w:val="a"/>
    <w:next w:val="a"/>
    <w:link w:val="7Char"/>
    <w:uiPriority w:val="99"/>
    <w:qFormat/>
    <w:rsid w:val="00F85801"/>
    <w:pPr>
      <w:keepNext/>
      <w:keepLines/>
      <w:numPr>
        <w:ilvl w:val="6"/>
        <w:numId w:val="2"/>
      </w:numPr>
      <w:spacing w:before="200"/>
      <w:outlineLvl w:val="6"/>
    </w:pPr>
    <w:rPr>
      <w:rFonts w:ascii="Cambria" w:hAnsi="Cambria"/>
      <w:i/>
      <w:iCs/>
      <w:color w:val="404040"/>
    </w:rPr>
  </w:style>
  <w:style w:type="paragraph" w:styleId="8">
    <w:name w:val="heading 8"/>
    <w:basedOn w:val="a"/>
    <w:next w:val="a"/>
    <w:link w:val="8Char"/>
    <w:uiPriority w:val="99"/>
    <w:qFormat/>
    <w:rsid w:val="00F85801"/>
    <w:pPr>
      <w:keepNext/>
      <w:keepLines/>
      <w:numPr>
        <w:ilvl w:val="7"/>
        <w:numId w:val="2"/>
      </w:numPr>
      <w:spacing w:before="200"/>
      <w:outlineLvl w:val="7"/>
    </w:pPr>
    <w:rPr>
      <w:rFonts w:ascii="Cambria" w:hAnsi="Cambria"/>
      <w:color w:val="404040"/>
      <w:sz w:val="20"/>
    </w:rPr>
  </w:style>
  <w:style w:type="paragraph" w:styleId="9">
    <w:name w:val="heading 9"/>
    <w:basedOn w:val="a"/>
    <w:next w:val="a"/>
    <w:link w:val="9Char"/>
    <w:uiPriority w:val="99"/>
    <w:qFormat/>
    <w:rsid w:val="00F85801"/>
    <w:pPr>
      <w:keepNext/>
      <w:keepLines/>
      <w:numPr>
        <w:ilvl w:val="8"/>
        <w:numId w:val="2"/>
      </w:numPr>
      <w:spacing w:before="200"/>
      <w:outlineLvl w:val="8"/>
    </w:pPr>
    <w:rPr>
      <w:rFonts w:ascii="Cambria" w:hAnsi="Cambria"/>
      <w:i/>
      <w:iCs/>
      <w:color w:val="404040"/>
      <w:sz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58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5801"/>
    <w:rPr>
      <w:sz w:val="18"/>
      <w:szCs w:val="18"/>
    </w:rPr>
  </w:style>
  <w:style w:type="paragraph" w:styleId="a4">
    <w:name w:val="footer"/>
    <w:basedOn w:val="a"/>
    <w:link w:val="Char0"/>
    <w:uiPriority w:val="99"/>
    <w:unhideWhenUsed/>
    <w:rsid w:val="00F85801"/>
    <w:pPr>
      <w:tabs>
        <w:tab w:val="center" w:pos="4153"/>
        <w:tab w:val="right" w:pos="8306"/>
      </w:tabs>
      <w:snapToGrid w:val="0"/>
      <w:jc w:val="left"/>
    </w:pPr>
    <w:rPr>
      <w:sz w:val="18"/>
      <w:szCs w:val="18"/>
    </w:rPr>
  </w:style>
  <w:style w:type="character" w:customStyle="1" w:styleId="Char0">
    <w:name w:val="页脚 Char"/>
    <w:basedOn w:val="a0"/>
    <w:link w:val="a4"/>
    <w:uiPriority w:val="99"/>
    <w:rsid w:val="00F85801"/>
    <w:rPr>
      <w:sz w:val="18"/>
      <w:szCs w:val="18"/>
    </w:rPr>
  </w:style>
  <w:style w:type="character" w:customStyle="1" w:styleId="1Char">
    <w:name w:val="标题 1 Char"/>
    <w:basedOn w:val="a0"/>
    <w:link w:val="1"/>
    <w:uiPriority w:val="99"/>
    <w:rsid w:val="00F85801"/>
    <w:rPr>
      <w:rFonts w:ascii="Times New Roman" w:eastAsia="宋体" w:hAnsi="Times New Roman" w:cs="Times New Roman"/>
      <w:b/>
      <w:kern w:val="44"/>
      <w:sz w:val="44"/>
      <w:szCs w:val="20"/>
    </w:rPr>
  </w:style>
  <w:style w:type="character" w:customStyle="1" w:styleId="2Char">
    <w:name w:val="标题 2 Char"/>
    <w:basedOn w:val="a0"/>
    <w:link w:val="2"/>
    <w:uiPriority w:val="99"/>
    <w:rsid w:val="00F85801"/>
    <w:rPr>
      <w:rFonts w:ascii="Arial" w:eastAsia="黑体" w:hAnsi="Arial" w:cs="Times New Roman"/>
      <w:b/>
      <w:bCs/>
      <w:sz w:val="32"/>
      <w:szCs w:val="32"/>
    </w:rPr>
  </w:style>
  <w:style w:type="character" w:customStyle="1" w:styleId="3Char">
    <w:name w:val="标题 3 Char"/>
    <w:basedOn w:val="a0"/>
    <w:link w:val="3"/>
    <w:uiPriority w:val="99"/>
    <w:rsid w:val="00F85801"/>
    <w:rPr>
      <w:rFonts w:ascii="Times New Roman" w:eastAsia="宋体" w:hAnsi="Times New Roman" w:cs="Times New Roman"/>
      <w:b/>
      <w:bCs/>
      <w:sz w:val="32"/>
      <w:szCs w:val="32"/>
    </w:rPr>
  </w:style>
  <w:style w:type="character" w:customStyle="1" w:styleId="4Char">
    <w:name w:val="标题 4 Char"/>
    <w:basedOn w:val="a0"/>
    <w:link w:val="4"/>
    <w:uiPriority w:val="99"/>
    <w:rsid w:val="00F85801"/>
    <w:rPr>
      <w:rFonts w:ascii="Cambria" w:eastAsia="宋体" w:hAnsi="Cambria" w:cs="Times New Roman"/>
      <w:b/>
      <w:bCs/>
      <w:i/>
      <w:iCs/>
      <w:color w:val="4F81BD"/>
      <w:szCs w:val="20"/>
    </w:rPr>
  </w:style>
  <w:style w:type="character" w:customStyle="1" w:styleId="5Char">
    <w:name w:val="标题 5 Char"/>
    <w:basedOn w:val="a0"/>
    <w:link w:val="5"/>
    <w:uiPriority w:val="99"/>
    <w:rsid w:val="00F85801"/>
    <w:rPr>
      <w:rFonts w:ascii="Cambria" w:eastAsia="宋体" w:hAnsi="Cambria" w:cs="Times New Roman"/>
      <w:color w:val="243F60"/>
      <w:szCs w:val="20"/>
    </w:rPr>
  </w:style>
  <w:style w:type="character" w:customStyle="1" w:styleId="6Char">
    <w:name w:val="标题 6 Char"/>
    <w:basedOn w:val="a0"/>
    <w:link w:val="6"/>
    <w:uiPriority w:val="99"/>
    <w:rsid w:val="00F85801"/>
    <w:rPr>
      <w:rFonts w:ascii="Cambria" w:eastAsia="宋体" w:hAnsi="Cambria" w:cs="Times New Roman"/>
      <w:i/>
      <w:iCs/>
      <w:color w:val="243F60"/>
      <w:szCs w:val="20"/>
    </w:rPr>
  </w:style>
  <w:style w:type="character" w:customStyle="1" w:styleId="7Char">
    <w:name w:val="标题 7 Char"/>
    <w:basedOn w:val="a0"/>
    <w:link w:val="7"/>
    <w:uiPriority w:val="99"/>
    <w:rsid w:val="00F85801"/>
    <w:rPr>
      <w:rFonts w:ascii="Cambria" w:eastAsia="宋体" w:hAnsi="Cambria" w:cs="Times New Roman"/>
      <w:i/>
      <w:iCs/>
      <w:color w:val="404040"/>
      <w:szCs w:val="20"/>
    </w:rPr>
  </w:style>
  <w:style w:type="character" w:customStyle="1" w:styleId="8Char">
    <w:name w:val="标题 8 Char"/>
    <w:basedOn w:val="a0"/>
    <w:link w:val="8"/>
    <w:uiPriority w:val="99"/>
    <w:rsid w:val="00F85801"/>
    <w:rPr>
      <w:rFonts w:ascii="Cambria" w:eastAsia="宋体" w:hAnsi="Cambria" w:cs="Times New Roman"/>
      <w:color w:val="404040"/>
      <w:sz w:val="20"/>
      <w:szCs w:val="20"/>
    </w:rPr>
  </w:style>
  <w:style w:type="character" w:customStyle="1" w:styleId="9Char">
    <w:name w:val="标题 9 Char"/>
    <w:basedOn w:val="a0"/>
    <w:link w:val="9"/>
    <w:uiPriority w:val="99"/>
    <w:rsid w:val="00F85801"/>
    <w:rPr>
      <w:rFonts w:ascii="Cambria" w:eastAsia="宋体" w:hAnsi="Cambria" w:cs="Times New Roman"/>
      <w:i/>
      <w:iCs/>
      <w:color w:val="404040"/>
      <w:sz w:val="20"/>
      <w:szCs w:val="20"/>
    </w:rPr>
  </w:style>
  <w:style w:type="paragraph" w:customStyle="1" w:styleId="Char1CharCharChar">
    <w:name w:val="Char1 Char Char Char"/>
    <w:basedOn w:val="a"/>
    <w:uiPriority w:val="99"/>
    <w:rsid w:val="00F85801"/>
    <w:pPr>
      <w:widowControl/>
      <w:spacing w:after="160" w:line="240" w:lineRule="exact"/>
      <w:ind w:firstLineChars="200" w:firstLine="200"/>
      <w:jc w:val="left"/>
    </w:pPr>
  </w:style>
  <w:style w:type="paragraph" w:customStyle="1" w:styleId="a5">
    <w:name w:val="章"/>
    <w:basedOn w:val="a"/>
    <w:link w:val="Char1"/>
    <w:uiPriority w:val="99"/>
    <w:rsid w:val="00F85801"/>
    <w:pPr>
      <w:spacing w:beforeLines="100" w:afterLines="100" w:line="300" w:lineRule="auto"/>
      <w:jc w:val="center"/>
      <w:outlineLvl w:val="0"/>
    </w:pPr>
    <w:rPr>
      <w:b/>
      <w:sz w:val="28"/>
    </w:rPr>
  </w:style>
  <w:style w:type="character" w:customStyle="1" w:styleId="Char1">
    <w:name w:val="章 Char"/>
    <w:link w:val="a5"/>
    <w:uiPriority w:val="99"/>
    <w:locked/>
    <w:rsid w:val="00F85801"/>
    <w:rPr>
      <w:rFonts w:ascii="Times New Roman" w:eastAsia="宋体" w:hAnsi="Times New Roman" w:cs="Times New Roman"/>
      <w:b/>
      <w:sz w:val="28"/>
      <w:szCs w:val="20"/>
    </w:rPr>
  </w:style>
  <w:style w:type="paragraph" w:customStyle="1" w:styleId="a6">
    <w:name w:val="节"/>
    <w:basedOn w:val="a"/>
    <w:uiPriority w:val="99"/>
    <w:rsid w:val="00F85801"/>
    <w:pPr>
      <w:spacing w:beforeLines="100" w:afterLines="100" w:line="300" w:lineRule="auto"/>
      <w:jc w:val="center"/>
      <w:outlineLvl w:val="1"/>
    </w:pPr>
    <w:rPr>
      <w:b/>
      <w:sz w:val="24"/>
    </w:rPr>
  </w:style>
  <w:style w:type="paragraph" w:styleId="a7">
    <w:name w:val="Plain Text"/>
    <w:basedOn w:val="a"/>
    <w:link w:val="Char2"/>
    <w:rsid w:val="00F85801"/>
    <w:rPr>
      <w:rFonts w:ascii="宋体" w:hAnsi="Courier New"/>
      <w:szCs w:val="21"/>
    </w:rPr>
  </w:style>
  <w:style w:type="character" w:customStyle="1" w:styleId="Char2">
    <w:name w:val="纯文本 Char"/>
    <w:basedOn w:val="a0"/>
    <w:link w:val="a7"/>
    <w:rsid w:val="00F85801"/>
    <w:rPr>
      <w:rFonts w:ascii="宋体" w:eastAsia="宋体" w:hAnsi="Courier New" w:cs="Times New Roman"/>
      <w:szCs w:val="21"/>
    </w:rPr>
  </w:style>
  <w:style w:type="paragraph" w:customStyle="1" w:styleId="CharCharCharCharCharCharChar">
    <w:name w:val="Char Char Char Char Char Char Char"/>
    <w:basedOn w:val="a"/>
    <w:link w:val="CharCharCharCharCharCharCharChar1"/>
    <w:uiPriority w:val="99"/>
    <w:rsid w:val="00F85801"/>
    <w:pPr>
      <w:widowControl/>
      <w:spacing w:after="160" w:line="240" w:lineRule="exact"/>
      <w:jc w:val="left"/>
    </w:pPr>
    <w:rPr>
      <w:rFonts w:ascii="Arial" w:hAnsi="Arial"/>
      <w:b/>
      <w:kern w:val="0"/>
      <w:sz w:val="24"/>
      <w:lang w:eastAsia="en-US"/>
    </w:rPr>
  </w:style>
  <w:style w:type="paragraph" w:customStyle="1" w:styleId="a8">
    <w:name w:val="注"/>
    <w:basedOn w:val="a"/>
    <w:link w:val="Char3"/>
    <w:uiPriority w:val="99"/>
    <w:rsid w:val="00F85801"/>
    <w:pPr>
      <w:ind w:leftChars="200" w:left="788" w:hangingChars="175" w:hanging="368"/>
    </w:pPr>
  </w:style>
  <w:style w:type="character" w:customStyle="1" w:styleId="Char3">
    <w:name w:val="注 Char"/>
    <w:link w:val="a8"/>
    <w:uiPriority w:val="99"/>
    <w:locked/>
    <w:rsid w:val="00F85801"/>
    <w:rPr>
      <w:rFonts w:ascii="Times New Roman" w:eastAsia="宋体" w:hAnsi="Times New Roman" w:cs="Times New Roman"/>
      <w:szCs w:val="20"/>
    </w:rPr>
  </w:style>
  <w:style w:type="paragraph" w:customStyle="1" w:styleId="a9">
    <w:name w:val="分条"/>
    <w:basedOn w:val="a"/>
    <w:link w:val="Char4"/>
    <w:uiPriority w:val="99"/>
    <w:rsid w:val="00F85801"/>
    <w:pPr>
      <w:spacing w:line="360" w:lineRule="auto"/>
      <w:ind w:firstLineChars="200" w:firstLine="200"/>
    </w:pPr>
    <w:rPr>
      <w:sz w:val="24"/>
    </w:rPr>
  </w:style>
  <w:style w:type="character" w:customStyle="1" w:styleId="Char4">
    <w:name w:val="分条 Char"/>
    <w:link w:val="a9"/>
    <w:uiPriority w:val="99"/>
    <w:locked/>
    <w:rsid w:val="00F85801"/>
    <w:rPr>
      <w:rFonts w:ascii="Times New Roman" w:eastAsia="宋体" w:hAnsi="Times New Roman" w:cs="Times New Roman"/>
      <w:sz w:val="24"/>
      <w:szCs w:val="20"/>
    </w:rPr>
  </w:style>
  <w:style w:type="paragraph" w:customStyle="1" w:styleId="aa">
    <w:name w:val="公式"/>
    <w:basedOn w:val="a"/>
    <w:link w:val="Char5"/>
    <w:uiPriority w:val="99"/>
    <w:rsid w:val="00F85801"/>
    <w:pPr>
      <w:spacing w:line="360" w:lineRule="auto"/>
      <w:jc w:val="right"/>
    </w:pPr>
    <w:rPr>
      <w:sz w:val="24"/>
    </w:rPr>
  </w:style>
  <w:style w:type="character" w:customStyle="1" w:styleId="Char5">
    <w:name w:val="公式 Char"/>
    <w:link w:val="aa"/>
    <w:uiPriority w:val="99"/>
    <w:locked/>
    <w:rsid w:val="00F85801"/>
    <w:rPr>
      <w:rFonts w:ascii="Times New Roman" w:eastAsia="宋体" w:hAnsi="Times New Roman" w:cs="Times New Roman"/>
      <w:sz w:val="24"/>
      <w:szCs w:val="20"/>
    </w:rPr>
  </w:style>
  <w:style w:type="paragraph" w:customStyle="1" w:styleId="ab">
    <w:name w:val="表"/>
    <w:basedOn w:val="a"/>
    <w:uiPriority w:val="99"/>
    <w:rsid w:val="00F85801"/>
    <w:pPr>
      <w:spacing w:line="300" w:lineRule="auto"/>
      <w:jc w:val="center"/>
    </w:pPr>
  </w:style>
  <w:style w:type="paragraph" w:customStyle="1" w:styleId="ac">
    <w:name w:val="表头"/>
    <w:basedOn w:val="a"/>
    <w:uiPriority w:val="99"/>
    <w:rsid w:val="00F85801"/>
    <w:pPr>
      <w:spacing w:beforeLines="50" w:afterLines="50" w:line="300" w:lineRule="auto"/>
      <w:jc w:val="center"/>
    </w:pPr>
    <w:rPr>
      <w:b/>
    </w:rPr>
  </w:style>
  <w:style w:type="table" w:styleId="ad">
    <w:name w:val="Table Grid"/>
    <w:basedOn w:val="a1"/>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uiPriority w:val="99"/>
    <w:qFormat/>
    <w:rsid w:val="00F85801"/>
    <w:rPr>
      <w:rFonts w:cs="Times New Roman"/>
      <w:b/>
    </w:rPr>
  </w:style>
  <w:style w:type="paragraph" w:customStyle="1" w:styleId="10">
    <w:name w:val="条文1"/>
    <w:basedOn w:val="a"/>
    <w:uiPriority w:val="99"/>
    <w:rsid w:val="00F85801"/>
    <w:pPr>
      <w:spacing w:line="240" w:lineRule="atLeast"/>
      <w:ind w:firstLine="454"/>
    </w:pPr>
    <w:rPr>
      <w:sz w:val="24"/>
    </w:rPr>
  </w:style>
  <w:style w:type="paragraph" w:customStyle="1" w:styleId="af">
    <w:name w:val="条文"/>
    <w:basedOn w:val="a"/>
    <w:uiPriority w:val="99"/>
    <w:rsid w:val="00F85801"/>
    <w:pPr>
      <w:spacing w:line="240" w:lineRule="atLeast"/>
    </w:pPr>
    <w:rPr>
      <w:sz w:val="24"/>
    </w:rPr>
  </w:style>
  <w:style w:type="paragraph" w:styleId="af0">
    <w:name w:val="Balloon Text"/>
    <w:basedOn w:val="a"/>
    <w:link w:val="Char6"/>
    <w:uiPriority w:val="99"/>
    <w:semiHidden/>
    <w:unhideWhenUsed/>
    <w:rsid w:val="007A1872"/>
    <w:rPr>
      <w:sz w:val="18"/>
      <w:szCs w:val="18"/>
    </w:rPr>
  </w:style>
  <w:style w:type="character" w:customStyle="1" w:styleId="Char6">
    <w:name w:val="批注框文本 Char"/>
    <w:basedOn w:val="a0"/>
    <w:link w:val="af0"/>
    <w:uiPriority w:val="99"/>
    <w:semiHidden/>
    <w:rsid w:val="007A1872"/>
    <w:rPr>
      <w:rFonts w:ascii="Times New Roman" w:eastAsia="宋体" w:hAnsi="Times New Roman" w:cs="Times New Roman"/>
      <w:sz w:val="18"/>
      <w:szCs w:val="18"/>
    </w:rPr>
  </w:style>
  <w:style w:type="character" w:styleId="af1">
    <w:name w:val="annotation reference"/>
    <w:uiPriority w:val="99"/>
    <w:rsid w:val="00F85801"/>
    <w:rPr>
      <w:rFonts w:cs="Times New Roman"/>
      <w:sz w:val="21"/>
    </w:rPr>
  </w:style>
  <w:style w:type="paragraph" w:styleId="af2">
    <w:name w:val="annotation text"/>
    <w:basedOn w:val="a"/>
    <w:link w:val="Char7"/>
    <w:uiPriority w:val="99"/>
    <w:rsid w:val="007A1872"/>
    <w:pPr>
      <w:jc w:val="left"/>
    </w:pPr>
  </w:style>
  <w:style w:type="character" w:customStyle="1" w:styleId="Char7">
    <w:name w:val="批注文字 Char"/>
    <w:basedOn w:val="a0"/>
    <w:link w:val="af2"/>
    <w:uiPriority w:val="99"/>
    <w:rsid w:val="007A1872"/>
    <w:rPr>
      <w:rFonts w:ascii="Times New Roman" w:eastAsia="宋体" w:hAnsi="Times New Roman" w:cs="Times New Roman"/>
      <w:szCs w:val="20"/>
    </w:rPr>
  </w:style>
  <w:style w:type="paragraph" w:styleId="af3">
    <w:name w:val="annotation subject"/>
    <w:basedOn w:val="af2"/>
    <w:next w:val="af2"/>
    <w:link w:val="Char8"/>
    <w:uiPriority w:val="99"/>
    <w:semiHidden/>
    <w:rsid w:val="00F85801"/>
    <w:rPr>
      <w:b/>
      <w:bCs/>
    </w:rPr>
  </w:style>
  <w:style w:type="character" w:customStyle="1" w:styleId="Char8">
    <w:name w:val="批注主题 Char"/>
    <w:basedOn w:val="Char7"/>
    <w:link w:val="af3"/>
    <w:uiPriority w:val="99"/>
    <w:semiHidden/>
    <w:rsid w:val="00F85801"/>
    <w:rPr>
      <w:b/>
      <w:bCs/>
    </w:rPr>
  </w:style>
  <w:style w:type="paragraph" w:styleId="af4">
    <w:name w:val="Document Map"/>
    <w:basedOn w:val="a"/>
    <w:link w:val="Char9"/>
    <w:uiPriority w:val="99"/>
    <w:semiHidden/>
    <w:rsid w:val="00F85801"/>
    <w:pPr>
      <w:shd w:val="clear" w:color="auto" w:fill="000080"/>
    </w:pPr>
    <w:rPr>
      <w:sz w:val="2"/>
    </w:rPr>
  </w:style>
  <w:style w:type="character" w:customStyle="1" w:styleId="Char9">
    <w:name w:val="文档结构图 Char"/>
    <w:basedOn w:val="a0"/>
    <w:link w:val="af4"/>
    <w:uiPriority w:val="99"/>
    <w:semiHidden/>
    <w:rsid w:val="00F85801"/>
    <w:rPr>
      <w:rFonts w:ascii="Times New Roman" w:eastAsia="宋体" w:hAnsi="Times New Roman" w:cs="Times New Roman"/>
      <w:sz w:val="2"/>
      <w:szCs w:val="20"/>
      <w:shd w:val="clear" w:color="auto" w:fill="000080"/>
    </w:rPr>
  </w:style>
  <w:style w:type="paragraph" w:customStyle="1" w:styleId="30">
    <w:name w:val="标题3"/>
    <w:basedOn w:val="a"/>
    <w:uiPriority w:val="99"/>
    <w:rsid w:val="00F85801"/>
    <w:pPr>
      <w:adjustRightInd w:val="0"/>
      <w:spacing w:before="120" w:after="120"/>
      <w:jc w:val="center"/>
      <w:textAlignment w:val="baseline"/>
    </w:pPr>
    <w:rPr>
      <w:b/>
      <w:kern w:val="0"/>
      <w:sz w:val="18"/>
    </w:rPr>
  </w:style>
  <w:style w:type="paragraph" w:styleId="af5">
    <w:name w:val="Body Text Indent"/>
    <w:basedOn w:val="a"/>
    <w:link w:val="Chara"/>
    <w:rsid w:val="00F85801"/>
    <w:pPr>
      <w:ind w:firstLineChars="200" w:firstLine="420"/>
    </w:pPr>
  </w:style>
  <w:style w:type="character" w:customStyle="1" w:styleId="Chara">
    <w:name w:val="正文文本缩进 Char"/>
    <w:basedOn w:val="a0"/>
    <w:link w:val="af5"/>
    <w:rsid w:val="00F85801"/>
    <w:rPr>
      <w:rFonts w:ascii="Times New Roman" w:eastAsia="宋体" w:hAnsi="Times New Roman" w:cs="Times New Roman"/>
      <w:szCs w:val="20"/>
    </w:rPr>
  </w:style>
  <w:style w:type="paragraph" w:styleId="af6">
    <w:name w:val="Date"/>
    <w:basedOn w:val="a"/>
    <w:next w:val="a"/>
    <w:link w:val="Charb"/>
    <w:rsid w:val="00F85801"/>
  </w:style>
  <w:style w:type="character" w:customStyle="1" w:styleId="Charb">
    <w:name w:val="日期 Char"/>
    <w:basedOn w:val="a0"/>
    <w:link w:val="af6"/>
    <w:uiPriority w:val="99"/>
    <w:rsid w:val="00F85801"/>
    <w:rPr>
      <w:rFonts w:ascii="Times New Roman" w:eastAsia="宋体" w:hAnsi="Times New Roman" w:cs="Times New Roman"/>
      <w:szCs w:val="20"/>
    </w:rPr>
  </w:style>
  <w:style w:type="paragraph" w:customStyle="1" w:styleId="08520">
    <w:name w:val="样式 小四 首行缩进:  0.85 厘米 行距: 固定值 20 磅"/>
    <w:basedOn w:val="a"/>
    <w:uiPriority w:val="99"/>
    <w:rsid w:val="00F85801"/>
    <w:pPr>
      <w:adjustRightInd w:val="0"/>
      <w:spacing w:line="360" w:lineRule="auto"/>
      <w:ind w:firstLine="482"/>
    </w:pPr>
    <w:rPr>
      <w:sz w:val="24"/>
    </w:rPr>
  </w:style>
  <w:style w:type="paragraph" w:customStyle="1" w:styleId="af7">
    <w:name w:val="报告正文"/>
    <w:basedOn w:val="a"/>
    <w:uiPriority w:val="99"/>
    <w:rsid w:val="00F85801"/>
    <w:pPr>
      <w:snapToGrid w:val="0"/>
      <w:spacing w:line="400" w:lineRule="exact"/>
      <w:ind w:firstLine="482"/>
    </w:pPr>
    <w:rPr>
      <w:sz w:val="24"/>
    </w:rPr>
  </w:style>
  <w:style w:type="paragraph" w:customStyle="1" w:styleId="Charc">
    <w:name w:val="Char"/>
    <w:basedOn w:val="a"/>
    <w:autoRedefine/>
    <w:uiPriority w:val="99"/>
    <w:rsid w:val="00F85801"/>
    <w:rPr>
      <w:sz w:val="28"/>
      <w:szCs w:val="28"/>
    </w:rPr>
  </w:style>
  <w:style w:type="character" w:styleId="af8">
    <w:name w:val="page number"/>
    <w:rsid w:val="00F85801"/>
    <w:rPr>
      <w:rFonts w:cs="Times New Roman"/>
    </w:rPr>
  </w:style>
  <w:style w:type="character" w:customStyle="1" w:styleId="3Char0">
    <w:name w:val="样式3 Char"/>
    <w:link w:val="31"/>
    <w:uiPriority w:val="99"/>
    <w:locked/>
    <w:rsid w:val="00F85801"/>
    <w:rPr>
      <w:rFonts w:ascii="宋体" w:eastAsia="宋体" w:hAnsi="宋体"/>
    </w:rPr>
  </w:style>
  <w:style w:type="paragraph" w:customStyle="1" w:styleId="31">
    <w:name w:val="样式3"/>
    <w:basedOn w:val="a"/>
    <w:link w:val="3Char0"/>
    <w:uiPriority w:val="99"/>
    <w:rsid w:val="00F85801"/>
    <w:pPr>
      <w:ind w:firstLine="420"/>
      <w:jc w:val="left"/>
    </w:pPr>
    <w:rPr>
      <w:rFonts w:ascii="宋体" w:hAnsi="宋体" w:cstheme="minorBidi"/>
      <w:szCs w:val="22"/>
    </w:rPr>
  </w:style>
  <w:style w:type="character" w:customStyle="1" w:styleId="Chard">
    <w:name w:val="新条文 Char"/>
    <w:link w:val="af9"/>
    <w:uiPriority w:val="99"/>
    <w:locked/>
    <w:rsid w:val="00F85801"/>
    <w:rPr>
      <w:sz w:val="24"/>
    </w:rPr>
  </w:style>
  <w:style w:type="paragraph" w:customStyle="1" w:styleId="af9">
    <w:name w:val="新条文"/>
    <w:link w:val="Chard"/>
    <w:uiPriority w:val="99"/>
    <w:rsid w:val="00F85801"/>
    <w:pPr>
      <w:tabs>
        <w:tab w:val="left" w:pos="432"/>
        <w:tab w:val="num" w:pos="735"/>
      </w:tabs>
      <w:spacing w:line="400" w:lineRule="atLeast"/>
      <w:ind w:left="735" w:hanging="735"/>
    </w:pPr>
    <w:rPr>
      <w:sz w:val="24"/>
    </w:rPr>
  </w:style>
  <w:style w:type="character" w:customStyle="1" w:styleId="Char10">
    <w:name w:val="说明 Char1"/>
    <w:link w:val="afa"/>
    <w:uiPriority w:val="99"/>
    <w:locked/>
    <w:rsid w:val="00F85801"/>
    <w:rPr>
      <w:rFonts w:ascii="KaiTi_GB2312" w:eastAsia="KaiTi_GB2312"/>
      <w:sz w:val="24"/>
    </w:rPr>
  </w:style>
  <w:style w:type="paragraph" w:customStyle="1" w:styleId="afa">
    <w:name w:val="说明"/>
    <w:basedOn w:val="a"/>
    <w:link w:val="Char10"/>
    <w:uiPriority w:val="99"/>
    <w:rsid w:val="00F85801"/>
    <w:pPr>
      <w:spacing w:line="400" w:lineRule="atLeast"/>
    </w:pPr>
    <w:rPr>
      <w:rFonts w:ascii="KaiTi_GB2312" w:eastAsia="KaiTi_GB2312" w:hAnsiTheme="minorHAnsi" w:cstheme="minorBidi"/>
      <w:sz w:val="24"/>
      <w:szCs w:val="22"/>
    </w:rPr>
  </w:style>
  <w:style w:type="paragraph" w:styleId="32">
    <w:name w:val="Body Text Indent 3"/>
    <w:basedOn w:val="a"/>
    <w:link w:val="3Char1"/>
    <w:uiPriority w:val="99"/>
    <w:rsid w:val="00F85801"/>
    <w:pPr>
      <w:spacing w:line="300" w:lineRule="auto"/>
      <w:ind w:firstLine="435"/>
    </w:pPr>
    <w:rPr>
      <w:sz w:val="16"/>
      <w:szCs w:val="16"/>
    </w:rPr>
  </w:style>
  <w:style w:type="character" w:customStyle="1" w:styleId="3Char1">
    <w:name w:val="正文文本缩进 3 Char"/>
    <w:basedOn w:val="a0"/>
    <w:link w:val="32"/>
    <w:uiPriority w:val="99"/>
    <w:rsid w:val="00F85801"/>
    <w:rPr>
      <w:rFonts w:ascii="Times New Roman" w:eastAsia="宋体" w:hAnsi="Times New Roman" w:cs="Times New Roman"/>
      <w:sz w:val="16"/>
      <w:szCs w:val="16"/>
    </w:rPr>
  </w:style>
  <w:style w:type="paragraph" w:styleId="90">
    <w:name w:val="toc 9"/>
    <w:basedOn w:val="a"/>
    <w:next w:val="a"/>
    <w:uiPriority w:val="39"/>
    <w:rsid w:val="00F85801"/>
    <w:pPr>
      <w:ind w:left="1680"/>
      <w:jc w:val="left"/>
    </w:pPr>
    <w:rPr>
      <w:sz w:val="18"/>
      <w:szCs w:val="18"/>
    </w:rPr>
  </w:style>
  <w:style w:type="paragraph" w:styleId="20">
    <w:name w:val="Body Text Indent 2"/>
    <w:basedOn w:val="a"/>
    <w:link w:val="2Char0"/>
    <w:uiPriority w:val="99"/>
    <w:rsid w:val="00F85801"/>
    <w:pPr>
      <w:spacing w:after="120" w:line="480" w:lineRule="auto"/>
      <w:ind w:leftChars="200" w:left="420"/>
    </w:pPr>
  </w:style>
  <w:style w:type="character" w:customStyle="1" w:styleId="2Char0">
    <w:name w:val="正文文本缩进 2 Char"/>
    <w:basedOn w:val="a0"/>
    <w:link w:val="20"/>
    <w:uiPriority w:val="99"/>
    <w:rsid w:val="00F85801"/>
    <w:rPr>
      <w:rFonts w:ascii="Times New Roman" w:eastAsia="宋体" w:hAnsi="Times New Roman" w:cs="Times New Roman"/>
      <w:szCs w:val="20"/>
    </w:rPr>
  </w:style>
  <w:style w:type="paragraph" w:customStyle="1" w:styleId="afb">
    <w:name w:val="段落样式"/>
    <w:basedOn w:val="a"/>
    <w:link w:val="Chare"/>
    <w:uiPriority w:val="99"/>
    <w:rsid w:val="00F85801"/>
    <w:pPr>
      <w:spacing w:line="400" w:lineRule="exact"/>
      <w:ind w:firstLineChars="200" w:firstLine="480"/>
    </w:pPr>
    <w:rPr>
      <w:sz w:val="24"/>
    </w:rPr>
  </w:style>
  <w:style w:type="character" w:customStyle="1" w:styleId="Chare">
    <w:name w:val="段落样式 Char"/>
    <w:link w:val="afb"/>
    <w:uiPriority w:val="99"/>
    <w:locked/>
    <w:rsid w:val="00F85801"/>
    <w:rPr>
      <w:rFonts w:ascii="Times New Roman" w:eastAsia="宋体" w:hAnsi="Times New Roman" w:cs="Times New Roman"/>
      <w:sz w:val="24"/>
      <w:szCs w:val="20"/>
    </w:rPr>
  </w:style>
  <w:style w:type="paragraph" w:customStyle="1" w:styleId="70">
    <w:name w:val="样式7"/>
    <w:basedOn w:val="a"/>
    <w:uiPriority w:val="99"/>
    <w:rsid w:val="00F85801"/>
    <w:pPr>
      <w:ind w:firstLine="420"/>
    </w:pPr>
  </w:style>
  <w:style w:type="paragraph" w:styleId="11">
    <w:name w:val="toc 1"/>
    <w:basedOn w:val="a"/>
    <w:next w:val="a"/>
    <w:autoRedefine/>
    <w:uiPriority w:val="39"/>
    <w:rsid w:val="00713144"/>
    <w:pPr>
      <w:tabs>
        <w:tab w:val="left" w:pos="420"/>
        <w:tab w:val="right" w:leader="dot" w:pos="8302"/>
      </w:tabs>
      <w:spacing w:line="360" w:lineRule="auto"/>
      <w:jc w:val="center"/>
    </w:pPr>
    <w:rPr>
      <w:bCs/>
      <w:noProof/>
      <w:kern w:val="44"/>
      <w:sz w:val="24"/>
      <w:szCs w:val="24"/>
    </w:rPr>
  </w:style>
  <w:style w:type="paragraph" w:styleId="21">
    <w:name w:val="toc 2"/>
    <w:basedOn w:val="a"/>
    <w:next w:val="a"/>
    <w:autoRedefine/>
    <w:uiPriority w:val="39"/>
    <w:rsid w:val="00F85801"/>
    <w:pPr>
      <w:ind w:left="210"/>
      <w:jc w:val="left"/>
    </w:pPr>
    <w:rPr>
      <w:smallCaps/>
      <w:sz w:val="20"/>
    </w:rPr>
  </w:style>
  <w:style w:type="paragraph" w:styleId="33">
    <w:name w:val="toc 3"/>
    <w:basedOn w:val="a"/>
    <w:next w:val="a"/>
    <w:autoRedefine/>
    <w:uiPriority w:val="39"/>
    <w:rsid w:val="00F85801"/>
    <w:pPr>
      <w:ind w:left="420"/>
      <w:jc w:val="left"/>
    </w:pPr>
    <w:rPr>
      <w:i/>
      <w:iCs/>
      <w:sz w:val="20"/>
    </w:rPr>
  </w:style>
  <w:style w:type="paragraph" w:styleId="40">
    <w:name w:val="toc 4"/>
    <w:basedOn w:val="a"/>
    <w:next w:val="a"/>
    <w:autoRedefine/>
    <w:uiPriority w:val="39"/>
    <w:rsid w:val="00F85801"/>
    <w:pPr>
      <w:ind w:left="630"/>
      <w:jc w:val="left"/>
    </w:pPr>
    <w:rPr>
      <w:sz w:val="18"/>
      <w:szCs w:val="18"/>
    </w:rPr>
  </w:style>
  <w:style w:type="paragraph" w:styleId="50">
    <w:name w:val="toc 5"/>
    <w:basedOn w:val="a"/>
    <w:next w:val="a"/>
    <w:autoRedefine/>
    <w:uiPriority w:val="39"/>
    <w:rsid w:val="00F85801"/>
    <w:pPr>
      <w:ind w:left="840"/>
      <w:jc w:val="left"/>
    </w:pPr>
    <w:rPr>
      <w:sz w:val="18"/>
      <w:szCs w:val="18"/>
    </w:rPr>
  </w:style>
  <w:style w:type="paragraph" w:styleId="60">
    <w:name w:val="toc 6"/>
    <w:basedOn w:val="a"/>
    <w:next w:val="a"/>
    <w:autoRedefine/>
    <w:uiPriority w:val="39"/>
    <w:rsid w:val="00F85801"/>
    <w:pPr>
      <w:ind w:left="1050"/>
      <w:jc w:val="left"/>
    </w:pPr>
    <w:rPr>
      <w:sz w:val="18"/>
      <w:szCs w:val="18"/>
    </w:rPr>
  </w:style>
  <w:style w:type="paragraph" w:styleId="71">
    <w:name w:val="toc 7"/>
    <w:basedOn w:val="a"/>
    <w:next w:val="a"/>
    <w:autoRedefine/>
    <w:uiPriority w:val="39"/>
    <w:rsid w:val="00F85801"/>
    <w:pPr>
      <w:ind w:left="1260"/>
      <w:jc w:val="left"/>
    </w:pPr>
    <w:rPr>
      <w:sz w:val="18"/>
      <w:szCs w:val="18"/>
    </w:rPr>
  </w:style>
  <w:style w:type="paragraph" w:styleId="80">
    <w:name w:val="toc 8"/>
    <w:basedOn w:val="a"/>
    <w:next w:val="a"/>
    <w:autoRedefine/>
    <w:uiPriority w:val="39"/>
    <w:rsid w:val="00F85801"/>
    <w:pPr>
      <w:ind w:left="1470"/>
      <w:jc w:val="left"/>
    </w:pPr>
    <w:rPr>
      <w:sz w:val="18"/>
      <w:szCs w:val="18"/>
    </w:rPr>
  </w:style>
  <w:style w:type="character" w:styleId="afc">
    <w:name w:val="Hyperlink"/>
    <w:uiPriority w:val="99"/>
    <w:rsid w:val="00F85801"/>
    <w:rPr>
      <w:rFonts w:cs="Times New Roman"/>
      <w:color w:val="0000FF"/>
      <w:u w:val="single"/>
    </w:rPr>
  </w:style>
  <w:style w:type="paragraph" w:styleId="afd">
    <w:name w:val="Normal (Web)"/>
    <w:basedOn w:val="a"/>
    <w:uiPriority w:val="99"/>
    <w:rsid w:val="00F85801"/>
    <w:pPr>
      <w:widowControl/>
      <w:spacing w:before="100" w:beforeAutospacing="1" w:after="100" w:afterAutospacing="1" w:line="314" w:lineRule="atLeast"/>
      <w:jc w:val="left"/>
    </w:pPr>
    <w:rPr>
      <w:rFonts w:ascii="宋体" w:hAnsi="宋体" w:cs="宋体"/>
      <w:kern w:val="0"/>
      <w:sz w:val="22"/>
      <w:szCs w:val="22"/>
    </w:rPr>
  </w:style>
  <w:style w:type="paragraph" w:customStyle="1" w:styleId="Char40">
    <w:name w:val="Char4"/>
    <w:basedOn w:val="a"/>
    <w:uiPriority w:val="99"/>
    <w:rsid w:val="00F85801"/>
    <w:rPr>
      <w:rFonts w:ascii="Tahoma" w:hAnsi="Tahoma"/>
      <w:sz w:val="24"/>
    </w:rPr>
  </w:style>
  <w:style w:type="paragraph" w:styleId="afe">
    <w:name w:val="List Paragraph"/>
    <w:basedOn w:val="a"/>
    <w:uiPriority w:val="99"/>
    <w:qFormat/>
    <w:rsid w:val="00F85801"/>
    <w:pPr>
      <w:spacing w:line="300" w:lineRule="auto"/>
      <w:ind w:firstLineChars="200" w:firstLine="420"/>
    </w:pPr>
    <w:rPr>
      <w:rFonts w:ascii="Calibri" w:hAnsi="Calibri"/>
      <w:szCs w:val="22"/>
    </w:rPr>
  </w:style>
  <w:style w:type="paragraph" w:customStyle="1" w:styleId="22">
    <w:name w:val="样式 正文首行缩进:  2 字符 + 宋体 首行缩进:  2 字符"/>
    <w:basedOn w:val="a"/>
    <w:uiPriority w:val="99"/>
    <w:rsid w:val="00F85801"/>
    <w:pPr>
      <w:spacing w:line="400" w:lineRule="exact"/>
      <w:ind w:firstLineChars="200" w:firstLine="200"/>
    </w:pPr>
    <w:rPr>
      <w:sz w:val="24"/>
      <w:szCs w:val="24"/>
    </w:rPr>
  </w:style>
  <w:style w:type="paragraph" w:customStyle="1" w:styleId="220">
    <w:name w:val="样式 正文首行缩进:  2 字符 + 首行缩进:  2 字符"/>
    <w:basedOn w:val="a"/>
    <w:uiPriority w:val="99"/>
    <w:rsid w:val="00F85801"/>
    <w:pPr>
      <w:spacing w:line="400" w:lineRule="exact"/>
      <w:ind w:firstLineChars="200" w:firstLine="200"/>
    </w:pPr>
    <w:rPr>
      <w:sz w:val="24"/>
    </w:rPr>
  </w:style>
  <w:style w:type="paragraph" w:customStyle="1" w:styleId="Char41">
    <w:name w:val="Char41"/>
    <w:basedOn w:val="a"/>
    <w:uiPriority w:val="99"/>
    <w:rsid w:val="00F85801"/>
    <w:rPr>
      <w:rFonts w:ascii="Tahoma" w:hAnsi="Tahoma"/>
      <w:sz w:val="24"/>
    </w:rPr>
  </w:style>
  <w:style w:type="paragraph" w:styleId="aff">
    <w:name w:val="Body Text"/>
    <w:basedOn w:val="a"/>
    <w:link w:val="Charf"/>
    <w:uiPriority w:val="99"/>
    <w:rsid w:val="00F85801"/>
    <w:pPr>
      <w:spacing w:after="120"/>
    </w:pPr>
  </w:style>
  <w:style w:type="character" w:customStyle="1" w:styleId="Charf">
    <w:name w:val="正文文本 Char"/>
    <w:basedOn w:val="a0"/>
    <w:link w:val="aff"/>
    <w:uiPriority w:val="99"/>
    <w:rsid w:val="00F85801"/>
    <w:rPr>
      <w:rFonts w:ascii="Times New Roman" w:eastAsia="宋体" w:hAnsi="Times New Roman" w:cs="Times New Roman"/>
      <w:szCs w:val="20"/>
    </w:rPr>
  </w:style>
  <w:style w:type="paragraph" w:customStyle="1" w:styleId="23">
    <w:name w:val="正文首行缩进:  2 字符"/>
    <w:basedOn w:val="aff"/>
    <w:uiPriority w:val="99"/>
    <w:rsid w:val="00F85801"/>
    <w:pPr>
      <w:spacing w:line="398" w:lineRule="auto"/>
      <w:ind w:firstLineChars="200" w:firstLine="200"/>
    </w:pPr>
    <w:rPr>
      <w:sz w:val="24"/>
    </w:rPr>
  </w:style>
  <w:style w:type="paragraph" w:customStyle="1" w:styleId="Char11">
    <w:name w:val="Char1"/>
    <w:basedOn w:val="a"/>
    <w:uiPriority w:val="99"/>
    <w:rsid w:val="00F85801"/>
    <w:rPr>
      <w:szCs w:val="24"/>
    </w:rPr>
  </w:style>
  <w:style w:type="character" w:customStyle="1" w:styleId="Charf0">
    <w:name w:val="三级标题标题无缩进 Char"/>
    <w:link w:val="aff0"/>
    <w:uiPriority w:val="99"/>
    <w:locked/>
    <w:rsid w:val="00F85801"/>
    <w:rPr>
      <w:rFonts w:eastAsia="宋体"/>
      <w:sz w:val="24"/>
    </w:rPr>
  </w:style>
  <w:style w:type="paragraph" w:customStyle="1" w:styleId="aff0">
    <w:name w:val="三级标题标题无缩进"/>
    <w:basedOn w:val="a"/>
    <w:link w:val="Charf0"/>
    <w:uiPriority w:val="99"/>
    <w:rsid w:val="00F85801"/>
    <w:pPr>
      <w:snapToGrid w:val="0"/>
      <w:spacing w:line="400" w:lineRule="exact"/>
    </w:pPr>
    <w:rPr>
      <w:rFonts w:asciiTheme="minorHAnsi" w:hAnsiTheme="minorHAnsi" w:cstheme="minorBidi"/>
      <w:sz w:val="24"/>
      <w:szCs w:val="22"/>
    </w:rPr>
  </w:style>
  <w:style w:type="paragraph" w:customStyle="1" w:styleId="CharCharCharCharCharCharChar1">
    <w:name w:val="Char Char Char Char Char Char Char1"/>
    <w:basedOn w:val="a"/>
    <w:uiPriority w:val="99"/>
    <w:rsid w:val="00F85801"/>
    <w:pPr>
      <w:widowControl/>
      <w:spacing w:after="160" w:line="240" w:lineRule="exact"/>
      <w:jc w:val="left"/>
    </w:pPr>
    <w:rPr>
      <w:rFonts w:ascii="Arial" w:hAnsi="Arial" w:cs="Verdana"/>
      <w:b/>
      <w:kern w:val="0"/>
      <w:sz w:val="24"/>
      <w:szCs w:val="21"/>
      <w:lang w:eastAsia="en-US"/>
    </w:rPr>
  </w:style>
  <w:style w:type="character" w:customStyle="1" w:styleId="Charf1">
    <w:name w:val="规范正文 Char"/>
    <w:link w:val="aff1"/>
    <w:uiPriority w:val="99"/>
    <w:locked/>
    <w:rsid w:val="00F85801"/>
    <w:rPr>
      <w:rFonts w:eastAsia="宋体"/>
    </w:rPr>
  </w:style>
  <w:style w:type="paragraph" w:customStyle="1" w:styleId="aff1">
    <w:name w:val="规范正文"/>
    <w:basedOn w:val="22"/>
    <w:link w:val="Charf1"/>
    <w:uiPriority w:val="99"/>
    <w:rsid w:val="00F85801"/>
    <w:rPr>
      <w:rFonts w:asciiTheme="minorHAnsi" w:hAnsiTheme="minorHAnsi" w:cstheme="minorBidi"/>
      <w:sz w:val="21"/>
      <w:szCs w:val="22"/>
    </w:rPr>
  </w:style>
  <w:style w:type="character" w:customStyle="1" w:styleId="Charf2">
    <w:name w:val="正文数字 Char"/>
    <w:link w:val="aff2"/>
    <w:uiPriority w:val="99"/>
    <w:locked/>
    <w:rsid w:val="00F85801"/>
    <w:rPr>
      <w:rFonts w:eastAsia="宋体"/>
      <w:b/>
      <w:sz w:val="24"/>
    </w:rPr>
  </w:style>
  <w:style w:type="paragraph" w:customStyle="1" w:styleId="aff2">
    <w:name w:val="正文数字"/>
    <w:basedOn w:val="aff0"/>
    <w:link w:val="Charf2"/>
    <w:uiPriority w:val="99"/>
    <w:rsid w:val="00F85801"/>
    <w:rPr>
      <w:b/>
    </w:rPr>
  </w:style>
  <w:style w:type="character" w:customStyle="1" w:styleId="3Char2">
    <w:name w:val="单独标题3 Char"/>
    <w:link w:val="34"/>
    <w:uiPriority w:val="99"/>
    <w:locked/>
    <w:rsid w:val="00F85801"/>
    <w:rPr>
      <w:rFonts w:ascii="Arial" w:eastAsia="黑体" w:hAnsi="Arial"/>
      <w:b/>
      <w:sz w:val="32"/>
    </w:rPr>
  </w:style>
  <w:style w:type="paragraph" w:customStyle="1" w:styleId="34">
    <w:name w:val="单独标题3"/>
    <w:basedOn w:val="a"/>
    <w:link w:val="3Char2"/>
    <w:uiPriority w:val="99"/>
    <w:rsid w:val="00F85801"/>
    <w:pPr>
      <w:keepNext/>
      <w:keepLines/>
      <w:spacing w:before="260" w:after="260" w:line="413" w:lineRule="auto"/>
      <w:jc w:val="center"/>
      <w:outlineLvl w:val="1"/>
    </w:pPr>
    <w:rPr>
      <w:rFonts w:ascii="Arial" w:eastAsia="黑体" w:hAnsi="Arial" w:cstheme="minorBidi"/>
      <w:b/>
      <w:sz w:val="32"/>
      <w:szCs w:val="22"/>
    </w:rPr>
  </w:style>
  <w:style w:type="paragraph" w:styleId="aff3">
    <w:name w:val="Body Text First Indent"/>
    <w:basedOn w:val="aff"/>
    <w:link w:val="Charf3"/>
    <w:uiPriority w:val="99"/>
    <w:rsid w:val="00F85801"/>
    <w:pPr>
      <w:ind w:firstLineChars="100" w:firstLine="420"/>
    </w:pPr>
    <w:rPr>
      <w:szCs w:val="24"/>
    </w:rPr>
  </w:style>
  <w:style w:type="character" w:customStyle="1" w:styleId="Charf3">
    <w:name w:val="正文首行缩进 Char"/>
    <w:basedOn w:val="Charf"/>
    <w:link w:val="aff3"/>
    <w:uiPriority w:val="99"/>
    <w:rsid w:val="00F85801"/>
    <w:rPr>
      <w:szCs w:val="24"/>
    </w:rPr>
  </w:style>
  <w:style w:type="paragraph" w:customStyle="1" w:styleId="CharCharCharChar">
    <w:name w:val="Char Char Char Char"/>
    <w:basedOn w:val="a"/>
    <w:uiPriority w:val="99"/>
    <w:rsid w:val="00F85801"/>
    <w:rPr>
      <w:rFonts w:ascii="Tahoma" w:hAnsi="Tahoma"/>
      <w:sz w:val="24"/>
    </w:rPr>
  </w:style>
  <w:style w:type="paragraph" w:customStyle="1" w:styleId="aff4">
    <w:name w:val="条文说明"/>
    <w:basedOn w:val="a9"/>
    <w:uiPriority w:val="99"/>
    <w:rsid w:val="00F85801"/>
    <w:pPr>
      <w:ind w:firstLine="480"/>
    </w:pPr>
    <w:rPr>
      <w:rFonts w:eastAsia="仿宋_GB2312"/>
      <w:szCs w:val="24"/>
    </w:rPr>
  </w:style>
  <w:style w:type="paragraph" w:styleId="HTML">
    <w:name w:val="HTML Preformatted"/>
    <w:basedOn w:val="a"/>
    <w:link w:val="HTMLChar"/>
    <w:uiPriority w:val="99"/>
    <w:rsid w:val="00F8580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sz w:val="20"/>
    </w:rPr>
  </w:style>
  <w:style w:type="character" w:customStyle="1" w:styleId="HTMLChar">
    <w:name w:val="HTML 预设格式 Char"/>
    <w:basedOn w:val="a0"/>
    <w:link w:val="HTML"/>
    <w:uiPriority w:val="99"/>
    <w:rsid w:val="00F85801"/>
    <w:rPr>
      <w:rFonts w:ascii="Courier New" w:eastAsia="宋体" w:hAnsi="Courier New" w:cs="Times New Roman"/>
      <w:sz w:val="20"/>
      <w:szCs w:val="20"/>
    </w:rPr>
  </w:style>
  <w:style w:type="character" w:customStyle="1" w:styleId="2Char1">
    <w:name w:val="样式 标题 2 + 居中 Char"/>
    <w:link w:val="24"/>
    <w:uiPriority w:val="99"/>
    <w:locked/>
    <w:rsid w:val="00F85801"/>
    <w:rPr>
      <w:rFonts w:ascii="Arial" w:eastAsia="黑体" w:hAnsi="Arial"/>
      <w:b/>
      <w:sz w:val="32"/>
    </w:rPr>
  </w:style>
  <w:style w:type="paragraph" w:customStyle="1" w:styleId="24">
    <w:name w:val="样式 标题 2 + 居中"/>
    <w:basedOn w:val="2"/>
    <w:link w:val="2Char1"/>
    <w:uiPriority w:val="99"/>
    <w:rsid w:val="00F85801"/>
    <w:pPr>
      <w:spacing w:line="413" w:lineRule="auto"/>
      <w:jc w:val="center"/>
    </w:pPr>
    <w:rPr>
      <w:rFonts w:cstheme="minorBidi"/>
      <w:bCs w:val="0"/>
      <w:szCs w:val="22"/>
    </w:rPr>
  </w:style>
  <w:style w:type="paragraph" w:customStyle="1" w:styleId="12">
    <w:name w:val="样式 标题 1 + 二号 居中"/>
    <w:basedOn w:val="1"/>
    <w:uiPriority w:val="99"/>
    <w:rsid w:val="00F85801"/>
    <w:pPr>
      <w:tabs>
        <w:tab w:val="clear" w:pos="425"/>
      </w:tabs>
      <w:ind w:left="0" w:firstLine="0"/>
      <w:jc w:val="center"/>
    </w:pPr>
    <w:rPr>
      <w:rFonts w:cs="宋体"/>
      <w:bCs/>
    </w:rPr>
  </w:style>
  <w:style w:type="paragraph" w:customStyle="1" w:styleId="aff5">
    <w:name w:val="一太郎"/>
    <w:uiPriority w:val="99"/>
    <w:rsid w:val="00F85801"/>
    <w:pPr>
      <w:widowControl w:val="0"/>
      <w:wordWrap w:val="0"/>
      <w:autoSpaceDE w:val="0"/>
      <w:autoSpaceDN w:val="0"/>
      <w:adjustRightInd w:val="0"/>
      <w:spacing w:line="309" w:lineRule="exact"/>
      <w:jc w:val="both"/>
    </w:pPr>
    <w:rPr>
      <w:rFonts w:ascii="Times New Roman" w:eastAsia="MS Mincho" w:hAnsi="Times New Roman" w:cs="MS Mincho"/>
      <w:kern w:val="0"/>
      <w:szCs w:val="21"/>
      <w:lang w:eastAsia="ja-JP"/>
    </w:rPr>
  </w:style>
  <w:style w:type="paragraph" w:customStyle="1" w:styleId="CharCharCharCharCharChar">
    <w:name w:val="Char Char Char Char Char Char"/>
    <w:basedOn w:val="a"/>
    <w:uiPriority w:val="99"/>
    <w:rsid w:val="00F85801"/>
    <w:pPr>
      <w:widowControl/>
      <w:spacing w:after="160" w:line="240" w:lineRule="exact"/>
      <w:ind w:firstLineChars="200" w:firstLine="200"/>
      <w:jc w:val="left"/>
    </w:pPr>
  </w:style>
  <w:style w:type="paragraph" w:styleId="aff6">
    <w:name w:val="Revision"/>
    <w:hidden/>
    <w:uiPriority w:val="99"/>
    <w:semiHidden/>
    <w:rsid w:val="00F85801"/>
    <w:rPr>
      <w:rFonts w:ascii="Times New Roman" w:eastAsia="宋体" w:hAnsi="Times New Roman" w:cs="Times New Roman"/>
      <w:szCs w:val="20"/>
    </w:rPr>
  </w:style>
  <w:style w:type="paragraph" w:customStyle="1" w:styleId="CharCharCharCharCharCharCharCharCharCharCharCharCharCharChar">
    <w:name w:val="Char Char Char Char Char Char Char Char Char Char Char Char Char Char Char"/>
    <w:basedOn w:val="a"/>
    <w:uiPriority w:val="99"/>
    <w:rsid w:val="00F85801"/>
    <w:pPr>
      <w:widowControl/>
      <w:spacing w:after="160" w:line="240" w:lineRule="exact"/>
      <w:ind w:firstLineChars="200" w:firstLine="200"/>
      <w:jc w:val="left"/>
    </w:p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uiPriority w:val="99"/>
    <w:rsid w:val="00F85801"/>
    <w:pPr>
      <w:widowControl/>
      <w:spacing w:after="160" w:line="240" w:lineRule="exact"/>
      <w:ind w:firstLineChars="200" w:firstLine="200"/>
      <w:jc w:val="left"/>
    </w:pPr>
  </w:style>
  <w:style w:type="paragraph" w:customStyle="1" w:styleId="Default">
    <w:name w:val="Default"/>
    <w:uiPriority w:val="99"/>
    <w:rsid w:val="00F85801"/>
    <w:pPr>
      <w:widowControl w:val="0"/>
      <w:autoSpaceDE w:val="0"/>
      <w:autoSpaceDN w:val="0"/>
      <w:adjustRightInd w:val="0"/>
    </w:pPr>
    <w:rPr>
      <w:rFonts w:ascii="Calibri" w:eastAsia="宋体" w:hAnsi="Calibri" w:cs="Calibri"/>
      <w:color w:val="000000"/>
      <w:kern w:val="0"/>
      <w:sz w:val="24"/>
      <w:szCs w:val="24"/>
    </w:rPr>
  </w:style>
  <w:style w:type="character" w:customStyle="1" w:styleId="Charf4">
    <w:name w:val="段 Char"/>
    <w:link w:val="aff7"/>
    <w:locked/>
    <w:rsid w:val="00F85801"/>
    <w:rPr>
      <w:rFonts w:ascii="宋体"/>
    </w:rPr>
  </w:style>
  <w:style w:type="paragraph" w:customStyle="1" w:styleId="aff7">
    <w:name w:val="段"/>
    <w:link w:val="Charf4"/>
    <w:rsid w:val="00F85801"/>
    <w:pPr>
      <w:tabs>
        <w:tab w:val="center" w:pos="4201"/>
        <w:tab w:val="right" w:leader="dot" w:pos="9298"/>
      </w:tabs>
      <w:autoSpaceDE w:val="0"/>
      <w:autoSpaceDN w:val="0"/>
      <w:ind w:firstLineChars="200" w:firstLine="420"/>
      <w:jc w:val="both"/>
    </w:pPr>
    <w:rPr>
      <w:rFonts w:ascii="宋体"/>
    </w:rPr>
  </w:style>
  <w:style w:type="paragraph" w:customStyle="1" w:styleId="aff8">
    <w:name w:val="一级条标题"/>
    <w:next w:val="aff7"/>
    <w:uiPriority w:val="99"/>
    <w:rsid w:val="00F85801"/>
    <w:pPr>
      <w:tabs>
        <w:tab w:val="num" w:pos="1680"/>
      </w:tabs>
      <w:spacing w:beforeLines="50" w:afterLines="50"/>
      <w:ind w:left="1260" w:hanging="420"/>
      <w:outlineLvl w:val="2"/>
    </w:pPr>
    <w:rPr>
      <w:rFonts w:ascii="黑体" w:eastAsia="黑体" w:hAnsi="Times New Roman" w:cs="Times New Roman"/>
      <w:kern w:val="0"/>
      <w:szCs w:val="21"/>
    </w:rPr>
  </w:style>
  <w:style w:type="character" w:customStyle="1" w:styleId="def">
    <w:name w:val="def"/>
    <w:uiPriority w:val="99"/>
    <w:rsid w:val="00F85801"/>
    <w:rPr>
      <w:rFonts w:cs="Times New Roman"/>
    </w:rPr>
  </w:style>
  <w:style w:type="paragraph" w:customStyle="1" w:styleId="CharCharCharCharCharCharChar2">
    <w:name w:val="Char Char Char Char Char Char Char2"/>
    <w:basedOn w:val="a"/>
    <w:link w:val="CharCharCharCharCharCharCharChar"/>
    <w:uiPriority w:val="99"/>
    <w:rsid w:val="00F85801"/>
    <w:pPr>
      <w:widowControl/>
      <w:topLinePunct/>
      <w:adjustRightInd w:val="0"/>
      <w:spacing w:after="160" w:line="240" w:lineRule="exact"/>
      <w:jc w:val="left"/>
    </w:pPr>
    <w:rPr>
      <w:rFonts w:ascii="Arial" w:hAnsi="Arial"/>
      <w:b/>
      <w:kern w:val="0"/>
      <w:sz w:val="24"/>
      <w:lang w:eastAsia="en-US"/>
    </w:rPr>
  </w:style>
  <w:style w:type="paragraph" w:customStyle="1" w:styleId="aff9">
    <w:name w:val="封面标准英文名称"/>
    <w:uiPriority w:val="99"/>
    <w:rsid w:val="00F85801"/>
    <w:pPr>
      <w:widowControl w:val="0"/>
      <w:spacing w:before="370" w:line="400" w:lineRule="exact"/>
      <w:jc w:val="center"/>
    </w:pPr>
    <w:rPr>
      <w:rFonts w:ascii="Times New Roman" w:eastAsia="宋体" w:hAnsi="Times New Roman" w:cs="Times New Roman"/>
      <w:kern w:val="0"/>
      <w:sz w:val="28"/>
      <w:szCs w:val="20"/>
    </w:rPr>
  </w:style>
  <w:style w:type="paragraph" w:customStyle="1" w:styleId="affa">
    <w:name w:val="正文表标题"/>
    <w:next w:val="aff7"/>
    <w:uiPriority w:val="99"/>
    <w:rsid w:val="00F85801"/>
    <w:pPr>
      <w:jc w:val="center"/>
    </w:pPr>
    <w:rPr>
      <w:rFonts w:ascii="黑体" w:eastAsia="黑体" w:hAnsi="Times New Roman" w:cs="Times New Roman"/>
      <w:kern w:val="0"/>
      <w:szCs w:val="20"/>
    </w:rPr>
  </w:style>
  <w:style w:type="character" w:customStyle="1" w:styleId="lablecss">
    <w:name w:val="lablecss"/>
    <w:uiPriority w:val="99"/>
    <w:rsid w:val="00F85801"/>
    <w:rPr>
      <w:rFonts w:cs="Times New Roman"/>
    </w:rPr>
  </w:style>
  <w:style w:type="paragraph" w:styleId="25">
    <w:name w:val="Body Text 2"/>
    <w:basedOn w:val="a"/>
    <w:link w:val="2Char2"/>
    <w:uiPriority w:val="99"/>
    <w:rsid w:val="00F85801"/>
    <w:pPr>
      <w:spacing w:after="120" w:line="480" w:lineRule="auto"/>
    </w:pPr>
  </w:style>
  <w:style w:type="character" w:customStyle="1" w:styleId="2Char2">
    <w:name w:val="正文文本 2 Char"/>
    <w:basedOn w:val="a0"/>
    <w:link w:val="25"/>
    <w:uiPriority w:val="99"/>
    <w:rsid w:val="00F85801"/>
    <w:rPr>
      <w:rFonts w:ascii="Times New Roman" w:eastAsia="宋体" w:hAnsi="Times New Roman" w:cs="Times New Roman"/>
      <w:szCs w:val="20"/>
    </w:rPr>
  </w:style>
  <w:style w:type="character" w:customStyle="1" w:styleId="trans">
    <w:name w:val="trans"/>
    <w:uiPriority w:val="99"/>
    <w:rsid w:val="00F85801"/>
    <w:rPr>
      <w:rFonts w:cs="Times New Roman"/>
    </w:rPr>
  </w:style>
  <w:style w:type="character" w:customStyle="1" w:styleId="word">
    <w:name w:val="word"/>
    <w:uiPriority w:val="99"/>
    <w:rsid w:val="00F85801"/>
    <w:rPr>
      <w:rFonts w:cs="Times New Roman"/>
    </w:rPr>
  </w:style>
  <w:style w:type="paragraph" w:styleId="26">
    <w:name w:val="List 2"/>
    <w:basedOn w:val="a"/>
    <w:rsid w:val="00F85801"/>
    <w:pPr>
      <w:ind w:leftChars="200" w:left="100" w:hangingChars="200" w:hanging="200"/>
    </w:pPr>
    <w:rPr>
      <w:szCs w:val="24"/>
    </w:rPr>
  </w:style>
  <w:style w:type="character" w:styleId="affb">
    <w:name w:val="FollowedHyperlink"/>
    <w:uiPriority w:val="99"/>
    <w:rsid w:val="00F85801"/>
    <w:rPr>
      <w:rFonts w:cs="Times New Roman"/>
      <w:color w:val="800080"/>
      <w:u w:val="single"/>
    </w:rPr>
  </w:style>
  <w:style w:type="table" w:customStyle="1" w:styleId="TableGrid1">
    <w:name w:val="Table Grid1"/>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uiPriority w:val="99"/>
    <w:rsid w:val="00F85801"/>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Title0">
    <w:name w:val="Article Title"/>
    <w:basedOn w:val="CharCharCharCharCharCharChar2"/>
    <w:link w:val="ArticleTitleChar"/>
    <w:uiPriority w:val="99"/>
    <w:rsid w:val="00F85801"/>
    <w:pPr>
      <w:spacing w:before="312" w:after="312"/>
      <w:jc w:val="center"/>
      <w:outlineLvl w:val="0"/>
    </w:pPr>
    <w:rPr>
      <w:rFonts w:ascii="黑体" w:eastAsia="黑体" w:hAnsi="黑体"/>
      <w:b w:val="0"/>
      <w:color w:val="000000"/>
      <w:sz w:val="28"/>
    </w:rPr>
  </w:style>
  <w:style w:type="character" w:customStyle="1" w:styleId="CharCharCharCharCharCharCharChar">
    <w:name w:val="Char Char Char Char Char Char Char Char"/>
    <w:link w:val="CharCharCharCharCharCharChar2"/>
    <w:uiPriority w:val="99"/>
    <w:locked/>
    <w:rsid w:val="00F85801"/>
    <w:rPr>
      <w:rFonts w:ascii="Arial" w:eastAsia="宋体" w:hAnsi="Arial" w:cs="Times New Roman"/>
      <w:b/>
      <w:kern w:val="0"/>
      <w:sz w:val="24"/>
      <w:szCs w:val="20"/>
      <w:lang w:eastAsia="en-US"/>
    </w:rPr>
  </w:style>
  <w:style w:type="character" w:customStyle="1" w:styleId="ArticleTitleChar">
    <w:name w:val="Article Title Char"/>
    <w:link w:val="ArticleTitle0"/>
    <w:uiPriority w:val="99"/>
    <w:locked/>
    <w:rsid w:val="00F85801"/>
    <w:rPr>
      <w:rFonts w:ascii="黑体" w:eastAsia="黑体" w:hAnsi="黑体" w:cs="Times New Roman"/>
      <w:color w:val="000000"/>
      <w:kern w:val="0"/>
      <w:sz w:val="28"/>
      <w:szCs w:val="20"/>
      <w:lang w:eastAsia="en-US"/>
    </w:rPr>
  </w:style>
  <w:style w:type="paragraph" w:customStyle="1" w:styleId="Body">
    <w:name w:val="Body"/>
    <w:basedOn w:val="a"/>
    <w:link w:val="BodyChar"/>
    <w:uiPriority w:val="99"/>
    <w:rsid w:val="00F85801"/>
    <w:pPr>
      <w:numPr>
        <w:ilvl w:val="2"/>
        <w:numId w:val="3"/>
      </w:numPr>
      <w:adjustRightInd w:val="0"/>
      <w:spacing w:line="360" w:lineRule="auto"/>
      <w:outlineLvl w:val="2"/>
    </w:pPr>
    <w:rPr>
      <w:color w:val="000000"/>
      <w:sz w:val="24"/>
    </w:rPr>
  </w:style>
  <w:style w:type="paragraph" w:customStyle="1" w:styleId="Description">
    <w:name w:val="Description"/>
    <w:basedOn w:val="a"/>
    <w:link w:val="DescriptionChar"/>
    <w:rsid w:val="00F85801"/>
    <w:pPr>
      <w:adjustRightInd w:val="0"/>
      <w:spacing w:line="360" w:lineRule="auto"/>
      <w:outlineLvl w:val="2"/>
    </w:pPr>
    <w:rPr>
      <w:rFonts w:ascii="华文新魏" w:eastAsia="华文新魏"/>
    </w:rPr>
  </w:style>
  <w:style w:type="character" w:customStyle="1" w:styleId="BodyChar">
    <w:name w:val="Body Char"/>
    <w:link w:val="Body"/>
    <w:uiPriority w:val="99"/>
    <w:locked/>
    <w:rsid w:val="00F85801"/>
    <w:rPr>
      <w:rFonts w:ascii="Times New Roman" w:eastAsia="宋体" w:hAnsi="Times New Roman" w:cs="Times New Roman"/>
      <w:color w:val="000000"/>
      <w:sz w:val="24"/>
      <w:szCs w:val="20"/>
    </w:rPr>
  </w:style>
  <w:style w:type="paragraph" w:customStyle="1" w:styleId="CharterTitle0">
    <w:name w:val="Charter Title"/>
    <w:basedOn w:val="a9"/>
    <w:link w:val="CharterTitleChar"/>
    <w:uiPriority w:val="99"/>
    <w:rsid w:val="00F85801"/>
    <w:pPr>
      <w:spacing w:before="312" w:after="312"/>
      <w:ind w:firstLine="482"/>
      <w:jc w:val="center"/>
      <w:outlineLvl w:val="1"/>
    </w:pPr>
    <w:rPr>
      <w:rFonts w:ascii="黑体" w:eastAsia="黑体" w:hAnsi="黑体"/>
      <w:b/>
      <w:color w:val="000000"/>
    </w:rPr>
  </w:style>
  <w:style w:type="character" w:customStyle="1" w:styleId="DescriptionChar">
    <w:name w:val="Description Char"/>
    <w:link w:val="Description"/>
    <w:locked/>
    <w:rsid w:val="00F85801"/>
    <w:rPr>
      <w:rFonts w:ascii="华文新魏" w:eastAsia="华文新魏" w:hAnsi="Times New Roman" w:cs="Times New Roman"/>
      <w:szCs w:val="20"/>
    </w:rPr>
  </w:style>
  <w:style w:type="paragraph" w:customStyle="1" w:styleId="BodyTitle">
    <w:name w:val="Body Title"/>
    <w:basedOn w:val="Body"/>
    <w:link w:val="BodyTitleChar"/>
    <w:uiPriority w:val="99"/>
    <w:rsid w:val="00F85801"/>
    <w:rPr>
      <w:b/>
    </w:rPr>
  </w:style>
  <w:style w:type="character" w:customStyle="1" w:styleId="CharterTitleChar">
    <w:name w:val="Charter Title Char"/>
    <w:link w:val="CharterTitle0"/>
    <w:uiPriority w:val="99"/>
    <w:locked/>
    <w:rsid w:val="00F85801"/>
    <w:rPr>
      <w:rFonts w:ascii="黑体" w:eastAsia="黑体" w:hAnsi="黑体" w:cs="Times New Roman"/>
      <w:b/>
      <w:color w:val="000000"/>
      <w:sz w:val="24"/>
      <w:szCs w:val="20"/>
    </w:rPr>
  </w:style>
  <w:style w:type="paragraph" w:customStyle="1" w:styleId="NormalBody">
    <w:name w:val="Normal Body"/>
    <w:basedOn w:val="a"/>
    <w:link w:val="NormalBodyChar"/>
    <w:uiPriority w:val="99"/>
    <w:rsid w:val="00F85801"/>
    <w:pPr>
      <w:spacing w:line="360" w:lineRule="auto"/>
      <w:ind w:firstLineChars="250" w:firstLine="600"/>
    </w:pPr>
    <w:rPr>
      <w:color w:val="000000"/>
      <w:sz w:val="24"/>
    </w:rPr>
  </w:style>
  <w:style w:type="character" w:customStyle="1" w:styleId="BodyTitleChar">
    <w:name w:val="Body Title Char"/>
    <w:link w:val="BodyTitle"/>
    <w:uiPriority w:val="99"/>
    <w:locked/>
    <w:rsid w:val="00F85801"/>
    <w:rPr>
      <w:rFonts w:ascii="Times New Roman" w:eastAsia="宋体" w:hAnsi="Times New Roman" w:cs="Times New Roman"/>
      <w:b/>
      <w:color w:val="000000"/>
      <w:sz w:val="24"/>
      <w:szCs w:val="20"/>
    </w:rPr>
  </w:style>
  <w:style w:type="character" w:customStyle="1" w:styleId="NormalBodyChar">
    <w:name w:val="Normal Body Char"/>
    <w:link w:val="NormalBody"/>
    <w:uiPriority w:val="99"/>
    <w:locked/>
    <w:rsid w:val="00F85801"/>
    <w:rPr>
      <w:rFonts w:ascii="Times New Roman" w:eastAsia="宋体" w:hAnsi="Times New Roman" w:cs="Times New Roman"/>
      <w:color w:val="000000"/>
      <w:sz w:val="24"/>
      <w:szCs w:val="20"/>
    </w:rPr>
  </w:style>
  <w:style w:type="paragraph" w:customStyle="1" w:styleId="articletitle">
    <w:name w:val="article title"/>
    <w:basedOn w:val="CharCharCharCharCharCharChar"/>
    <w:link w:val="articletitleChar0"/>
    <w:uiPriority w:val="99"/>
    <w:rsid w:val="00F85801"/>
    <w:pPr>
      <w:numPr>
        <w:numId w:val="3"/>
      </w:numPr>
      <w:spacing w:after="0" w:line="360" w:lineRule="auto"/>
      <w:jc w:val="center"/>
      <w:outlineLvl w:val="0"/>
    </w:pPr>
    <w:rPr>
      <w:rFonts w:ascii="黑体" w:eastAsia="黑体" w:hAnsi="黑体"/>
      <w:color w:val="000000"/>
      <w:sz w:val="28"/>
    </w:rPr>
  </w:style>
  <w:style w:type="paragraph" w:customStyle="1" w:styleId="chartertitle">
    <w:name w:val="charter title"/>
    <w:basedOn w:val="CharterTitle0"/>
    <w:link w:val="chartertitleChar0"/>
    <w:uiPriority w:val="99"/>
    <w:rsid w:val="00F85801"/>
    <w:pPr>
      <w:numPr>
        <w:ilvl w:val="1"/>
        <w:numId w:val="3"/>
      </w:numPr>
      <w:ind w:firstLineChars="0" w:firstLine="0"/>
    </w:pPr>
  </w:style>
  <w:style w:type="character" w:customStyle="1" w:styleId="CharCharCharCharCharCharCharChar1">
    <w:name w:val="Char Char Char Char Char Char Char Char1"/>
    <w:link w:val="CharCharCharCharCharCharChar"/>
    <w:uiPriority w:val="99"/>
    <w:locked/>
    <w:rsid w:val="00F85801"/>
    <w:rPr>
      <w:rFonts w:ascii="Arial" w:eastAsia="宋体" w:hAnsi="Arial" w:cs="Times New Roman"/>
      <w:b/>
      <w:kern w:val="0"/>
      <w:sz w:val="24"/>
      <w:szCs w:val="20"/>
      <w:lang w:eastAsia="en-US"/>
    </w:rPr>
  </w:style>
  <w:style w:type="character" w:customStyle="1" w:styleId="articletitleChar0">
    <w:name w:val="article title Char"/>
    <w:link w:val="articletitle"/>
    <w:uiPriority w:val="99"/>
    <w:locked/>
    <w:rsid w:val="00F85801"/>
    <w:rPr>
      <w:rFonts w:ascii="黑体" w:eastAsia="黑体" w:hAnsi="黑体" w:cs="Times New Roman"/>
      <w:b/>
      <w:color w:val="000000"/>
      <w:kern w:val="0"/>
      <w:sz w:val="28"/>
      <w:szCs w:val="20"/>
      <w:lang w:eastAsia="en-US"/>
    </w:rPr>
  </w:style>
  <w:style w:type="paragraph" w:customStyle="1" w:styleId="NumberedBody">
    <w:name w:val="Numbered Body"/>
    <w:basedOn w:val="Body"/>
    <w:link w:val="NumberedBodyChar"/>
    <w:uiPriority w:val="99"/>
    <w:rsid w:val="00F85801"/>
    <w:pPr>
      <w:numPr>
        <w:numId w:val="1"/>
      </w:numPr>
    </w:pPr>
  </w:style>
  <w:style w:type="character" w:customStyle="1" w:styleId="chartertitleChar0">
    <w:name w:val="charter title Char"/>
    <w:link w:val="chartertitle"/>
    <w:uiPriority w:val="99"/>
    <w:locked/>
    <w:rsid w:val="00F85801"/>
    <w:rPr>
      <w:rFonts w:ascii="黑体" w:eastAsia="黑体" w:hAnsi="黑体" w:cs="Times New Roman"/>
      <w:b/>
      <w:color w:val="000000"/>
      <w:sz w:val="24"/>
      <w:szCs w:val="20"/>
    </w:rPr>
  </w:style>
  <w:style w:type="character" w:customStyle="1" w:styleId="NumberedBodyChar">
    <w:name w:val="Numbered Body Char"/>
    <w:link w:val="NumberedBody"/>
    <w:uiPriority w:val="99"/>
    <w:locked/>
    <w:rsid w:val="00F85801"/>
    <w:rPr>
      <w:rFonts w:ascii="Times New Roman" w:eastAsia="宋体" w:hAnsi="Times New Roman" w:cs="Times New Roman"/>
      <w:color w:val="000000"/>
      <w:sz w:val="24"/>
      <w:szCs w:val="20"/>
    </w:rPr>
  </w:style>
  <w:style w:type="table" w:customStyle="1" w:styleId="TableGrid8">
    <w:name w:val="Table Grid8"/>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scriptionA">
    <w:name w:val="DescriptionA"/>
    <w:basedOn w:val="a"/>
    <w:link w:val="DescriptionAChar"/>
    <w:uiPriority w:val="99"/>
    <w:rsid w:val="00F85801"/>
    <w:rPr>
      <w:rFonts w:ascii="华文新魏" w:eastAsia="华文新魏"/>
    </w:rPr>
  </w:style>
  <w:style w:type="character" w:customStyle="1" w:styleId="DescriptionAChar">
    <w:name w:val="DescriptionA Char"/>
    <w:link w:val="DescriptionA"/>
    <w:uiPriority w:val="99"/>
    <w:locked/>
    <w:rsid w:val="00F85801"/>
    <w:rPr>
      <w:rFonts w:ascii="华文新魏" w:eastAsia="华文新魏" w:hAnsi="Times New Roman" w:cs="Times New Roman"/>
      <w:szCs w:val="20"/>
    </w:rPr>
  </w:style>
  <w:style w:type="paragraph" w:customStyle="1" w:styleId="affc">
    <w:name w:val="章标题"/>
    <w:next w:val="aff7"/>
    <w:uiPriority w:val="99"/>
    <w:rsid w:val="00F85801"/>
    <w:pPr>
      <w:spacing w:beforeLines="100" w:afterLines="100"/>
      <w:ind w:left="360" w:hanging="360"/>
      <w:jc w:val="both"/>
      <w:outlineLvl w:val="1"/>
    </w:pPr>
    <w:rPr>
      <w:rFonts w:ascii="黑体" w:eastAsia="黑体" w:hAnsi="Times New Roman" w:cs="Times New Roman"/>
      <w:kern w:val="0"/>
      <w:szCs w:val="20"/>
    </w:rPr>
  </w:style>
  <w:style w:type="paragraph" w:customStyle="1" w:styleId="affd">
    <w:name w:val="二级条标题"/>
    <w:basedOn w:val="aff8"/>
    <w:next w:val="aff7"/>
    <w:uiPriority w:val="99"/>
    <w:rsid w:val="00F85801"/>
    <w:pPr>
      <w:tabs>
        <w:tab w:val="clear" w:pos="1680"/>
      </w:tabs>
      <w:spacing w:before="50" w:after="50"/>
      <w:ind w:left="0" w:firstLine="0"/>
      <w:outlineLvl w:val="3"/>
    </w:pPr>
  </w:style>
  <w:style w:type="paragraph" w:customStyle="1" w:styleId="affe">
    <w:name w:val="三级条标题"/>
    <w:basedOn w:val="affd"/>
    <w:next w:val="aff7"/>
    <w:uiPriority w:val="99"/>
    <w:rsid w:val="00F85801"/>
    <w:pPr>
      <w:outlineLvl w:val="4"/>
    </w:pPr>
  </w:style>
  <w:style w:type="paragraph" w:customStyle="1" w:styleId="afff">
    <w:name w:val="四级条标题"/>
    <w:basedOn w:val="affe"/>
    <w:next w:val="aff7"/>
    <w:uiPriority w:val="99"/>
    <w:rsid w:val="00F85801"/>
    <w:pPr>
      <w:outlineLvl w:val="5"/>
    </w:pPr>
  </w:style>
  <w:style w:type="paragraph" w:customStyle="1" w:styleId="afff0">
    <w:name w:val="五级条标题"/>
    <w:basedOn w:val="afff"/>
    <w:next w:val="aff7"/>
    <w:uiPriority w:val="99"/>
    <w:rsid w:val="00F85801"/>
    <w:pPr>
      <w:outlineLvl w:val="6"/>
    </w:pPr>
  </w:style>
  <w:style w:type="paragraph" w:customStyle="1" w:styleId="35">
    <w:name w:val="章节3级"/>
    <w:basedOn w:val="a"/>
    <w:uiPriority w:val="99"/>
    <w:rsid w:val="00F85801"/>
    <w:pPr>
      <w:spacing w:beforeLines="50" w:line="360" w:lineRule="auto"/>
      <w:jc w:val="left"/>
      <w:outlineLvl w:val="0"/>
    </w:pPr>
    <w:rPr>
      <w:rFonts w:ascii="Cambria" w:eastAsia="黑体" w:hAnsi="Cambria"/>
      <w:bCs/>
      <w:sz w:val="24"/>
      <w:szCs w:val="32"/>
    </w:rPr>
  </w:style>
  <w:style w:type="paragraph" w:customStyle="1" w:styleId="27">
    <w:name w:val="章节2级"/>
    <w:basedOn w:val="a"/>
    <w:uiPriority w:val="99"/>
    <w:rsid w:val="00F85801"/>
    <w:pPr>
      <w:spacing w:before="240" w:line="360" w:lineRule="auto"/>
      <w:jc w:val="left"/>
      <w:outlineLvl w:val="0"/>
    </w:pPr>
    <w:rPr>
      <w:rFonts w:ascii="Cambria" w:eastAsia="黑体" w:hAnsi="Cambria"/>
      <w:bCs/>
      <w:sz w:val="28"/>
      <w:szCs w:val="32"/>
    </w:rPr>
  </w:style>
  <w:style w:type="character" w:styleId="afff1">
    <w:name w:val="Placeholder Text"/>
    <w:uiPriority w:val="99"/>
    <w:semiHidden/>
    <w:rsid w:val="00F85801"/>
    <w:rPr>
      <w:rFonts w:cs="Times New Roman"/>
      <w:color w:val="808080"/>
    </w:rPr>
  </w:style>
  <w:style w:type="table" w:customStyle="1" w:styleId="TableGrid9">
    <w:name w:val="Table Grid9"/>
    <w:basedOn w:val="a1"/>
    <w:next w:val="ad"/>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98508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016CBC-FB3A-4074-BB64-3E3DAC632E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2923</Words>
  <Characters>16665</Characters>
  <Application>Microsoft Office Word</Application>
  <DocSecurity>0</DocSecurity>
  <Lines>138</Lines>
  <Paragraphs>39</Paragraphs>
  <ScaleCrop>false</ScaleCrop>
  <Company/>
  <LinksUpToDate>false</LinksUpToDate>
  <CharactersWithSpaces>19549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李珊珊</dc:creator>
  <cp:keywords/>
  <dc:description/>
  <cp:lastModifiedBy>高鹏</cp:lastModifiedBy>
  <cp:revision>4</cp:revision>
  <cp:lastPrinted>2018-06-15T06:30:00Z</cp:lastPrinted>
  <dcterms:created xsi:type="dcterms:W3CDTF">2018-08-23T07:18:00Z</dcterms:created>
  <dcterms:modified xsi:type="dcterms:W3CDTF">2018-08-23T07:18:00Z</dcterms:modified>
</cp:coreProperties>
</file>