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中国工程建设标准化协会标准《城市市政管网安全性评价技术导则》</w:t>
      </w:r>
      <w:bookmarkStart w:id="0" w:name="_GoBack"/>
      <w:bookmarkEnd w:id="0"/>
      <w:r>
        <w:rPr>
          <w:rFonts w:hint="eastAsia" w:ascii="黑体" w:eastAsia="黑体"/>
          <w:sz w:val="32"/>
          <w:szCs w:val="32"/>
          <w:lang w:val="en-US" w:eastAsia="zh-CN"/>
        </w:rPr>
        <w:t>（征求意见稿）</w:t>
      </w:r>
      <w:r>
        <w:rPr>
          <w:rFonts w:hint="eastAsia" w:ascii="黑体" w:eastAsia="黑体"/>
          <w:sz w:val="32"/>
          <w:szCs w:val="32"/>
        </w:rPr>
        <w:t>征求意见汇总处理表</w:t>
      </w:r>
    </w:p>
    <w:p>
      <w:pPr>
        <w:jc w:val="left"/>
        <w:rPr>
          <w:rFonts w:ascii="黑体" w:eastAsia="黑体"/>
          <w:szCs w:val="21"/>
        </w:rPr>
      </w:pPr>
    </w:p>
    <w:tbl>
      <w:tblPr>
        <w:tblStyle w:val="4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918"/>
        <w:gridCol w:w="4562"/>
        <w:gridCol w:w="2552"/>
        <w:gridCol w:w="181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tblHeader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主要理由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r>
        <w:rPr>
          <w:rFonts w:hint="eastAsia"/>
        </w:rPr>
        <w:t>注：1</w:t>
      </w:r>
      <w:r>
        <w:t>.</w:t>
      </w:r>
      <w:r>
        <w:rPr>
          <w:rFonts w:hint="eastAsia"/>
        </w:rPr>
        <w:t>意见处理方式为：采纳、部分采纳或不采纳；</w:t>
      </w:r>
    </w:p>
    <w:p>
      <w:pPr>
        <w:ind w:firstLine="420" w:firstLineChars="200"/>
      </w:pPr>
      <w:r>
        <w:rPr>
          <w:rFonts w:hint="eastAsia"/>
        </w:rPr>
        <w:t>2</w:t>
      </w:r>
      <w:r>
        <w:t>.</w:t>
      </w:r>
      <w:r>
        <w:rPr>
          <w:rFonts w:hint="eastAsia"/>
        </w:rPr>
        <w:t>部分采纳或不采纳应给出理由，采纳可给出理由。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D19C1"/>
    <w:multiLevelType w:val="multilevel"/>
    <w:tmpl w:val="461D19C1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10BB"/>
    <w:rsid w:val="001510BB"/>
    <w:rsid w:val="002E14C6"/>
    <w:rsid w:val="002E53CF"/>
    <w:rsid w:val="00305BB3"/>
    <w:rsid w:val="004F34DA"/>
    <w:rsid w:val="0075074A"/>
    <w:rsid w:val="008E6CB7"/>
    <w:rsid w:val="00AB37A0"/>
    <w:rsid w:val="00AF398C"/>
    <w:rsid w:val="00B559FD"/>
    <w:rsid w:val="00D05777"/>
    <w:rsid w:val="00D86636"/>
    <w:rsid w:val="00E74B5E"/>
    <w:rsid w:val="1B3F297A"/>
    <w:rsid w:val="6DFC442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</Words>
  <Characters>156</Characters>
  <Lines>1</Lines>
  <Paragraphs>1</Paragraphs>
  <TotalTime>2</TotalTime>
  <ScaleCrop>false</ScaleCrop>
  <LinksUpToDate>false</LinksUpToDate>
  <CharactersWithSpaces>182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2020-01-07T07:39:00Z</dcterms:created>
  <dc:creator>lenovo lenovo</dc:creator>
  <cp:lastModifiedBy>zj180309</cp:lastModifiedBy>
  <dcterms:modified xsi:type="dcterms:W3CDTF">2020-01-16T08:16:49Z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