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混凝土快速修复技术规程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CE7539C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10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2020-10-21T02:48:29Z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