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>
      <w:pPr>
        <w:spacing w:after="156" w:afterLines="50"/>
        <w:jc w:val="center"/>
        <w:outlineLvl w:val="0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《多联机空调系统改造技术规程》（征求意见稿）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征求意见表</w:t>
      </w:r>
    </w:p>
    <w:tbl>
      <w:tblPr>
        <w:tblStyle w:val="4"/>
        <w:tblW w:w="9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267"/>
        <w:gridCol w:w="464"/>
        <w:gridCol w:w="2973"/>
        <w:gridCol w:w="948"/>
        <w:gridCol w:w="2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2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单位</w:t>
            </w:r>
          </w:p>
        </w:tc>
        <w:tc>
          <w:tcPr>
            <w:tcW w:w="29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电 话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12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地  址</w:t>
            </w:r>
          </w:p>
        </w:tc>
        <w:tc>
          <w:tcPr>
            <w:tcW w:w="4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邮 编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条文号</w:t>
            </w:r>
          </w:p>
        </w:tc>
        <w:tc>
          <w:tcPr>
            <w:tcW w:w="5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意见和/或建议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理由 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5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5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5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5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5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5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  <w:szCs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  <w:szCs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440" w:lineRule="exact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请将意见和建议于202</w:t>
      </w: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bCs/>
          <w:sz w:val="28"/>
          <w:szCs w:val="28"/>
        </w:rPr>
        <w:t>年1月1</w:t>
      </w:r>
      <w:r>
        <w:rPr>
          <w:rFonts w:hint="eastAsia" w:ascii="仿宋_GB2312" w:hAnsi="宋体" w:eastAsia="仿宋_GB2312"/>
          <w:bCs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/>
          <w:bCs/>
          <w:sz w:val="28"/>
          <w:szCs w:val="28"/>
        </w:rPr>
        <w:t>日前以电子邮件或寄送的方式发给编制组，谢谢！</w:t>
      </w:r>
    </w:p>
    <w:p>
      <w:pPr>
        <w:spacing w:line="440" w:lineRule="exact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联系人：胡月波   王东青</w:t>
      </w:r>
    </w:p>
    <w:p>
      <w:pPr>
        <w:spacing w:line="440" w:lineRule="exact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电  话：13522427756   13901017552</w:t>
      </w:r>
    </w:p>
    <w:p>
      <w:pPr>
        <w:spacing w:line="440" w:lineRule="exact"/>
        <w:ind w:firstLine="1120" w:firstLineChars="400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（010）64693284 /64517224</w:t>
      </w:r>
    </w:p>
    <w:p>
      <w:pPr>
        <w:spacing w:line="440" w:lineRule="exact"/>
        <w:rPr>
          <w:rFonts w:ascii="仿宋_GB2312" w:eastAsia="仿宋_GB2312"/>
          <w:bCs/>
          <w:sz w:val="24"/>
        </w:rPr>
      </w:pPr>
      <w:r>
        <w:rPr>
          <w:rFonts w:hint="eastAsia" w:ascii="仿宋_GB2312" w:eastAsia="仿宋_GB2312"/>
          <w:bCs/>
          <w:sz w:val="28"/>
          <w:szCs w:val="28"/>
        </w:rPr>
        <w:t>E-mail：ccgshp@126.com</w:t>
      </w:r>
    </w:p>
    <w:p>
      <w:pPr>
        <w:spacing w:line="440" w:lineRule="exact"/>
        <w:rPr>
          <w:rFonts w:ascii="仿宋_GB2312" w:hAnsi="宋体" w:eastAsia="仿宋_GB2312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z w:val="28"/>
          <w:szCs w:val="28"/>
        </w:rPr>
        <w:t>地  址：北京北三环东路30号环能院节能示范楼206室，100013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4645B"/>
    <w:rsid w:val="001C4A8D"/>
    <w:rsid w:val="00244EC0"/>
    <w:rsid w:val="0034645B"/>
    <w:rsid w:val="003C090E"/>
    <w:rsid w:val="004035A1"/>
    <w:rsid w:val="004D1275"/>
    <w:rsid w:val="004E3FAA"/>
    <w:rsid w:val="00552267"/>
    <w:rsid w:val="005758E4"/>
    <w:rsid w:val="006B69E7"/>
    <w:rsid w:val="006B6AD2"/>
    <w:rsid w:val="008474A1"/>
    <w:rsid w:val="00921470"/>
    <w:rsid w:val="00927BB8"/>
    <w:rsid w:val="00A3507C"/>
    <w:rsid w:val="00AD20F1"/>
    <w:rsid w:val="00AF12C9"/>
    <w:rsid w:val="00D00C50"/>
    <w:rsid w:val="00D532B2"/>
    <w:rsid w:val="00DA32E5"/>
    <w:rsid w:val="00DB7F19"/>
    <w:rsid w:val="00DC50FA"/>
    <w:rsid w:val="00E02135"/>
    <w:rsid w:val="00FE4C7C"/>
    <w:rsid w:val="10FB39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0</TotalTime>
  <ScaleCrop>false</ScaleCrop>
  <LinksUpToDate>false</LinksUpToDate>
  <CharactersWithSpaces>298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2016-07-04T01:52:00Z</dcterms:created>
  <dc:creator>joyce</dc:creator>
  <cp:lastModifiedBy>zj180309</cp:lastModifiedBy>
  <dcterms:modified xsi:type="dcterms:W3CDTF">2020-12-18T07:16:33Z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