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209B" w:rsidRDefault="008E279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5B209B" w:rsidRDefault="008E279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ascii="宋体" w:hAnsi="宋体" w:hint="eastAsia"/>
          <w:b/>
          <w:sz w:val="28"/>
          <w:szCs w:val="32"/>
        </w:rPr>
        <w:t>微生物自修复混凝土应用技术规程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5B209B" w:rsidRDefault="008E279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5B209B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8E279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:rsidR="005B209B" w:rsidRDefault="008E279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8E279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8E279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B209B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8E279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5B209B" w:rsidRDefault="005B209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8E279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B209B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8E279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8E279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8E279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 w:hint="eastAsia"/>
                <w:sz w:val="24"/>
              </w:rPr>
              <w:t xml:space="preserve">/ 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5B209B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5B209B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5B209B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5B209B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5B209B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5B209B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5B209B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5B209B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09B" w:rsidRDefault="005B20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5B209B" w:rsidRDefault="008E279F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5B209B" w:rsidRDefault="008E279F">
      <w:pPr>
        <w:snapToGrid w:val="0"/>
        <w:spacing w:line="300" w:lineRule="auto"/>
        <w:ind w:firstLineChars="300" w:firstLine="630"/>
      </w:pPr>
      <w:r>
        <w:t xml:space="preserve"> </w:t>
      </w:r>
    </w:p>
    <w:p w:rsidR="005B209B" w:rsidRDefault="005B209B"/>
    <w:sectPr w:rsidR="005B209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B209B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E279F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3B8B4968"/>
    <w:rsid w:val="3FA67A13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30E23F1-EFBC-4AC6-B83C-60C5BEF55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thinkpad</cp:lastModifiedBy>
  <cp:revision>3</cp:revision>
  <dcterms:created xsi:type="dcterms:W3CDTF">2019-12-12T09:41:00Z</dcterms:created>
  <dcterms:modified xsi:type="dcterms:W3CDTF">2020-11-09T02:41:00Z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