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D60A48" w14:textId="77777777"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5F555E92" w14:textId="61B93063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711E92" w:rsidRPr="00711E92">
        <w:rPr>
          <w:rFonts w:ascii="宋体" w:hAnsi="宋体" w:hint="eastAsia"/>
          <w:b/>
          <w:sz w:val="28"/>
          <w:szCs w:val="32"/>
        </w:rPr>
        <w:t>混凝土抗水渗透仪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6919EEE3" w14:textId="77777777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1623E633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EE713A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307A9417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8FFDE9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0CBF64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1740D0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1E2B19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3685F7C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09BAB96A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42F74F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168828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59726D7A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DEC068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881C84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569E2A0F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67D998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137E00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D5A16A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68085015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C0776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B0E70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9CF8F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38261ED8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F5179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95B24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E5F64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616D6DF1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7A138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4BA0F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6C1BA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05FDC5F7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1FB10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D8659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BF17B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3CCE23D3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A0393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C004C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84A58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06BE1F2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4126F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80153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B9B54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23F5F396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C7DE8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AFA95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F79F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09074BC4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8E7D9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74B0E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B30D0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77F254AC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26A74CB6" w14:textId="77777777"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14:paraId="7B36B044" w14:textId="77777777"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934776" w14:textId="77777777" w:rsidR="00955D02" w:rsidRDefault="00955D02" w:rsidP="00892971">
      <w:r>
        <w:separator/>
      </w:r>
    </w:p>
  </w:endnote>
  <w:endnote w:type="continuationSeparator" w:id="0">
    <w:p w14:paraId="64429606" w14:textId="77777777" w:rsidR="00955D02" w:rsidRDefault="00955D02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EE57AB" w14:textId="77777777" w:rsidR="00955D02" w:rsidRDefault="00955D02" w:rsidP="00892971">
      <w:r>
        <w:separator/>
      </w:r>
    </w:p>
  </w:footnote>
  <w:footnote w:type="continuationSeparator" w:id="0">
    <w:p w14:paraId="3A8D26E2" w14:textId="77777777" w:rsidR="00955D02" w:rsidRDefault="00955D02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11E92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55D02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C35CFF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119</Characters>
  <Application>Microsoft Office Word</Application>
  <DocSecurity>0</DocSecurity>
  <Lines>1</Lines>
  <Paragraphs>1</Paragraphs>
  <ScaleCrop>false</ScaleCrop>
  <Company/>
  <LinksUpToDate>false</LinksUpToDate>
  <CharactersWithSpaces>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wu junyu</cp:lastModifiedBy>
  <cp:revision>2</cp:revision>
  <dcterms:created xsi:type="dcterms:W3CDTF">2022-07-08T03:28:00Z</dcterms:created>
  <dcterms:modified xsi:type="dcterms:W3CDTF">2022-07-08T03:28:00Z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