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《室外给水管道检测与评估技术规程》（征求意见稿）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FB65AB0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张蓉</cp:lastModifiedBy>
  <dcterms:modified xsi:type="dcterms:W3CDTF">2024-01-03T09:51:50Z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0627129BEF8C45C089BD9FE8B8BD2418</vt:lpwstr>
  </property>
</Properties>
</file>