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高压铸造镁合金建筑模板》</w:t>
      </w:r>
      <w:bookmarkStart w:id="0" w:name="_GoBack"/>
      <w:bookmarkEnd w:id="0"/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2"/>
        <w:gridCol w:w="1267"/>
        <w:gridCol w:w="464"/>
        <w:gridCol w:w="3071"/>
        <w:gridCol w:w="728"/>
        <w:gridCol w:w="19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职 务/职 </w:t>
            </w:r>
            <w:r>
              <w:rPr>
                <w:rFonts w:ascii="仿宋_GB2312" w:eastAsia="仿宋_GB2312"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</w:rPr>
              <w:t>称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3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AE8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58F8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17928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26E5F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64EF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2719C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D1955"/>
    <w:rsid w:val="00DD3373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2BE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1B706937"/>
    <w:rsid w:val="38171854"/>
    <w:rsid w:val="65662818"/>
    <w:rsid w:val="65670EE8"/>
    <w:rsid w:val="6C415F32"/>
    <w:rsid w:val="7DBB45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relations xmlns="http://www.yonyou.com/relation"/>
</file>

<file path=customXml/item2.xml><?xml version="1.0" encoding="utf-8"?>
<dataSourceCollection xmlns="http://www.yonyou.com/datasource"/>
</file>

<file path=customXml/itemProps1.xml><?xml version="1.0" encoding="utf-8"?>
<ds:datastoreItem xmlns:ds="http://schemas.openxmlformats.org/officeDocument/2006/customXml" ds:itemID="{8ECEF8B8-DB3F-420C-94BD-A474C38B447B}">
  <ds:schemaRefs/>
</ds:datastoreItem>
</file>

<file path=customXml/itemProps2.xml><?xml version="1.0" encoding="utf-8"?>
<ds:datastoreItem xmlns:ds="http://schemas.openxmlformats.org/officeDocument/2006/customXml" ds:itemID="{1623E5C9-258A-4734-B1B1-3CE4295B1EA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</Words>
  <Characters>126</Characters>
  <Lines>1</Lines>
  <Paragraphs>1</Paragraphs>
  <TotalTime>0</TotalTime>
  <ScaleCrop>false</ScaleCrop>
  <LinksUpToDate>false</LinksUpToDate>
  <CharactersWithSpaces>147</CharactersWithSpaces>
  <Application>WPS Office_11.8.2.11716_F1E327BC-269C-435d-A152-05C5408002CA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2021-12-13T08:10:00Z</dcterms:created>
  <dc:creator>lenovo</dc:creator>
  <cp:lastModifiedBy>商宇飞</cp:lastModifiedBy>
  <dcterms:modified xsi:type="dcterms:W3CDTF">2024-03-12T05:48:05Z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2052-11.8.2.11716</vt:lpwstr>
  </property>
  <property fmtid="{D5CDD505-2E9C-101B-9397-08002B2CF9AE}" pid="3" name="ICV">
    <vt:lpwstr>0F26DE2BC14545F7A30A13FA6D691AEF</vt:lpwstr>
  </property>
</Properties>
</file>