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32ECC"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1BF2230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室内复合材料装修防火应用技术规程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5EDA605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1CD68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3483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670404C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E522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2026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8A0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455C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451F4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3B40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96CC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AFBD3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0BB7D7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4A55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696A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D04C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EBD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5AE9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1750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00D3A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0BD5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13C7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183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EC05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ACB4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9DA6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CBB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94C9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022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3AF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82FA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92E1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37C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9E9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C35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5FF0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E65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33C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6011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30BA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BC7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615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88E8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8F1B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9330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A6BE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13A8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C9C0119">
      <w:pPr>
        <w:jc w:val="right"/>
        <w:rPr>
          <w:sz w:val="24"/>
          <w:szCs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51CF901"/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40" w:right="1474" w:bottom="1440" w:left="1474" w:header="1020" w:footer="1020" w:gutter="0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401DC9">
    <w:pPr>
      <w:pStyle w:val="2"/>
      <w:jc w:val="both"/>
      <w:rPr>
        <w:rStyle w:val="6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70523C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rvABY0QAAAAIBAAAPAAAAAAAAAAEAIAAAACIAAABkcnMvZG93bnJldi54bWxQSwECFAAU&#10;AAAACACHTuJAgubeLjECAABSBAAADgAAAAAAAAABACAAAAAg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70523C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3A9C372">
    <w:pPr>
      <w:pStyle w:val="2"/>
      <w:jc w:val="center"/>
      <w:rPr>
        <w:rStyle w:val="6"/>
        <w:i/>
        <w:iCs/>
        <w:sz w:val="21"/>
      </w:rPr>
    </w:pPr>
  </w:p>
  <w:p w14:paraId="4A8E2BB7">
    <w:pPr>
      <w:pStyle w:val="2"/>
      <w:ind w:right="360"/>
      <w:rPr>
        <w:rStyle w:val="6"/>
      </w:rPr>
    </w:pPr>
  </w:p>
  <w:p w14:paraId="32B2A679">
    <w:pPr>
      <w:pStyle w:val="2"/>
      <w:ind w:right="360"/>
      <w:rPr>
        <w:rStyle w:val="6"/>
        <w:i/>
        <w:iCs/>
        <w:sz w:val="21"/>
      </w:rPr>
    </w:pPr>
  </w:p>
  <w:p w14:paraId="09C3B219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9379C8">
    <w:pPr>
      <w:pStyle w:val="2"/>
      <w:tabs>
        <w:tab w:val="left" w:pos="1302"/>
        <w:tab w:val="clear" w:pos="4153"/>
        <w:tab w:val="clear" w:pos="8306"/>
      </w:tabs>
    </w:pPr>
    <w:r>
      <w:tab/>
    </w:r>
  </w:p>
  <w:p w14:paraId="23D3361D"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3A5EF5">
    <w:r>
      <w:rPr>
        <w:rFonts w:hint="eastAsia" w:asciiTheme="minorEastAsia" w:hAnsiTheme="minorEastAsia" w:eastAsiaTheme="minorEastAsia"/>
        <w:sz w:val="28"/>
        <w:szCs w:val="28"/>
      </w:rPr>
      <w:t xml:space="preserve">   — </w:t>
    </w: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2</w:t>
    </w:r>
    <w:r>
      <w:rPr>
        <w:rFonts w:asciiTheme="minorEastAsia" w:hAnsiTheme="minorEastAsia" w:eastAsiaTheme="minorEastAsia"/>
        <w:sz w:val="28"/>
        <w:szCs w:val="28"/>
      </w:rPr>
      <w:fldChar w:fldCharType="end"/>
    </w:r>
    <w:r>
      <w:rPr>
        <w:rFonts w:hint="eastAsia" w:asciiTheme="minorEastAsia" w:hAnsiTheme="minorEastAsia" w:eastAsiaTheme="minorEastAsia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8BD60D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EE5B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NDcxZjI4NjM4ZWUzZDI2MGU1M2EwYWJiYzI5MjQifQ=="/>
  </w:docVars>
  <w:rsids>
    <w:rsidRoot w:val="00000000"/>
    <w:rsid w:val="23776377"/>
    <w:rsid w:val="25A66307"/>
    <w:rsid w:val="383A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83</Characters>
  <Lines>0</Lines>
  <Paragraphs>0</Paragraphs>
  <TotalTime>0</TotalTime>
  <ScaleCrop>false</ScaleCrop>
  <LinksUpToDate>false</LinksUpToDate>
  <CharactersWithSpaces>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2024-03-22T07:49:00Z</dcterms:created>
  <dc:creator>wangjinping</dc:creator>
  <cp:lastModifiedBy>zj180309</cp:lastModifiedBy>
  <dcterms:modified xsi:type="dcterms:W3CDTF">2025-02-27T02:09:36Z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4C5F49C0BA644EFFADECE88C332F2852_13</vt:lpwstr>
  </property>
</Properties>
</file>