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D24C8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336576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居住</w:t>
      </w:r>
      <w:r>
        <w:rPr>
          <w:rFonts w:hint="eastAsia" w:ascii="宋体" w:hAnsi="宋体"/>
          <w:b/>
          <w:sz w:val="28"/>
          <w:szCs w:val="32"/>
        </w:rPr>
        <w:t>社区综合管廊运行与维护标准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72FE0D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665B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998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99851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F7E2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306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187E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A58E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E8E12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8DD6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FC8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9544D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ED252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C0A0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9A1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68E6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21A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DEB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BE72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A816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139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CFF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ACE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D92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29C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CD6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E61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8C8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EE7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A13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FF4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F7B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030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725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13A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909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701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AB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B1D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3E89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59BE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714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303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B84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C1A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C60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75A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0AB8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8DA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8E1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73F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D1A243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C36E3E4">
      <w:pPr>
        <w:snapToGrid w:val="0"/>
        <w:spacing w:line="300" w:lineRule="auto"/>
        <w:ind w:firstLine="630" w:firstLineChars="300"/>
      </w:pPr>
      <w:r>
        <w:t xml:space="preserve"> </w:t>
      </w:r>
    </w:p>
    <w:p w14:paraId="29A89F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1052F79"/>
    <w:rsid w:val="5F2872C6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2025-03-21T08:30:06Z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C47CA6ABDCA049DF9242A71DDED35055_13</vt:lpwstr>
  </property>
</Properties>
</file>