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EDBF1">
      <w:pPr>
        <w:outlineLvl w:val="0"/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742B394B">
      <w:pPr>
        <w:jc w:val="center"/>
        <w:outlineLvl w:val="0"/>
        <w:rPr>
          <w:rFonts w:hint="eastAsia" w:cs="宋体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《装配式混凝土框架结构钢组件连接技术规程》（征求意见稿）</w:t>
      </w:r>
    </w:p>
    <w:p w14:paraId="70DBFDC8">
      <w:pPr>
        <w:jc w:val="center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征求意见表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28C06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 w14:paraId="2807D85D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609B2A8F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13DD3EA9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162422B3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4978E70C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458C550C">
            <w:pPr>
              <w:rPr>
                <w:sz w:val="28"/>
                <w:szCs w:val="28"/>
              </w:rPr>
            </w:pPr>
          </w:p>
        </w:tc>
      </w:tr>
      <w:tr w14:paraId="1273A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 w14:paraId="7DCDC755">
            <w:pPr>
              <w:rPr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38988E91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16A485D2"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5514FC2D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1F5510BF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2D57BD55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58D77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24A3D600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4EB71D84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4A686139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7C358A0E">
            <w:pPr>
              <w:rPr>
                <w:sz w:val="28"/>
                <w:szCs w:val="28"/>
              </w:rPr>
            </w:pPr>
          </w:p>
        </w:tc>
      </w:tr>
      <w:tr w14:paraId="13787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0865135B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19B6AF3B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意见和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3BB7DDE6"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4"/>
                <w:szCs w:val="24"/>
              </w:rPr>
              <w:t>理由/背景材料</w:t>
            </w:r>
          </w:p>
        </w:tc>
      </w:tr>
      <w:tr w14:paraId="7F6B1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4C6547EF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2D2D86D"/>
        </w:tc>
        <w:tc>
          <w:tcPr>
            <w:tcW w:w="2070" w:type="dxa"/>
          </w:tcPr>
          <w:p w14:paraId="580BEBF4">
            <w:pPr>
              <w:rPr>
                <w:sz w:val="24"/>
                <w:szCs w:val="24"/>
              </w:rPr>
            </w:pPr>
          </w:p>
        </w:tc>
      </w:tr>
      <w:tr w14:paraId="1E131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1D7A172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F369745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6B877708">
            <w:pPr>
              <w:rPr>
                <w:sz w:val="28"/>
                <w:szCs w:val="28"/>
              </w:rPr>
            </w:pPr>
          </w:p>
        </w:tc>
      </w:tr>
      <w:tr w14:paraId="5BBC6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20AF055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32970BE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64B6F0D9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3DB41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010695BB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118F81B4">
            <w:pPr>
              <w:rPr>
                <w:color w:val="FF0000"/>
                <w:sz w:val="24"/>
                <w:szCs w:val="24"/>
              </w:rPr>
            </w:pPr>
          </w:p>
          <w:p w14:paraId="572C6FA2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372784F2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30C80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4D9A1AA7">
            <w:pPr>
              <w:rPr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0FC6F7E5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1CDA3A12">
            <w:pPr>
              <w:rPr>
                <w:sz w:val="28"/>
                <w:szCs w:val="28"/>
              </w:rPr>
            </w:pPr>
          </w:p>
        </w:tc>
      </w:tr>
      <w:tr w14:paraId="7D572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6C86A636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584368D0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149D31E1">
            <w:pPr>
              <w:rPr>
                <w:sz w:val="28"/>
                <w:szCs w:val="28"/>
              </w:rPr>
            </w:pPr>
          </w:p>
        </w:tc>
      </w:tr>
      <w:tr w14:paraId="20326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6A427DC6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B3F3382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238BDC10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24B69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111FE822">
            <w:pPr>
              <w:rPr>
                <w:sz w:val="28"/>
                <w:szCs w:val="28"/>
              </w:rPr>
            </w:pPr>
          </w:p>
          <w:p w14:paraId="508A68BA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E970343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31614DC1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357EF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069F727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43BF49E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41561368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73B22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69330707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4C0259B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49B97BE8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5AF1D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05A13F5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F7B6E2A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768AB718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EC77C0B">
      <w:pPr>
        <w:jc w:val="right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683B41A4"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  <w:lang w:val="en-US" w:eastAsia="zh-CN"/>
        </w:rPr>
        <w:t>5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>0</w:t>
      </w:r>
      <w:r>
        <w:rPr>
          <w:rFonts w:hint="eastAsia"/>
          <w:color w:val="000000"/>
          <w:sz w:val="28"/>
          <w:szCs w:val="28"/>
          <w:lang w:val="en-US" w:eastAsia="zh-CN"/>
        </w:rPr>
        <w:t>5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25</w:t>
      </w:r>
      <w:bookmarkStart w:id="0" w:name="_GoBack"/>
      <w:bookmarkEnd w:id="0"/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3A98D26C"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</w:t>
      </w:r>
      <w:r>
        <w:rPr>
          <w:rFonts w:hint="eastAsia" w:cs="宋体"/>
          <w:sz w:val="28"/>
          <w:szCs w:val="28"/>
          <w:lang w:val="en-US" w:eastAsia="zh-CN"/>
        </w:rPr>
        <w:t>王振兴</w:t>
      </w:r>
      <w:r>
        <w:rPr>
          <w:rFonts w:hint="eastAsia" w:cs="宋体"/>
          <w:sz w:val="28"/>
          <w:szCs w:val="28"/>
        </w:rPr>
        <w:t>（收），</w:t>
      </w:r>
      <w:r>
        <w:rPr>
          <w:sz w:val="28"/>
          <w:szCs w:val="28"/>
        </w:rPr>
        <w:t>100013</w:t>
      </w:r>
    </w:p>
    <w:p w14:paraId="517AFD59">
      <w:pPr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E-mail: </w:t>
      </w:r>
      <w:r>
        <w:rPr>
          <w:rFonts w:hint="eastAsia"/>
          <w:sz w:val="28"/>
          <w:szCs w:val="28"/>
          <w:lang w:val="en-US" w:eastAsia="zh-CN"/>
        </w:rPr>
        <w:t>wangzhenxing</w:t>
      </w:r>
      <w:r>
        <w:rPr>
          <w:rFonts w:hint="eastAsia"/>
          <w:sz w:val="28"/>
          <w:szCs w:val="28"/>
        </w:rPr>
        <w:t>@cabrtech.com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wZDIwM2Y0Zjc1M2M0YzRiNjA1MDZkZGQ0M2FmOTEifQ=="/>
  </w:docVars>
  <w:rsids>
    <w:rsidRoot w:val="007D0ED3"/>
    <w:rsid w:val="000152CD"/>
    <w:rsid w:val="00076E5D"/>
    <w:rsid w:val="0007770D"/>
    <w:rsid w:val="00085A66"/>
    <w:rsid w:val="000866E7"/>
    <w:rsid w:val="00090184"/>
    <w:rsid w:val="000B601B"/>
    <w:rsid w:val="001028A7"/>
    <w:rsid w:val="00182878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E60BAA"/>
    <w:rsid w:val="00EB6A27"/>
    <w:rsid w:val="00EC2248"/>
    <w:rsid w:val="00ED4969"/>
    <w:rsid w:val="00F30A14"/>
    <w:rsid w:val="00F86A8C"/>
    <w:rsid w:val="0A080EC5"/>
    <w:rsid w:val="1A7B0D2B"/>
    <w:rsid w:val="25CB11CE"/>
    <w:rsid w:val="30841037"/>
    <w:rsid w:val="32D26AC2"/>
    <w:rsid w:val="35E72CA2"/>
    <w:rsid w:val="39073850"/>
    <w:rsid w:val="4CF56473"/>
    <w:rsid w:val="507A16A4"/>
    <w:rsid w:val="5BE219DE"/>
    <w:rsid w:val="7D43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7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142</Words>
  <Characters>194</Characters>
  <Lines>1</Lines>
  <Paragraphs>1</Paragraphs>
  <TotalTime>0</TotalTime>
  <ScaleCrop>false</ScaleCrop>
  <LinksUpToDate>false</LinksUpToDate>
  <CharactersWithSpaces>195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2025-04-25T02:46:08Z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9378C422A45C41F9952D1F9AF7CA266C_12</vt:lpwstr>
  </property>
  <property fmtid="{D5CDD505-2E9C-101B-9397-08002B2CF9AE}" pid="4" name="KSOTemplateDocerSaveRecord">
    <vt:lpwstr>eyJoZGlkIjoiZjZhZDk1MzQ4NTBlN2RjYzhhMTk1OWNhYzRmYjg4YWYiLCJ1c2VySWQiOiI5NjA2Njg1MzUifQ==</vt:lpwstr>
  </property>
</Properties>
</file>